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b/>
          <w:bCs/>
          <w:color w:val="000000"/>
        </w:rPr>
        <w:t>Героям – слава!</w:t>
      </w:r>
      <w:r w:rsidRPr="00E96ADF">
        <w:rPr>
          <w:rFonts w:asciiTheme="minorHAnsi" w:hAnsiTheme="minorHAnsi" w:cs="Arial"/>
          <w:color w:val="000000"/>
        </w:rPr>
        <w:t> 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>- Ваня, ну брось свои «Танки», пойдем со мной в музей, - с самого утра просила Даша брата.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/>
          <w:color w:val="000000"/>
        </w:rPr>
        <w:t> </w:t>
      </w:r>
      <w:r w:rsidRPr="00E96ADF">
        <w:rPr>
          <w:rFonts w:asciiTheme="minorHAnsi" w:hAnsiTheme="minorHAnsi" w:cs="Arial"/>
          <w:color w:val="000000"/>
        </w:rPr>
        <w:t>- Отстань, - не реагировал брат, увлеченный любимой компьютерной игрой.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/>
          <w:color w:val="000000"/>
        </w:rPr>
        <w:t> </w:t>
      </w:r>
      <w:r w:rsidRPr="00E96ADF">
        <w:rPr>
          <w:rFonts w:asciiTheme="minorHAnsi" w:hAnsiTheme="minorHAnsi" w:cs="Arial"/>
          <w:color w:val="000000"/>
        </w:rPr>
        <w:t>- И правда, Иван, сходил бы с Дашей в музей, - присоединилась к Дашиной просьбе мама. – Им в школе задали сочинение написать о героях.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>Ваня с неохотой закрыл компьютер.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/>
          <w:color w:val="000000"/>
        </w:rPr>
        <w:t> </w:t>
      </w:r>
      <w:r w:rsidRPr="00E96ADF">
        <w:rPr>
          <w:rFonts w:asciiTheme="minorHAnsi" w:hAnsiTheme="minorHAnsi" w:cs="Arial"/>
          <w:color w:val="000000"/>
        </w:rPr>
        <w:t>- Ну, пойдем, только недолго.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>Музей встретил тишиной выставочных залов и каким-то особым, музейным, духом. Оглядываясь по сторонам, ребята разыскивали нужную экспозицию. К ним подошел пожилой мужчина, как оказалось, сотрудник музея.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/>
          <w:color w:val="000000"/>
        </w:rPr>
        <w:t> </w:t>
      </w:r>
      <w:r w:rsidRPr="00E96ADF">
        <w:rPr>
          <w:rFonts w:asciiTheme="minorHAnsi" w:hAnsiTheme="minorHAnsi" w:cs="Arial"/>
          <w:color w:val="000000"/>
        </w:rPr>
        <w:t>- Могу ли я чем-то помочь вам? – спросил он.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/>
          <w:color w:val="000000"/>
        </w:rPr>
        <w:t> </w:t>
      </w:r>
      <w:r w:rsidRPr="00E96ADF">
        <w:rPr>
          <w:rFonts w:asciiTheme="minorHAnsi" w:hAnsiTheme="minorHAnsi" w:cs="Arial"/>
          <w:color w:val="000000"/>
        </w:rPr>
        <w:t>- Нам нужно про героев Великой Отечественной войны. Мне сочинение задали.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/>
          <w:color w:val="000000"/>
        </w:rPr>
        <w:t> </w:t>
      </w:r>
      <w:r w:rsidRPr="00E96ADF">
        <w:rPr>
          <w:rFonts w:asciiTheme="minorHAnsi" w:hAnsiTheme="minorHAnsi" w:cs="Arial"/>
          <w:color w:val="000000"/>
        </w:rPr>
        <w:t>- Идемте, - позвал сотрудник, - у нас есть целая экспозиция.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>Даша пошла рядом, Иван немного отстал от них. Он как-то не удосужился ни разу побывать в местном музее и сейчас с интересом рассматривал выставленные экспонаты. Сотрудник музея подвел Дашу к стендам и витринам, где были расположены фотографии и вещи, свидетельствовавшие о том далеком времени.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/>
          <w:color w:val="000000"/>
        </w:rPr>
        <w:t> </w:t>
      </w:r>
      <w:r w:rsidRPr="00E96ADF">
        <w:rPr>
          <w:rFonts w:asciiTheme="minorHAnsi" w:hAnsiTheme="minorHAnsi" w:cs="Arial"/>
          <w:color w:val="000000"/>
        </w:rPr>
        <w:t>- Каждая вещь здесь имеет свою историю, - с особым чувством произнес сотрудник. - Каждого обладателя этих вещей можно назвать героем. О ком же вам рассказать?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 xml:space="preserve">Даша остановила свой взгляд на стенде «Наши земляки – Герои Советского Союза». Она знала имена всех пятерых, но тут же заметила, что в экспозиции появилось новое имя – Иван Ефимович </w:t>
      </w:r>
      <w:proofErr w:type="spellStart"/>
      <w:r w:rsidRPr="00E96ADF">
        <w:rPr>
          <w:rFonts w:asciiTheme="minorHAnsi" w:hAnsiTheme="minorHAnsi" w:cs="Arial"/>
          <w:color w:val="000000"/>
        </w:rPr>
        <w:t>Кургузов</w:t>
      </w:r>
      <w:proofErr w:type="spellEnd"/>
      <w:r w:rsidRPr="00E96ADF">
        <w:rPr>
          <w:rFonts w:asciiTheme="minorHAnsi" w:hAnsiTheme="minorHAnsi" w:cs="Arial"/>
          <w:color w:val="000000"/>
        </w:rPr>
        <w:t>, полный кавалер ордена Славы.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/>
          <w:color w:val="000000"/>
        </w:rPr>
        <w:t> </w:t>
      </w:r>
      <w:r w:rsidRPr="00E96ADF">
        <w:rPr>
          <w:rFonts w:asciiTheme="minorHAnsi" w:hAnsiTheme="minorHAnsi" w:cs="Arial"/>
          <w:color w:val="000000"/>
        </w:rPr>
        <w:t>- Ваня, посмотри, его звали, как тебя, - позвала брата Даша. И когда Иван подошел, сотрудник начал свой рассказ.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/>
          <w:color w:val="000000"/>
        </w:rPr>
        <w:t>  </w:t>
      </w:r>
      <w:r w:rsidRPr="00E96ADF">
        <w:rPr>
          <w:rFonts w:asciiTheme="minorHAnsi" w:hAnsiTheme="minorHAnsi" w:cs="Arial"/>
          <w:color w:val="000000"/>
        </w:rPr>
        <w:t xml:space="preserve">- Иван Ефимович </w:t>
      </w:r>
      <w:proofErr w:type="spellStart"/>
      <w:r w:rsidRPr="00E96ADF">
        <w:rPr>
          <w:rFonts w:asciiTheme="minorHAnsi" w:hAnsiTheme="minorHAnsi" w:cs="Arial"/>
          <w:color w:val="000000"/>
        </w:rPr>
        <w:t>Кургузов</w:t>
      </w:r>
      <w:proofErr w:type="spellEnd"/>
      <w:r w:rsidRPr="00E96ADF">
        <w:rPr>
          <w:rFonts w:asciiTheme="minorHAnsi" w:hAnsiTheme="minorHAnsi" w:cs="Arial"/>
          <w:color w:val="000000"/>
        </w:rPr>
        <w:t xml:space="preserve"> родился 28 марта (пор старому стилю, или 15 марта – по новому) 1914 года в селе </w:t>
      </w:r>
      <w:proofErr w:type="spellStart"/>
      <w:r w:rsidRPr="00E96ADF">
        <w:rPr>
          <w:rFonts w:asciiTheme="minorHAnsi" w:hAnsiTheme="minorHAnsi" w:cs="Arial"/>
          <w:color w:val="000000"/>
        </w:rPr>
        <w:t>Мигалиха</w:t>
      </w:r>
      <w:proofErr w:type="spellEnd"/>
      <w:r w:rsidRPr="00E96ADF">
        <w:rPr>
          <w:rFonts w:asciiTheme="minorHAnsi" w:hAnsiTheme="minorHAnsi" w:cs="Arial"/>
          <w:color w:val="000000"/>
        </w:rPr>
        <w:t xml:space="preserve"> Нижегородского уезда Нижегородской </w:t>
      </w:r>
      <w:proofErr w:type="gramStart"/>
      <w:r w:rsidRPr="00E96ADF">
        <w:rPr>
          <w:rFonts w:asciiTheme="minorHAnsi" w:hAnsiTheme="minorHAnsi" w:cs="Arial"/>
          <w:color w:val="000000"/>
        </w:rPr>
        <w:t>губернии  (</w:t>
      </w:r>
      <w:proofErr w:type="gramEnd"/>
      <w:r w:rsidRPr="00E96ADF">
        <w:rPr>
          <w:rFonts w:asciiTheme="minorHAnsi" w:hAnsiTheme="minorHAnsi" w:cs="Arial"/>
          <w:color w:val="000000"/>
        </w:rPr>
        <w:t xml:space="preserve">это теперь наш </w:t>
      </w:r>
      <w:proofErr w:type="spellStart"/>
      <w:r w:rsidRPr="00E96ADF">
        <w:rPr>
          <w:rFonts w:asciiTheme="minorHAnsi" w:hAnsiTheme="minorHAnsi" w:cs="Arial"/>
          <w:color w:val="000000"/>
        </w:rPr>
        <w:t>Дальнеконстантиновский</w:t>
      </w:r>
      <w:proofErr w:type="spellEnd"/>
      <w:r w:rsidRPr="00E96ADF">
        <w:rPr>
          <w:rFonts w:asciiTheme="minorHAnsi" w:hAnsiTheme="minorHAnsi" w:cs="Arial"/>
          <w:color w:val="000000"/>
        </w:rPr>
        <w:t xml:space="preserve"> район Нижегородской области) в крестьянской семье. Окончил пять классов.  Когда пришло время выбирать жизненный путь, может, и остался бы в деревне, да 2 мая 1930 года началось строительство Нижегородского автомобильного завода имени В. М. Молотова (НАЗ).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 xml:space="preserve">К строительству были привлечены местные жители, жители с окраин Нижнего Новгорода, крестьяне из голодающих деревень приезжали со всей страны. Были на строительстве автомобильного завода многие наши земляки, и мужчины, и женщины. Не испугавшись трудностей, молодой </w:t>
      </w:r>
      <w:proofErr w:type="spellStart"/>
      <w:r w:rsidRPr="00E96ADF">
        <w:rPr>
          <w:rFonts w:asciiTheme="minorHAnsi" w:hAnsiTheme="minorHAnsi" w:cs="Arial"/>
          <w:color w:val="000000"/>
        </w:rPr>
        <w:t>Кургузов</w:t>
      </w:r>
      <w:proofErr w:type="spellEnd"/>
      <w:r w:rsidRPr="00E96ADF">
        <w:rPr>
          <w:rFonts w:asciiTheme="minorHAnsi" w:hAnsiTheme="minorHAnsi" w:cs="Arial"/>
          <w:color w:val="000000"/>
        </w:rPr>
        <w:t xml:space="preserve"> по путевке комсомола уехал в Горький на строительство автозавода. Работали день и ночь, в тяжелых условиях, но завод построили за 18 месяцев. И не маленький, а завод-гигант!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 xml:space="preserve">В 22 года призвали Ивана на срочную службу в Красную Армию, в 1936 году. А в 1938-ом стал участником боёв с японской армией у озера Хасан. С 29 </w:t>
      </w:r>
      <w:proofErr w:type="gramStart"/>
      <w:r w:rsidRPr="00E96ADF">
        <w:rPr>
          <w:rFonts w:asciiTheme="minorHAnsi" w:hAnsiTheme="minorHAnsi" w:cs="Arial"/>
          <w:color w:val="000000"/>
        </w:rPr>
        <w:t>июля  по</w:t>
      </w:r>
      <w:proofErr w:type="gramEnd"/>
      <w:r w:rsidRPr="00E96ADF">
        <w:rPr>
          <w:rFonts w:asciiTheme="minorHAnsi" w:hAnsiTheme="minorHAnsi" w:cs="Arial"/>
          <w:color w:val="000000"/>
        </w:rPr>
        <w:t xml:space="preserve"> 11 августа 1938 года проходили эти бои и были очень жестокими – слишком большое количество войск с той и другой стороны было сосредоточено на небольшом участке. Огонь из всех видов оружия не прекращался сутками.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>Через год участвовал в советско-финляндской войне, которая длилась 3 месяца и 12 дней.  На фронтах Великой Отечественной войны – с августа 1941 года по май 1945 года…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>Даша старательно записывала слова сотрудника музея. А Иван разглядывал на стенде копии наградных листов.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>- А почему в одних документах указано, что Иван Ефимович в армии с 1941 года, в других с 1943?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lastRenderedPageBreak/>
        <w:t xml:space="preserve">- В боях за Петрозаводск, а потом на Карельском перешейке он был дважды тяжело ранен.  После ранения и лечения в Пермской области во второй половине 1942 г. был уволен в запас как не пригодный к военной службе и направлен на </w:t>
      </w:r>
      <w:proofErr w:type="spellStart"/>
      <w:r w:rsidRPr="00E96ADF">
        <w:rPr>
          <w:rFonts w:asciiTheme="minorHAnsi" w:hAnsiTheme="minorHAnsi" w:cs="Arial"/>
          <w:color w:val="000000"/>
        </w:rPr>
        <w:t>Березниковский</w:t>
      </w:r>
      <w:proofErr w:type="spellEnd"/>
      <w:r w:rsidRPr="00E96ADF">
        <w:rPr>
          <w:rFonts w:asciiTheme="minorHAnsi" w:hAnsiTheme="minorHAnsi" w:cs="Arial"/>
          <w:color w:val="000000"/>
        </w:rPr>
        <w:t xml:space="preserve"> химический завод.  Работал на химзаводе до начала 1943 года.  Там он узнал о формировании Уральского добровольческого танкового корпуса и просил зачислить его добровольцем. Сколько раз пришлось подавать прошение! Но все же добился своего. Так и появилась в его учетной карточке запись, что в Красной Армии с 29 марта 1943 года и </w:t>
      </w:r>
      <w:proofErr w:type="gramStart"/>
      <w:r w:rsidRPr="00E96ADF">
        <w:rPr>
          <w:rFonts w:asciiTheme="minorHAnsi" w:hAnsiTheme="minorHAnsi" w:cs="Arial"/>
          <w:color w:val="000000"/>
        </w:rPr>
        <w:t>ранений</w:t>
      </w:r>
      <w:proofErr w:type="gramEnd"/>
      <w:r w:rsidRPr="00E96ADF">
        <w:rPr>
          <w:rFonts w:asciiTheme="minorHAnsi" w:hAnsiTheme="minorHAnsi" w:cs="Arial"/>
          <w:color w:val="000000"/>
        </w:rPr>
        <w:t xml:space="preserve"> и контузий не имеет!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/>
          <w:color w:val="000000"/>
        </w:rPr>
        <w:t> </w:t>
      </w:r>
      <w:r w:rsidRPr="00E96ADF">
        <w:rPr>
          <w:rFonts w:asciiTheme="minorHAnsi" w:hAnsiTheme="minorHAnsi" w:cs="Arial"/>
          <w:color w:val="000000"/>
        </w:rPr>
        <w:t>- А в каких войсках воевал Иван Ефимович? – продолжила задавать вопросы Даша.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/>
          <w:color w:val="000000"/>
        </w:rPr>
        <w:t> </w:t>
      </w:r>
      <w:r w:rsidRPr="00E96ADF">
        <w:rPr>
          <w:rFonts w:asciiTheme="minorHAnsi" w:hAnsiTheme="minorHAnsi" w:cs="Arial"/>
          <w:color w:val="000000"/>
        </w:rPr>
        <w:t>- Он был командиром орудия артиллерийской батареи мотострелковой бригады 10-го Уральского добровольческого танкового корпуса, старший сержант, - ответил Даше почти по-военному сотрудник музея. – «Артиллерия – бог войны» говорили в то время.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/>
          <w:color w:val="000000"/>
        </w:rPr>
        <w:t> </w:t>
      </w:r>
      <w:r w:rsidRPr="00E96ADF">
        <w:rPr>
          <w:rFonts w:asciiTheme="minorHAnsi" w:hAnsiTheme="minorHAnsi" w:cs="Arial"/>
          <w:color w:val="000000"/>
        </w:rPr>
        <w:t xml:space="preserve">- А за какие подвиги </w:t>
      </w:r>
      <w:proofErr w:type="spellStart"/>
      <w:r w:rsidRPr="00E96ADF">
        <w:rPr>
          <w:rFonts w:asciiTheme="minorHAnsi" w:hAnsiTheme="minorHAnsi" w:cs="Arial"/>
          <w:color w:val="000000"/>
        </w:rPr>
        <w:t>Кургузов</w:t>
      </w:r>
      <w:proofErr w:type="spellEnd"/>
      <w:r w:rsidRPr="00E96ADF">
        <w:rPr>
          <w:rFonts w:asciiTheme="minorHAnsi" w:hAnsiTheme="minorHAnsi" w:cs="Arial"/>
          <w:color w:val="000000"/>
        </w:rPr>
        <w:t xml:space="preserve"> был награжден? – приготовилась Даша записывать ответ.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/>
          <w:color w:val="000000"/>
        </w:rPr>
        <w:t> </w:t>
      </w:r>
      <w:r w:rsidRPr="00E96ADF">
        <w:rPr>
          <w:rFonts w:asciiTheme="minorHAnsi" w:hAnsiTheme="minorHAnsi" w:cs="Arial"/>
          <w:color w:val="000000"/>
        </w:rPr>
        <w:t>- А вот посмотрите копии наградных документов на стенде, - предложил сотрудник.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/>
          <w:color w:val="000000"/>
        </w:rPr>
        <w:t> </w:t>
      </w:r>
      <w:r w:rsidRPr="00E96ADF">
        <w:rPr>
          <w:rFonts w:asciiTheme="minorHAnsi" w:hAnsiTheme="minorHAnsi" w:cs="Arial"/>
          <w:color w:val="000000"/>
        </w:rPr>
        <w:t xml:space="preserve">Даша и Иван подошли к документам. Сотрудник музея отошел в сторону, чтобы не мешать молодым людям самим вчитаться в строчки наградных листов на Ивана Ефимовича </w:t>
      </w:r>
      <w:proofErr w:type="spellStart"/>
      <w:r w:rsidRPr="00E96ADF">
        <w:rPr>
          <w:rFonts w:asciiTheme="minorHAnsi" w:hAnsiTheme="minorHAnsi" w:cs="Arial"/>
          <w:color w:val="000000"/>
        </w:rPr>
        <w:t>Кургузова</w:t>
      </w:r>
      <w:proofErr w:type="spellEnd"/>
      <w:r w:rsidRPr="00E96ADF">
        <w:rPr>
          <w:rFonts w:asciiTheme="minorHAnsi" w:hAnsiTheme="minorHAnsi" w:cs="Arial"/>
          <w:color w:val="000000"/>
        </w:rPr>
        <w:t>. 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>Даша что-то записывала в блокнот, а Иван стал внимательно читать.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>Октябрь 1943 года – представлен к награждению и награжден медалью «За отвагу».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>Май 1944 года – представлен к награждению и награжден орденом Славы III степени.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>Февраль 1945 года – представлен и награжден орденом Славы II степени.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>Май 1945 года – представлен к награждению орденом Славы I степени, но награжден орденом «Отечественной войны» II степени.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 xml:space="preserve">Иван читал краткое изложение боевого подвига в наградных листах: «…под градом пуль заряжал орудие и в упор расстреливал фашистов…», «…был ранен, но остался в строю…», «…орудие, двигаясь за пехотой, уничтожало огневые точки противника, помогая пехоте двигаться вперед…», «…подбил немецкий танк типа «тигр», выведя его из строя прямым попаданием в ствол. Контратака немецких танков была отбита…», «…выкатил свое орудие на прямую наводку в ста метрах от противника…», «Гвардии старшина </w:t>
      </w:r>
      <w:proofErr w:type="spellStart"/>
      <w:r w:rsidRPr="00E96ADF">
        <w:rPr>
          <w:rFonts w:asciiTheme="minorHAnsi" w:hAnsiTheme="minorHAnsi" w:cs="Arial"/>
          <w:color w:val="000000"/>
        </w:rPr>
        <w:t>Кургузов</w:t>
      </w:r>
      <w:proofErr w:type="spellEnd"/>
      <w:r w:rsidRPr="00E96ADF">
        <w:rPr>
          <w:rFonts w:asciiTheme="minorHAnsi" w:hAnsiTheme="minorHAnsi" w:cs="Arial"/>
          <w:color w:val="000000"/>
        </w:rPr>
        <w:t>, будучи командиром орудия, в боях при форсировании реки Одер проявил мужество и геройство…»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/>
          <w:color w:val="000000"/>
        </w:rPr>
        <w:t> 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 xml:space="preserve">И не компьютерная картинка предстала в воображении Ивана, а вот эта реальная история героического подвига земляка. Грохот </w:t>
      </w:r>
      <w:proofErr w:type="gramStart"/>
      <w:r w:rsidRPr="00E96ADF">
        <w:rPr>
          <w:rFonts w:asciiTheme="minorHAnsi" w:hAnsiTheme="minorHAnsi" w:cs="Arial"/>
          <w:color w:val="000000"/>
        </w:rPr>
        <w:t>боя  «</w:t>
      </w:r>
      <w:proofErr w:type="gramEnd"/>
      <w:r w:rsidRPr="00E96ADF">
        <w:rPr>
          <w:rFonts w:asciiTheme="minorHAnsi" w:hAnsiTheme="minorHAnsi" w:cs="Arial"/>
          <w:color w:val="000000"/>
        </w:rPr>
        <w:t xml:space="preserve">услышал» вдруг юноша и «увидел» боевой расчет 57-миллиметрового орудия, которым командовал </w:t>
      </w:r>
      <w:proofErr w:type="spellStart"/>
      <w:r w:rsidRPr="00E96ADF">
        <w:rPr>
          <w:rFonts w:asciiTheme="minorHAnsi" w:hAnsiTheme="minorHAnsi" w:cs="Arial"/>
          <w:color w:val="000000"/>
        </w:rPr>
        <w:t>Кургузов</w:t>
      </w:r>
      <w:proofErr w:type="spellEnd"/>
      <w:r w:rsidRPr="00E96ADF">
        <w:rPr>
          <w:rFonts w:asciiTheme="minorHAnsi" w:hAnsiTheme="minorHAnsi" w:cs="Arial"/>
          <w:color w:val="000000"/>
        </w:rPr>
        <w:t>…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>Позиции наших бойцов контратаковали немецкие «тигры», била и их артиллерия.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>- Наводи! Огонь! – приказывал командир орудия. Вот один танк остановился, подбитый прицельным огнем боевого расчета, вот и второй. К двум уничтоженным танкам прибавилось еще одно немецкое орудие с расчетом…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 xml:space="preserve">«За проявленные доблесть и геройство гвардии старшина </w:t>
      </w:r>
      <w:proofErr w:type="spellStart"/>
      <w:r w:rsidRPr="00E96ADF">
        <w:rPr>
          <w:rFonts w:asciiTheme="minorHAnsi" w:hAnsiTheme="minorHAnsi" w:cs="Arial"/>
          <w:color w:val="000000"/>
        </w:rPr>
        <w:t>Кургузов</w:t>
      </w:r>
      <w:proofErr w:type="spellEnd"/>
      <w:r w:rsidRPr="00E96ADF">
        <w:rPr>
          <w:rFonts w:asciiTheme="minorHAnsi" w:hAnsiTheme="minorHAnsi" w:cs="Arial"/>
          <w:color w:val="000000"/>
        </w:rPr>
        <w:t xml:space="preserve"> достоин высшей правительственной награды – присвоение звания Герой Советского Союза», - прочитал представление Иван.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>Сотрудник музея уже давно наблюдал за ребятами. Увидев растерянность Ивана, он подошел.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/>
          <w:color w:val="000000"/>
        </w:rPr>
        <w:t> </w:t>
      </w:r>
      <w:r w:rsidRPr="00E96ADF">
        <w:rPr>
          <w:rFonts w:asciiTheme="minorHAnsi" w:hAnsiTheme="minorHAnsi" w:cs="Arial"/>
          <w:color w:val="000000"/>
        </w:rPr>
        <w:t xml:space="preserve">- Да, был представлен к присвоению звания Герой Советского Союза и награждению орденом Ленина, а наградили орденом Славы II степени повторно. Это уже было 20 мая 1945 года. В   1966 </w:t>
      </w:r>
      <w:proofErr w:type="gramStart"/>
      <w:r w:rsidRPr="00E96ADF">
        <w:rPr>
          <w:rFonts w:asciiTheme="minorHAnsi" w:hAnsiTheme="minorHAnsi" w:cs="Arial"/>
          <w:color w:val="000000"/>
        </w:rPr>
        <w:t>году  был</w:t>
      </w:r>
      <w:proofErr w:type="gramEnd"/>
      <w:r w:rsidRPr="00E96ADF">
        <w:rPr>
          <w:rFonts w:asciiTheme="minorHAnsi" w:hAnsiTheme="minorHAnsi" w:cs="Arial"/>
          <w:color w:val="000000"/>
        </w:rPr>
        <w:t xml:space="preserve"> </w:t>
      </w:r>
      <w:proofErr w:type="spellStart"/>
      <w:r w:rsidRPr="00E96ADF">
        <w:rPr>
          <w:rFonts w:asciiTheme="minorHAnsi" w:hAnsiTheme="minorHAnsi" w:cs="Arial"/>
          <w:color w:val="000000"/>
        </w:rPr>
        <w:t>перенагражден</w:t>
      </w:r>
      <w:proofErr w:type="spellEnd"/>
      <w:r w:rsidRPr="00E96ADF">
        <w:rPr>
          <w:rFonts w:asciiTheme="minorHAnsi" w:hAnsiTheme="minorHAnsi" w:cs="Arial"/>
          <w:color w:val="000000"/>
        </w:rPr>
        <w:t xml:space="preserve"> орденом Славы I степени, а в 1985 году </w:t>
      </w:r>
      <w:r w:rsidRPr="00E96ADF">
        <w:rPr>
          <w:rFonts w:asciiTheme="minorHAnsi" w:hAnsiTheme="minorHAnsi" w:cs="Arial"/>
          <w:color w:val="000000"/>
        </w:rPr>
        <w:lastRenderedPageBreak/>
        <w:t xml:space="preserve">награжден орденом «Отечественной войны» I степени. Так стал Иван Ефимович </w:t>
      </w:r>
      <w:proofErr w:type="spellStart"/>
      <w:r w:rsidRPr="00E96ADF">
        <w:rPr>
          <w:rFonts w:asciiTheme="minorHAnsi" w:hAnsiTheme="minorHAnsi" w:cs="Arial"/>
          <w:color w:val="000000"/>
        </w:rPr>
        <w:t>Кургузов</w:t>
      </w:r>
      <w:proofErr w:type="spellEnd"/>
      <w:r w:rsidRPr="00E96ADF">
        <w:rPr>
          <w:rFonts w:asciiTheme="minorHAnsi" w:hAnsiTheme="minorHAnsi" w:cs="Arial"/>
          <w:color w:val="000000"/>
        </w:rPr>
        <w:t xml:space="preserve"> полным кавалером ордена Славы.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>Ребята внимательно слушали сотрудника музея, а он продолжил: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/>
          <w:color w:val="000000"/>
        </w:rPr>
        <w:t> </w:t>
      </w:r>
      <w:r w:rsidRPr="00E96ADF">
        <w:rPr>
          <w:rFonts w:asciiTheme="minorHAnsi" w:hAnsiTheme="minorHAnsi" w:cs="Arial"/>
          <w:color w:val="000000"/>
        </w:rPr>
        <w:t>- Не обо всех героях Великой Отечественной войны еще известно. Краеведы и ученые-историки разыскивают в архивах все новые имена. Вот и в нашем районе открыли имена еще четырех земляков, кого боевые командиры представили за боевые подвиги к присвоению звания Героя Советского Союза. У нас есть копии наградных листов на этих героев: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>Ганина Ивана Алексеевича, Кузнецова Ивана Филипповича, Кулагина Александра Васильевича, Савинова Павла Федоровича.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>Нам предстоит большая работа по сбору материалов об их жизни и подвигах.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/>
          <w:color w:val="000000"/>
        </w:rPr>
        <w:t> 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 w:cs="Arial"/>
          <w:color w:val="000000"/>
        </w:rPr>
        <w:t>Под большим впечатлением пришли домой из музея брат и сестра. Даша сразу же села за письменный стол и на чистом тетрадном листке вывела название сочинения – «Героям – слава!». А Иван задумал серьезно заняться изучением компьютерных технологий и создать виртуальный музей боевых подвигов наших земляков.</w:t>
      </w:r>
    </w:p>
    <w:p w:rsidR="00E96ADF" w:rsidRPr="00E96ADF" w:rsidRDefault="00E96ADF" w:rsidP="00E96A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E96ADF">
        <w:rPr>
          <w:rFonts w:asciiTheme="minorHAnsi" w:hAnsiTheme="minorHAnsi"/>
          <w:color w:val="000000"/>
        </w:rPr>
        <w:t> </w:t>
      </w:r>
      <w:bookmarkStart w:id="0" w:name="_GoBack"/>
      <w:bookmarkEnd w:id="0"/>
    </w:p>
    <w:sectPr w:rsidR="00E96ADF" w:rsidRPr="00E9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DF"/>
    <w:rsid w:val="00056E22"/>
    <w:rsid w:val="0066575C"/>
    <w:rsid w:val="009D0952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BAC0D-3F07-4B27-BA51-BFA4DF2C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A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96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1116</Words>
  <Characters>6367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2017-12-06T17:45:00Z</dcterms:created>
  <dcterms:modified xsi:type="dcterms:W3CDTF">2017-12-06T17:51:00Z</dcterms:modified>
</cp:coreProperties>
</file>