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4EE" w:rsidRPr="00A577F5" w:rsidRDefault="00DD34EE" w:rsidP="00A577F5">
      <w:pPr>
        <w:pStyle w:val="a6"/>
        <w:shd w:val="clear" w:color="auto" w:fill="FFFFFF"/>
        <w:spacing w:after="0" w:line="360" w:lineRule="auto"/>
        <w:ind w:left="0" w:firstLine="709"/>
        <w:jc w:val="both"/>
        <w:rPr>
          <w:rFonts w:ascii="Times New Roman" w:eastAsia="Times New Roman" w:hAnsi="Times New Roman" w:cs="Times New Roman"/>
          <w:b/>
          <w:sz w:val="28"/>
          <w:szCs w:val="28"/>
          <w:lang w:eastAsia="ru-RU"/>
        </w:rPr>
      </w:pPr>
    </w:p>
    <w:p w:rsidR="00DD34EE" w:rsidRPr="00A577F5" w:rsidRDefault="00DD34EE" w:rsidP="00A577F5">
      <w:pPr>
        <w:spacing w:after="0" w:line="360" w:lineRule="auto"/>
        <w:ind w:firstLine="709"/>
        <w:jc w:val="both"/>
        <w:rPr>
          <w:rFonts w:ascii="Times New Roman" w:eastAsia="Times New Roman" w:hAnsi="Times New Roman" w:cs="Times New Roman"/>
          <w:b/>
          <w:sz w:val="28"/>
          <w:szCs w:val="28"/>
          <w:lang w:eastAsia="ru-RU"/>
        </w:rPr>
      </w:pPr>
      <w:r w:rsidRPr="00A577F5">
        <w:rPr>
          <w:rFonts w:ascii="Times New Roman" w:eastAsia="Times New Roman" w:hAnsi="Times New Roman" w:cs="Times New Roman"/>
          <w:b/>
          <w:sz w:val="28"/>
          <w:szCs w:val="28"/>
          <w:lang w:eastAsia="ru-RU"/>
        </w:rPr>
        <w:br w:type="page"/>
      </w:r>
    </w:p>
    <w:p w:rsidR="00DD34EE" w:rsidRPr="00A577F5" w:rsidRDefault="00DD34EE" w:rsidP="00A577F5">
      <w:pPr>
        <w:spacing w:after="0" w:line="360" w:lineRule="auto"/>
        <w:ind w:firstLine="709"/>
        <w:jc w:val="both"/>
        <w:rPr>
          <w:rFonts w:ascii="Times New Roman" w:eastAsia="Times New Roman" w:hAnsi="Times New Roman" w:cs="Times New Roman"/>
          <w:b/>
          <w:sz w:val="28"/>
          <w:szCs w:val="28"/>
          <w:lang w:eastAsia="ru-RU"/>
        </w:rPr>
      </w:pPr>
    </w:p>
    <w:p w:rsidR="00DD34EE" w:rsidRPr="00A577F5" w:rsidRDefault="00DD34EE" w:rsidP="00A577F5">
      <w:pPr>
        <w:spacing w:after="0" w:line="360" w:lineRule="auto"/>
        <w:ind w:firstLine="709"/>
        <w:jc w:val="both"/>
        <w:rPr>
          <w:rFonts w:ascii="Times New Roman" w:eastAsia="Times New Roman" w:hAnsi="Times New Roman" w:cs="Times New Roman"/>
          <w:b/>
          <w:sz w:val="28"/>
          <w:szCs w:val="28"/>
          <w:lang w:eastAsia="ru-RU"/>
        </w:rPr>
      </w:pPr>
    </w:p>
    <w:p w:rsidR="00DD34EE" w:rsidRPr="00A577F5" w:rsidRDefault="00DD34EE" w:rsidP="00A577F5">
      <w:pPr>
        <w:spacing w:after="0" w:line="360" w:lineRule="auto"/>
        <w:ind w:firstLine="709"/>
        <w:jc w:val="both"/>
        <w:rPr>
          <w:rFonts w:ascii="Times New Roman" w:eastAsia="Times New Roman" w:hAnsi="Times New Roman" w:cs="Times New Roman"/>
          <w:b/>
          <w:sz w:val="28"/>
          <w:szCs w:val="28"/>
          <w:lang w:eastAsia="ru-RU"/>
        </w:rPr>
      </w:pPr>
    </w:p>
    <w:p w:rsidR="00DD34EE" w:rsidRPr="00A577F5" w:rsidRDefault="00DD34EE" w:rsidP="00A577F5">
      <w:pPr>
        <w:spacing w:after="0" w:line="360" w:lineRule="auto"/>
        <w:ind w:firstLine="709"/>
        <w:jc w:val="both"/>
        <w:rPr>
          <w:rFonts w:ascii="Times New Roman" w:eastAsia="Times New Roman" w:hAnsi="Times New Roman" w:cs="Times New Roman"/>
          <w:b/>
          <w:sz w:val="28"/>
          <w:szCs w:val="28"/>
          <w:lang w:eastAsia="ru-RU"/>
        </w:rPr>
      </w:pPr>
    </w:p>
    <w:p w:rsidR="00DD34EE" w:rsidRPr="00A577F5" w:rsidRDefault="00DD34EE" w:rsidP="00A577F5">
      <w:pPr>
        <w:spacing w:after="0" w:line="360" w:lineRule="auto"/>
        <w:ind w:firstLine="709"/>
        <w:jc w:val="both"/>
        <w:rPr>
          <w:rFonts w:ascii="Times New Roman" w:eastAsia="Times New Roman" w:hAnsi="Times New Roman" w:cs="Times New Roman"/>
          <w:b/>
          <w:sz w:val="28"/>
          <w:szCs w:val="28"/>
          <w:lang w:eastAsia="ru-RU"/>
        </w:rPr>
      </w:pPr>
    </w:p>
    <w:p w:rsidR="00DD34EE" w:rsidRPr="00A577F5" w:rsidRDefault="00DD34EE" w:rsidP="00A577F5">
      <w:pPr>
        <w:spacing w:after="0" w:line="360" w:lineRule="auto"/>
        <w:ind w:firstLine="709"/>
        <w:jc w:val="both"/>
        <w:rPr>
          <w:rFonts w:ascii="Times New Roman" w:eastAsia="Times New Roman" w:hAnsi="Times New Roman" w:cs="Times New Roman"/>
          <w:b/>
          <w:sz w:val="28"/>
          <w:szCs w:val="28"/>
          <w:lang w:eastAsia="ru-RU"/>
        </w:rPr>
      </w:pPr>
    </w:p>
    <w:p w:rsidR="00DD34EE" w:rsidRPr="00A577F5" w:rsidRDefault="00DD34EE" w:rsidP="00A577F5">
      <w:pPr>
        <w:spacing w:after="0" w:line="360" w:lineRule="auto"/>
        <w:ind w:firstLine="709"/>
        <w:jc w:val="both"/>
        <w:rPr>
          <w:rFonts w:ascii="Times New Roman" w:eastAsia="Times New Roman" w:hAnsi="Times New Roman" w:cs="Times New Roman"/>
          <w:b/>
          <w:sz w:val="28"/>
          <w:szCs w:val="28"/>
          <w:lang w:eastAsia="ru-RU"/>
        </w:rPr>
      </w:pPr>
    </w:p>
    <w:p w:rsidR="00DD34EE" w:rsidRPr="00A577F5" w:rsidRDefault="00DD34EE" w:rsidP="00A577F5">
      <w:pPr>
        <w:spacing w:after="0" w:line="360" w:lineRule="auto"/>
        <w:ind w:firstLine="709"/>
        <w:jc w:val="both"/>
        <w:rPr>
          <w:rFonts w:ascii="Times New Roman" w:eastAsia="Times New Roman" w:hAnsi="Times New Roman" w:cs="Times New Roman"/>
          <w:b/>
          <w:sz w:val="28"/>
          <w:szCs w:val="28"/>
          <w:lang w:eastAsia="ru-RU"/>
        </w:rPr>
      </w:pPr>
    </w:p>
    <w:p w:rsidR="00DD34EE" w:rsidRPr="00A577F5" w:rsidRDefault="00DD34EE" w:rsidP="00A577F5">
      <w:pPr>
        <w:spacing w:after="0" w:line="360" w:lineRule="auto"/>
        <w:ind w:firstLine="709"/>
        <w:jc w:val="both"/>
        <w:rPr>
          <w:rFonts w:ascii="Times New Roman" w:eastAsia="Times New Roman" w:hAnsi="Times New Roman" w:cs="Times New Roman"/>
          <w:b/>
          <w:sz w:val="28"/>
          <w:szCs w:val="28"/>
          <w:lang w:eastAsia="ru-RU"/>
        </w:rPr>
      </w:pPr>
    </w:p>
    <w:p w:rsidR="00DD34EE" w:rsidRPr="00A577F5" w:rsidRDefault="00DD34EE" w:rsidP="00A577F5">
      <w:pPr>
        <w:spacing w:after="0" w:line="360" w:lineRule="auto"/>
        <w:ind w:firstLine="709"/>
        <w:jc w:val="both"/>
        <w:rPr>
          <w:rFonts w:ascii="Times New Roman" w:eastAsia="Times New Roman" w:hAnsi="Times New Roman" w:cs="Times New Roman"/>
          <w:b/>
          <w:sz w:val="28"/>
          <w:szCs w:val="28"/>
          <w:lang w:eastAsia="ru-RU"/>
        </w:rPr>
      </w:pPr>
    </w:p>
    <w:p w:rsidR="00DD34EE" w:rsidRPr="00A577F5" w:rsidRDefault="00DD34EE" w:rsidP="00A577F5">
      <w:pPr>
        <w:spacing w:after="0" w:line="360" w:lineRule="auto"/>
        <w:ind w:firstLine="709"/>
        <w:jc w:val="both"/>
        <w:rPr>
          <w:rFonts w:ascii="Times New Roman" w:eastAsia="Times New Roman" w:hAnsi="Times New Roman" w:cs="Times New Roman"/>
          <w:b/>
          <w:sz w:val="28"/>
          <w:szCs w:val="28"/>
          <w:lang w:eastAsia="ru-RU"/>
        </w:rPr>
      </w:pPr>
    </w:p>
    <w:p w:rsidR="00DD34EE" w:rsidRPr="00A577F5" w:rsidRDefault="00DD34EE" w:rsidP="00A577F5">
      <w:pPr>
        <w:spacing w:after="0" w:line="360" w:lineRule="auto"/>
        <w:ind w:firstLine="709"/>
        <w:jc w:val="both"/>
        <w:rPr>
          <w:rFonts w:ascii="Times New Roman" w:eastAsia="Times New Roman" w:hAnsi="Times New Roman" w:cs="Times New Roman"/>
          <w:b/>
          <w:sz w:val="28"/>
          <w:szCs w:val="28"/>
          <w:lang w:eastAsia="ru-RU"/>
        </w:rPr>
      </w:pPr>
    </w:p>
    <w:p w:rsidR="00DD34EE" w:rsidRPr="00A577F5" w:rsidRDefault="00DD34EE" w:rsidP="00A577F5">
      <w:pPr>
        <w:spacing w:after="0" w:line="360" w:lineRule="auto"/>
        <w:ind w:firstLine="709"/>
        <w:jc w:val="both"/>
        <w:rPr>
          <w:rFonts w:ascii="Times New Roman" w:eastAsia="Times New Roman" w:hAnsi="Times New Roman" w:cs="Times New Roman"/>
          <w:b/>
          <w:sz w:val="28"/>
          <w:szCs w:val="28"/>
          <w:lang w:eastAsia="ru-RU"/>
        </w:rPr>
      </w:pPr>
    </w:p>
    <w:p w:rsidR="00DD34EE" w:rsidRPr="00A577F5" w:rsidRDefault="00DD34EE" w:rsidP="00A577F5">
      <w:pPr>
        <w:spacing w:after="0" w:line="360" w:lineRule="auto"/>
        <w:ind w:firstLine="709"/>
        <w:jc w:val="both"/>
        <w:rPr>
          <w:rFonts w:ascii="Times New Roman" w:eastAsia="Times New Roman" w:hAnsi="Times New Roman" w:cs="Times New Roman"/>
          <w:b/>
          <w:sz w:val="28"/>
          <w:szCs w:val="28"/>
          <w:lang w:eastAsia="ru-RU"/>
        </w:rPr>
      </w:pPr>
    </w:p>
    <w:p w:rsidR="00DD34EE" w:rsidRPr="00A577F5" w:rsidRDefault="00DD34EE" w:rsidP="00A577F5">
      <w:pPr>
        <w:spacing w:after="0" w:line="360" w:lineRule="auto"/>
        <w:ind w:firstLine="709"/>
        <w:jc w:val="both"/>
        <w:rPr>
          <w:rFonts w:ascii="Times New Roman" w:eastAsia="Times New Roman" w:hAnsi="Times New Roman" w:cs="Times New Roman"/>
          <w:b/>
          <w:sz w:val="28"/>
          <w:szCs w:val="28"/>
          <w:lang w:eastAsia="ru-RU"/>
        </w:rPr>
      </w:pPr>
    </w:p>
    <w:p w:rsidR="00DD34EE" w:rsidRPr="00A577F5" w:rsidRDefault="00DD34EE" w:rsidP="00A577F5">
      <w:pPr>
        <w:spacing w:after="0" w:line="360" w:lineRule="auto"/>
        <w:ind w:firstLine="709"/>
        <w:jc w:val="both"/>
        <w:rPr>
          <w:rFonts w:ascii="Times New Roman" w:eastAsia="Times New Roman" w:hAnsi="Times New Roman" w:cs="Times New Roman"/>
          <w:b/>
          <w:sz w:val="28"/>
          <w:szCs w:val="28"/>
          <w:lang w:eastAsia="ru-RU"/>
        </w:rPr>
      </w:pPr>
    </w:p>
    <w:p w:rsidR="00DD34EE" w:rsidRPr="00A577F5" w:rsidRDefault="00DD34EE" w:rsidP="00A577F5">
      <w:pPr>
        <w:spacing w:after="0" w:line="360" w:lineRule="auto"/>
        <w:ind w:firstLine="709"/>
        <w:jc w:val="both"/>
        <w:rPr>
          <w:rFonts w:ascii="Times New Roman" w:eastAsia="Times New Roman" w:hAnsi="Times New Roman" w:cs="Times New Roman"/>
          <w:b/>
          <w:sz w:val="28"/>
          <w:szCs w:val="28"/>
          <w:lang w:eastAsia="ru-RU"/>
        </w:rPr>
      </w:pPr>
    </w:p>
    <w:p w:rsidR="00DD34EE" w:rsidRPr="00A577F5" w:rsidRDefault="00DD34EE" w:rsidP="00A577F5">
      <w:pPr>
        <w:spacing w:after="0" w:line="360" w:lineRule="auto"/>
        <w:ind w:firstLine="709"/>
        <w:jc w:val="both"/>
        <w:rPr>
          <w:rFonts w:ascii="Times New Roman" w:eastAsia="Times New Roman" w:hAnsi="Times New Roman" w:cs="Times New Roman"/>
          <w:b/>
          <w:sz w:val="28"/>
          <w:szCs w:val="28"/>
          <w:lang w:eastAsia="ru-RU"/>
        </w:rPr>
      </w:pPr>
    </w:p>
    <w:p w:rsidR="00DD34EE" w:rsidRPr="00A577F5" w:rsidRDefault="00DD34EE" w:rsidP="00A577F5">
      <w:pPr>
        <w:spacing w:after="0" w:line="360" w:lineRule="auto"/>
        <w:ind w:firstLine="709"/>
        <w:jc w:val="both"/>
        <w:rPr>
          <w:rFonts w:ascii="Times New Roman" w:eastAsia="Times New Roman" w:hAnsi="Times New Roman" w:cs="Times New Roman"/>
          <w:b/>
          <w:sz w:val="28"/>
          <w:szCs w:val="28"/>
          <w:lang w:eastAsia="ru-RU"/>
        </w:rPr>
      </w:pPr>
    </w:p>
    <w:p w:rsidR="00DD34EE" w:rsidRPr="00A577F5" w:rsidRDefault="00DD34EE" w:rsidP="00A577F5">
      <w:pPr>
        <w:spacing w:after="0" w:line="360" w:lineRule="auto"/>
        <w:ind w:firstLine="709"/>
        <w:jc w:val="both"/>
        <w:rPr>
          <w:rFonts w:ascii="Times New Roman" w:eastAsia="Times New Roman" w:hAnsi="Times New Roman" w:cs="Times New Roman"/>
          <w:b/>
          <w:sz w:val="28"/>
          <w:szCs w:val="28"/>
          <w:lang w:eastAsia="ru-RU"/>
        </w:rPr>
      </w:pPr>
    </w:p>
    <w:p w:rsidR="00DD34EE" w:rsidRPr="00A577F5" w:rsidRDefault="00DD34EE" w:rsidP="00A577F5">
      <w:pPr>
        <w:spacing w:after="0" w:line="360" w:lineRule="auto"/>
        <w:ind w:firstLine="709"/>
        <w:jc w:val="both"/>
        <w:rPr>
          <w:rFonts w:ascii="Times New Roman" w:eastAsia="Times New Roman" w:hAnsi="Times New Roman" w:cs="Times New Roman"/>
          <w:b/>
          <w:sz w:val="28"/>
          <w:szCs w:val="28"/>
          <w:lang w:eastAsia="ru-RU"/>
        </w:rPr>
      </w:pPr>
    </w:p>
    <w:p w:rsidR="00DD34EE" w:rsidRPr="00A577F5" w:rsidRDefault="00DD34EE" w:rsidP="00A577F5">
      <w:pPr>
        <w:spacing w:after="0" w:line="360" w:lineRule="auto"/>
        <w:ind w:firstLine="709"/>
        <w:jc w:val="both"/>
        <w:rPr>
          <w:rFonts w:ascii="Times New Roman" w:eastAsia="Times New Roman" w:hAnsi="Times New Roman" w:cs="Times New Roman"/>
          <w:b/>
          <w:sz w:val="28"/>
          <w:szCs w:val="28"/>
          <w:lang w:eastAsia="ru-RU"/>
        </w:rPr>
      </w:pPr>
    </w:p>
    <w:p w:rsidR="00DD34EE" w:rsidRPr="00A577F5" w:rsidRDefault="00DD34EE" w:rsidP="00A577F5">
      <w:pPr>
        <w:spacing w:after="0" w:line="360" w:lineRule="auto"/>
        <w:ind w:firstLine="709"/>
        <w:jc w:val="both"/>
        <w:rPr>
          <w:rFonts w:ascii="Times New Roman" w:eastAsia="Times New Roman" w:hAnsi="Times New Roman" w:cs="Times New Roman"/>
          <w:b/>
          <w:sz w:val="28"/>
          <w:szCs w:val="28"/>
          <w:lang w:eastAsia="ru-RU"/>
        </w:rPr>
      </w:pPr>
    </w:p>
    <w:p w:rsidR="00DD34EE" w:rsidRDefault="00DD34EE" w:rsidP="00A577F5">
      <w:pPr>
        <w:spacing w:after="0" w:line="360" w:lineRule="auto"/>
        <w:ind w:firstLine="709"/>
        <w:jc w:val="both"/>
        <w:rPr>
          <w:rFonts w:ascii="Times New Roman" w:eastAsia="Times New Roman" w:hAnsi="Times New Roman" w:cs="Times New Roman"/>
          <w:b/>
          <w:sz w:val="28"/>
          <w:szCs w:val="28"/>
          <w:lang w:eastAsia="ru-RU"/>
        </w:rPr>
      </w:pPr>
    </w:p>
    <w:p w:rsidR="00F25BCD" w:rsidRPr="00A577F5" w:rsidRDefault="00F25BCD" w:rsidP="00A577F5">
      <w:pPr>
        <w:spacing w:after="0" w:line="360" w:lineRule="auto"/>
        <w:ind w:firstLine="709"/>
        <w:jc w:val="both"/>
        <w:rPr>
          <w:rFonts w:ascii="Times New Roman" w:eastAsia="Times New Roman" w:hAnsi="Times New Roman" w:cs="Times New Roman"/>
          <w:b/>
          <w:sz w:val="28"/>
          <w:szCs w:val="28"/>
          <w:lang w:eastAsia="ru-RU"/>
        </w:rPr>
      </w:pPr>
    </w:p>
    <w:p w:rsidR="00DD34EE" w:rsidRPr="00A577F5" w:rsidRDefault="00DD34EE" w:rsidP="00A577F5">
      <w:pPr>
        <w:spacing w:after="0" w:line="360" w:lineRule="auto"/>
        <w:ind w:firstLine="709"/>
        <w:jc w:val="both"/>
        <w:rPr>
          <w:rFonts w:ascii="Times New Roman" w:eastAsia="Times New Roman" w:hAnsi="Times New Roman" w:cs="Times New Roman"/>
          <w:b/>
          <w:sz w:val="28"/>
          <w:szCs w:val="28"/>
          <w:lang w:eastAsia="ru-RU"/>
        </w:rPr>
      </w:pPr>
    </w:p>
    <w:p w:rsidR="00DD34EE" w:rsidRPr="00A577F5" w:rsidRDefault="00DD34EE" w:rsidP="00A577F5">
      <w:pPr>
        <w:spacing w:after="0" w:line="360" w:lineRule="auto"/>
        <w:ind w:firstLine="709"/>
        <w:jc w:val="both"/>
        <w:rPr>
          <w:rFonts w:ascii="Times New Roman" w:eastAsia="Times New Roman" w:hAnsi="Times New Roman" w:cs="Times New Roman"/>
          <w:b/>
          <w:sz w:val="28"/>
          <w:szCs w:val="28"/>
          <w:lang w:eastAsia="ru-RU"/>
        </w:rPr>
      </w:pPr>
    </w:p>
    <w:p w:rsidR="00DD34EE" w:rsidRPr="00A577F5" w:rsidRDefault="00DD34EE" w:rsidP="00A577F5">
      <w:pPr>
        <w:spacing w:after="0" w:line="360" w:lineRule="auto"/>
        <w:ind w:firstLine="709"/>
        <w:jc w:val="both"/>
        <w:rPr>
          <w:rFonts w:ascii="Times New Roman" w:eastAsia="Times New Roman" w:hAnsi="Times New Roman" w:cs="Times New Roman"/>
          <w:b/>
          <w:sz w:val="28"/>
          <w:szCs w:val="28"/>
          <w:lang w:eastAsia="ru-RU"/>
        </w:rPr>
      </w:pPr>
    </w:p>
    <w:p w:rsidR="00DD34EE" w:rsidRPr="00A577F5" w:rsidRDefault="00DD34EE" w:rsidP="00A577F5">
      <w:pPr>
        <w:spacing w:after="0" w:line="360" w:lineRule="auto"/>
        <w:ind w:firstLine="709"/>
        <w:jc w:val="both"/>
        <w:rPr>
          <w:rFonts w:ascii="Times New Roman" w:eastAsia="Times New Roman" w:hAnsi="Times New Roman" w:cs="Times New Roman"/>
          <w:b/>
          <w:sz w:val="28"/>
          <w:szCs w:val="28"/>
          <w:lang w:eastAsia="ru-RU"/>
        </w:rPr>
      </w:pPr>
    </w:p>
    <w:p w:rsidR="00DD34EE" w:rsidRPr="00A577F5" w:rsidRDefault="00DD34EE" w:rsidP="00A577F5">
      <w:pPr>
        <w:spacing w:after="0" w:line="360" w:lineRule="auto"/>
        <w:ind w:firstLine="709"/>
        <w:jc w:val="both"/>
        <w:rPr>
          <w:rFonts w:ascii="Times New Roman" w:eastAsia="Times New Roman" w:hAnsi="Times New Roman" w:cs="Times New Roman"/>
          <w:b/>
          <w:sz w:val="28"/>
          <w:szCs w:val="28"/>
          <w:lang w:eastAsia="ru-RU"/>
        </w:rPr>
      </w:pPr>
    </w:p>
    <w:p w:rsidR="00FA5F12" w:rsidRPr="00A577F5" w:rsidRDefault="008502D2" w:rsidP="00A577F5">
      <w:pPr>
        <w:pStyle w:val="a6"/>
        <w:numPr>
          <w:ilvl w:val="0"/>
          <w:numId w:val="16"/>
        </w:numPr>
        <w:shd w:val="clear" w:color="auto" w:fill="FFFFFF"/>
        <w:spacing w:after="0" w:line="360" w:lineRule="auto"/>
        <w:ind w:left="0" w:firstLine="709"/>
        <w:jc w:val="both"/>
        <w:rPr>
          <w:rFonts w:ascii="Times New Roman" w:eastAsia="Times New Roman" w:hAnsi="Times New Roman" w:cs="Times New Roman"/>
          <w:b/>
          <w:sz w:val="28"/>
          <w:szCs w:val="28"/>
          <w:lang w:eastAsia="ru-RU"/>
        </w:rPr>
      </w:pPr>
      <w:r w:rsidRPr="00A577F5">
        <w:rPr>
          <w:rFonts w:ascii="Times New Roman" w:eastAsia="Times New Roman" w:hAnsi="Times New Roman" w:cs="Times New Roman"/>
          <w:b/>
          <w:sz w:val="28"/>
          <w:szCs w:val="28"/>
          <w:lang w:eastAsia="ru-RU"/>
        </w:rPr>
        <w:t>Введение</w:t>
      </w:r>
    </w:p>
    <w:p w:rsidR="00F722AB" w:rsidRPr="00A577F5" w:rsidRDefault="00F722AB" w:rsidP="00A577F5">
      <w:pPr>
        <w:pStyle w:val="a6"/>
        <w:shd w:val="clear" w:color="auto" w:fill="FFFFFF"/>
        <w:spacing w:after="0" w:line="360" w:lineRule="auto"/>
        <w:ind w:left="0" w:firstLine="709"/>
        <w:jc w:val="both"/>
        <w:rPr>
          <w:rFonts w:ascii="Times New Roman" w:eastAsia="Times New Roman" w:hAnsi="Times New Roman" w:cs="Times New Roman"/>
          <w:b/>
          <w:sz w:val="28"/>
          <w:szCs w:val="28"/>
          <w:lang w:eastAsia="ru-RU"/>
        </w:rPr>
      </w:pPr>
    </w:p>
    <w:p w:rsidR="007C6A8C" w:rsidRPr="00A577F5" w:rsidRDefault="007C6A8C" w:rsidP="00A577F5">
      <w:pPr>
        <w:pStyle w:val="a6"/>
        <w:numPr>
          <w:ilvl w:val="1"/>
          <w:numId w:val="40"/>
        </w:numPr>
        <w:spacing w:after="0" w:line="360" w:lineRule="auto"/>
        <w:ind w:left="0" w:firstLine="709"/>
        <w:jc w:val="both"/>
        <w:rPr>
          <w:rFonts w:ascii="Times New Roman" w:hAnsi="Times New Roman" w:cs="Times New Roman"/>
          <w:b/>
          <w:iCs/>
          <w:sz w:val="28"/>
          <w:szCs w:val="28"/>
        </w:rPr>
      </w:pPr>
      <w:r w:rsidRPr="00A577F5">
        <w:rPr>
          <w:rFonts w:ascii="Times New Roman" w:hAnsi="Times New Roman" w:cs="Times New Roman"/>
          <w:b/>
          <w:iCs/>
          <w:sz w:val="28"/>
          <w:szCs w:val="28"/>
        </w:rPr>
        <w:t>История становления библиот</w:t>
      </w:r>
      <w:r w:rsidR="00F16492" w:rsidRPr="00A577F5">
        <w:rPr>
          <w:rFonts w:ascii="Times New Roman" w:hAnsi="Times New Roman" w:cs="Times New Roman"/>
          <w:b/>
          <w:iCs/>
          <w:sz w:val="28"/>
          <w:szCs w:val="28"/>
        </w:rPr>
        <w:t xml:space="preserve">ечного дела и его   нормативно </w:t>
      </w:r>
      <w:r w:rsidRPr="00A577F5">
        <w:rPr>
          <w:rFonts w:ascii="Times New Roman" w:hAnsi="Times New Roman" w:cs="Times New Roman"/>
          <w:b/>
          <w:iCs/>
          <w:sz w:val="28"/>
          <w:szCs w:val="28"/>
        </w:rPr>
        <w:t>правовое обеспечение в Дальнеконстантиновском районе</w:t>
      </w:r>
      <w:r w:rsidR="007120AA" w:rsidRPr="00A577F5">
        <w:rPr>
          <w:rFonts w:ascii="Times New Roman" w:hAnsi="Times New Roman" w:cs="Times New Roman"/>
          <w:b/>
          <w:iCs/>
          <w:sz w:val="28"/>
          <w:szCs w:val="28"/>
        </w:rPr>
        <w:t xml:space="preserve"> Н</w:t>
      </w:r>
      <w:r w:rsidR="00285EEE" w:rsidRPr="00A577F5">
        <w:rPr>
          <w:rFonts w:ascii="Times New Roman" w:hAnsi="Times New Roman" w:cs="Times New Roman"/>
          <w:b/>
          <w:iCs/>
          <w:sz w:val="28"/>
          <w:szCs w:val="28"/>
        </w:rPr>
        <w:t>ижегородской области</w:t>
      </w:r>
    </w:p>
    <w:p w:rsidR="00F722AB" w:rsidRPr="00A577F5" w:rsidRDefault="00F722AB" w:rsidP="00A577F5">
      <w:pPr>
        <w:spacing w:after="0" w:line="360" w:lineRule="auto"/>
        <w:ind w:firstLine="709"/>
        <w:jc w:val="both"/>
        <w:rPr>
          <w:rFonts w:ascii="Times New Roman" w:hAnsi="Times New Roman" w:cs="Times New Roman"/>
          <w:iCs/>
          <w:sz w:val="28"/>
          <w:szCs w:val="28"/>
        </w:rPr>
      </w:pPr>
    </w:p>
    <w:p w:rsidR="00E751C4" w:rsidRPr="00A577F5" w:rsidRDefault="00E41615" w:rsidP="00A577F5">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A577F5">
        <w:rPr>
          <w:rFonts w:ascii="Times New Roman" w:hAnsi="Times New Roman" w:cs="Times New Roman"/>
          <w:sz w:val="28"/>
          <w:szCs w:val="28"/>
        </w:rPr>
        <w:t>Централизация библиотек Дальнеконстантиновского района, благодаря которой по-новому стали формироваться книжные фонды, совершенствоват</w:t>
      </w:r>
      <w:r w:rsidR="00285EEE" w:rsidRPr="00A577F5">
        <w:rPr>
          <w:rFonts w:ascii="Times New Roman" w:hAnsi="Times New Roman" w:cs="Times New Roman"/>
          <w:sz w:val="28"/>
          <w:szCs w:val="28"/>
        </w:rPr>
        <w:t>ься методическая работа, внедря</w:t>
      </w:r>
      <w:r w:rsidRPr="00A577F5">
        <w:rPr>
          <w:rFonts w:ascii="Times New Roman" w:hAnsi="Times New Roman" w:cs="Times New Roman"/>
          <w:sz w:val="28"/>
          <w:szCs w:val="28"/>
        </w:rPr>
        <w:t>т</w:t>
      </w:r>
      <w:r w:rsidR="00285EEE" w:rsidRPr="00A577F5">
        <w:rPr>
          <w:rFonts w:ascii="Times New Roman" w:hAnsi="Times New Roman" w:cs="Times New Roman"/>
          <w:sz w:val="28"/>
          <w:szCs w:val="28"/>
        </w:rPr>
        <w:t>ь</w:t>
      </w:r>
      <w:r w:rsidRPr="00A577F5">
        <w:rPr>
          <w:rFonts w:ascii="Times New Roman" w:hAnsi="Times New Roman" w:cs="Times New Roman"/>
          <w:sz w:val="28"/>
          <w:szCs w:val="28"/>
        </w:rPr>
        <w:t xml:space="preserve">ся новые методы работы с читателями по </w:t>
      </w:r>
      <w:r w:rsidR="00183DA1" w:rsidRPr="00A577F5">
        <w:rPr>
          <w:rFonts w:ascii="Times New Roman" w:hAnsi="Times New Roman" w:cs="Times New Roman"/>
          <w:sz w:val="28"/>
          <w:szCs w:val="28"/>
        </w:rPr>
        <w:t xml:space="preserve">пропаганде </w:t>
      </w:r>
      <w:r w:rsidRPr="00A577F5">
        <w:rPr>
          <w:rFonts w:ascii="Times New Roman" w:hAnsi="Times New Roman" w:cs="Times New Roman"/>
          <w:sz w:val="28"/>
          <w:szCs w:val="28"/>
        </w:rPr>
        <w:t>книги и чтения, состоялась в </w:t>
      </w:r>
      <w:r w:rsidRPr="00A577F5">
        <w:rPr>
          <w:rFonts w:ascii="Times New Roman" w:hAnsi="Times New Roman" w:cs="Times New Roman"/>
          <w:bCs/>
          <w:sz w:val="28"/>
          <w:szCs w:val="28"/>
        </w:rPr>
        <w:t xml:space="preserve">1975 году. </w:t>
      </w:r>
      <w:r w:rsidRPr="00A577F5">
        <w:rPr>
          <w:rFonts w:ascii="Times New Roman" w:hAnsi="Times New Roman" w:cs="Times New Roman"/>
          <w:sz w:val="28"/>
          <w:szCs w:val="28"/>
        </w:rPr>
        <w:t xml:space="preserve"> </w:t>
      </w:r>
      <w:r w:rsidR="00183DA1" w:rsidRPr="00A577F5">
        <w:rPr>
          <w:rFonts w:ascii="Times New Roman" w:hAnsi="Times New Roman" w:cs="Times New Roman"/>
          <w:sz w:val="28"/>
          <w:szCs w:val="28"/>
        </w:rPr>
        <w:t>В систему Дальнеконстантиновской ЦБС на сегодняшний день входит 19 библиотек.</w:t>
      </w:r>
      <w:r w:rsidR="00E751C4" w:rsidRPr="00A577F5">
        <w:rPr>
          <w:rFonts w:ascii="Times New Roman" w:hAnsi="Times New Roman" w:cs="Times New Roman"/>
          <w:sz w:val="28"/>
          <w:szCs w:val="28"/>
        </w:rPr>
        <w:t xml:space="preserve"> С 2003 года в системе функционирует 9 информа</w:t>
      </w:r>
      <w:r w:rsidR="009B6AD8" w:rsidRPr="00A577F5">
        <w:rPr>
          <w:rFonts w:ascii="Times New Roman" w:hAnsi="Times New Roman" w:cs="Times New Roman"/>
          <w:sz w:val="28"/>
          <w:szCs w:val="28"/>
        </w:rPr>
        <w:t xml:space="preserve">ционно-библиотечных центров, </w:t>
      </w:r>
      <w:r w:rsidR="00E751C4" w:rsidRPr="00A577F5">
        <w:rPr>
          <w:rFonts w:ascii="Times New Roman" w:eastAsia="Times New Roman" w:hAnsi="Times New Roman" w:cs="Times New Roman"/>
          <w:sz w:val="28"/>
          <w:szCs w:val="28"/>
          <w:lang w:eastAsia="ru-RU"/>
        </w:rPr>
        <w:t>Публ</w:t>
      </w:r>
      <w:r w:rsidR="009B6AD8" w:rsidRPr="00A577F5">
        <w:rPr>
          <w:rFonts w:ascii="Times New Roman" w:eastAsia="Times New Roman" w:hAnsi="Times New Roman" w:cs="Times New Roman"/>
          <w:sz w:val="28"/>
          <w:szCs w:val="28"/>
          <w:lang w:eastAsia="ru-RU"/>
        </w:rPr>
        <w:t>ичный центр правовой информации</w:t>
      </w:r>
      <w:r w:rsidR="00E751C4" w:rsidRPr="00A577F5">
        <w:rPr>
          <w:rFonts w:ascii="Times New Roman" w:eastAsia="Times New Roman" w:hAnsi="Times New Roman" w:cs="Times New Roman"/>
          <w:sz w:val="28"/>
          <w:szCs w:val="28"/>
          <w:lang w:eastAsia="ru-RU"/>
        </w:rPr>
        <w:t xml:space="preserve"> </w:t>
      </w:r>
      <w:r w:rsidR="009B6AD8" w:rsidRPr="00A577F5">
        <w:rPr>
          <w:rFonts w:ascii="Times New Roman" w:eastAsia="Times New Roman" w:hAnsi="Times New Roman" w:cs="Times New Roman"/>
          <w:sz w:val="28"/>
          <w:szCs w:val="28"/>
          <w:lang w:eastAsia="ru-RU"/>
        </w:rPr>
        <w:t xml:space="preserve">и </w:t>
      </w:r>
      <w:r w:rsidR="00E751C4" w:rsidRPr="00A577F5">
        <w:rPr>
          <w:rFonts w:ascii="Times New Roman" w:eastAsia="Times New Roman" w:hAnsi="Times New Roman" w:cs="Times New Roman"/>
          <w:sz w:val="28"/>
          <w:szCs w:val="28"/>
          <w:lang w:eastAsia="ru-RU"/>
        </w:rPr>
        <w:t>сектор автоматизации и информатизации библиотечных процессов.</w:t>
      </w:r>
    </w:p>
    <w:p w:rsidR="00E41615" w:rsidRPr="00A577F5" w:rsidRDefault="00E41615" w:rsidP="00A577F5">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A577F5">
        <w:rPr>
          <w:rFonts w:ascii="Times New Roman" w:eastAsia="Times New Roman" w:hAnsi="Times New Roman" w:cs="Times New Roman"/>
          <w:bCs/>
          <w:sz w:val="28"/>
          <w:szCs w:val="28"/>
          <w:lang w:eastAsia="ru-RU"/>
        </w:rPr>
        <w:t>ЦБС – это:</w:t>
      </w:r>
      <w:r w:rsidR="00183DA1" w:rsidRPr="00A577F5">
        <w:rPr>
          <w:rFonts w:ascii="Times New Roman" w:eastAsia="Times New Roman" w:hAnsi="Times New Roman" w:cs="Times New Roman"/>
          <w:sz w:val="28"/>
          <w:szCs w:val="28"/>
          <w:lang w:eastAsia="ru-RU"/>
        </w:rPr>
        <w:t xml:space="preserve"> </w:t>
      </w:r>
      <w:r w:rsidRPr="00A577F5">
        <w:rPr>
          <w:rFonts w:ascii="Times New Roman" w:eastAsia="Times New Roman" w:hAnsi="Times New Roman" w:cs="Times New Roman"/>
          <w:sz w:val="28"/>
          <w:szCs w:val="28"/>
          <w:lang w:eastAsia="ru-RU"/>
        </w:rPr>
        <w:t>стабильные, образованные, опытные кадры.</w:t>
      </w:r>
    </w:p>
    <w:p w:rsidR="00E41615" w:rsidRPr="00A577F5" w:rsidRDefault="00E41615" w:rsidP="00A577F5">
      <w:pPr>
        <w:shd w:val="clear" w:color="auto" w:fill="FFFFFF"/>
        <w:spacing w:after="0" w:line="360" w:lineRule="auto"/>
        <w:ind w:firstLine="709"/>
        <w:jc w:val="both"/>
        <w:textAlignment w:val="baseline"/>
        <w:rPr>
          <w:rFonts w:ascii="Times New Roman" w:eastAsia="Times New Roman" w:hAnsi="Times New Roman" w:cs="Times New Roman"/>
          <w:bCs/>
          <w:sz w:val="28"/>
          <w:szCs w:val="28"/>
          <w:lang w:eastAsia="ru-RU"/>
        </w:rPr>
      </w:pPr>
      <w:r w:rsidRPr="00A577F5">
        <w:rPr>
          <w:rFonts w:ascii="Times New Roman" w:eastAsia="Times New Roman" w:hAnsi="Times New Roman" w:cs="Times New Roman"/>
          <w:bCs/>
          <w:sz w:val="28"/>
          <w:szCs w:val="28"/>
          <w:lang w:eastAsia="ru-RU"/>
        </w:rPr>
        <w:t>ЦБС – это:</w:t>
      </w:r>
      <w:r w:rsidR="00183DA1" w:rsidRPr="00A577F5">
        <w:rPr>
          <w:rFonts w:ascii="Times New Roman" w:eastAsia="Times New Roman" w:hAnsi="Times New Roman" w:cs="Times New Roman"/>
          <w:bCs/>
          <w:sz w:val="28"/>
          <w:szCs w:val="28"/>
          <w:lang w:eastAsia="ru-RU"/>
        </w:rPr>
        <w:t xml:space="preserve"> </w:t>
      </w:r>
      <w:r w:rsidRPr="00A577F5">
        <w:rPr>
          <w:rFonts w:ascii="Times New Roman" w:eastAsia="Times New Roman" w:hAnsi="Times New Roman" w:cs="Times New Roman"/>
          <w:bCs/>
          <w:sz w:val="28"/>
          <w:szCs w:val="28"/>
          <w:lang w:eastAsia="ru-RU"/>
        </w:rPr>
        <w:t>15 500 пользователей р</w:t>
      </w:r>
      <w:r w:rsidRPr="00A577F5">
        <w:rPr>
          <w:rFonts w:ascii="Times New Roman" w:eastAsia="Times New Roman" w:hAnsi="Times New Roman" w:cs="Times New Roman"/>
          <w:sz w:val="28"/>
          <w:szCs w:val="28"/>
          <w:lang w:eastAsia="ru-RU"/>
        </w:rPr>
        <w:t>азного возраста, разных профессий, разных социальных групп, в том числе:</w:t>
      </w:r>
    </w:p>
    <w:p w:rsidR="00E41615" w:rsidRPr="00A577F5" w:rsidRDefault="00E41615" w:rsidP="00A577F5">
      <w:pPr>
        <w:pStyle w:val="a6"/>
        <w:numPr>
          <w:ilvl w:val="0"/>
          <w:numId w:val="15"/>
        </w:numPr>
        <w:shd w:val="clear" w:color="auto" w:fill="FFFFFF"/>
        <w:spacing w:after="0" w:line="360" w:lineRule="auto"/>
        <w:ind w:left="0" w:firstLine="709"/>
        <w:jc w:val="both"/>
        <w:textAlignment w:val="baseline"/>
        <w:rPr>
          <w:rFonts w:ascii="Times New Roman" w:eastAsia="Times New Roman" w:hAnsi="Times New Roman" w:cs="Times New Roman"/>
          <w:sz w:val="28"/>
          <w:szCs w:val="28"/>
          <w:lang w:eastAsia="ru-RU"/>
        </w:rPr>
      </w:pPr>
      <w:r w:rsidRPr="00A577F5">
        <w:rPr>
          <w:rFonts w:ascii="Times New Roman" w:eastAsia="Times New Roman" w:hAnsi="Times New Roman" w:cs="Times New Roman"/>
          <w:bCs/>
          <w:sz w:val="28"/>
          <w:szCs w:val="28"/>
          <w:lang w:eastAsia="ru-RU"/>
        </w:rPr>
        <w:t>4 200 пользователей</w:t>
      </w:r>
      <w:r w:rsidRPr="00A577F5">
        <w:rPr>
          <w:rFonts w:ascii="Times New Roman" w:eastAsia="Times New Roman" w:hAnsi="Times New Roman" w:cs="Times New Roman"/>
          <w:sz w:val="28"/>
          <w:szCs w:val="28"/>
          <w:lang w:eastAsia="ru-RU"/>
        </w:rPr>
        <w:t> — дети до 15 лет;</w:t>
      </w:r>
    </w:p>
    <w:p w:rsidR="00E41615" w:rsidRPr="00A577F5" w:rsidRDefault="00E41615" w:rsidP="00A577F5">
      <w:pPr>
        <w:pStyle w:val="a6"/>
        <w:numPr>
          <w:ilvl w:val="0"/>
          <w:numId w:val="15"/>
        </w:numPr>
        <w:shd w:val="clear" w:color="auto" w:fill="FFFFFF"/>
        <w:spacing w:after="0" w:line="360" w:lineRule="auto"/>
        <w:ind w:left="0" w:firstLine="709"/>
        <w:jc w:val="both"/>
        <w:textAlignment w:val="baseline"/>
        <w:rPr>
          <w:rFonts w:ascii="Times New Roman" w:eastAsia="Times New Roman" w:hAnsi="Times New Roman" w:cs="Times New Roman"/>
          <w:sz w:val="28"/>
          <w:szCs w:val="28"/>
          <w:lang w:eastAsia="ru-RU"/>
        </w:rPr>
      </w:pPr>
      <w:r w:rsidRPr="00A577F5">
        <w:rPr>
          <w:rFonts w:ascii="Times New Roman" w:eastAsia="Times New Roman" w:hAnsi="Times New Roman" w:cs="Times New Roman"/>
          <w:bCs/>
          <w:sz w:val="28"/>
          <w:szCs w:val="28"/>
          <w:lang w:eastAsia="ru-RU"/>
        </w:rPr>
        <w:t>1 700 читателей </w:t>
      </w:r>
      <w:r w:rsidRPr="00A577F5">
        <w:rPr>
          <w:rFonts w:ascii="Times New Roman" w:eastAsia="Times New Roman" w:hAnsi="Times New Roman" w:cs="Times New Roman"/>
          <w:sz w:val="28"/>
          <w:szCs w:val="28"/>
          <w:lang w:eastAsia="ru-RU"/>
        </w:rPr>
        <w:t>юношеского и молодежного возраста.</w:t>
      </w:r>
    </w:p>
    <w:p w:rsidR="00E41615" w:rsidRPr="00A577F5" w:rsidRDefault="00E41615" w:rsidP="00A577F5">
      <w:pPr>
        <w:shd w:val="clear" w:color="auto" w:fill="FFFFFF"/>
        <w:spacing w:after="0" w:line="360" w:lineRule="auto"/>
        <w:ind w:firstLine="709"/>
        <w:jc w:val="both"/>
        <w:textAlignment w:val="baseline"/>
        <w:rPr>
          <w:rFonts w:ascii="Times New Roman" w:eastAsia="Times New Roman" w:hAnsi="Times New Roman" w:cs="Times New Roman"/>
          <w:sz w:val="28"/>
          <w:szCs w:val="28"/>
          <w:lang w:eastAsia="ru-RU"/>
        </w:rPr>
      </w:pPr>
      <w:r w:rsidRPr="00A577F5">
        <w:rPr>
          <w:rFonts w:ascii="Times New Roman" w:eastAsia="Times New Roman" w:hAnsi="Times New Roman" w:cs="Times New Roman"/>
          <w:sz w:val="28"/>
          <w:szCs w:val="28"/>
          <w:lang w:eastAsia="ru-RU"/>
        </w:rPr>
        <w:t>Ежедневно библиотеки ЦБС посещают в среднем 400 человек, пользователям выдается 950 экземпляров изданий.</w:t>
      </w:r>
    </w:p>
    <w:p w:rsidR="00B24770" w:rsidRPr="00A577F5" w:rsidRDefault="00B24770" w:rsidP="00A577F5">
      <w:pPr>
        <w:pStyle w:val="a4"/>
        <w:spacing w:before="0" w:beforeAutospacing="0" w:after="0" w:afterAutospacing="0" w:line="360" w:lineRule="auto"/>
        <w:ind w:firstLine="709"/>
        <w:contextualSpacing/>
        <w:jc w:val="both"/>
        <w:rPr>
          <w:sz w:val="28"/>
          <w:szCs w:val="28"/>
        </w:rPr>
      </w:pPr>
      <w:r w:rsidRPr="00A577F5">
        <w:rPr>
          <w:i/>
          <w:sz w:val="28"/>
          <w:szCs w:val="28"/>
        </w:rPr>
        <w:t xml:space="preserve">Федеральный закон «О библиотечном деле» (1994) </w:t>
      </w:r>
      <w:r w:rsidRPr="00A577F5">
        <w:rPr>
          <w:sz w:val="28"/>
          <w:szCs w:val="28"/>
        </w:rPr>
        <w:t>установил новые принципы деятельности библиотек, которые гарантируют права человека на свободный доступ к информации, приобщение к ценностям национальной и мировой культуры, а также на культурную, научную и образовательную деятельность. Исключительно важными оказались впервые введенные в российское законодательство нормы, запрещающие идеологический диктат в общедоступных библиотеках.</w:t>
      </w:r>
    </w:p>
    <w:p w:rsidR="00B24770" w:rsidRPr="00A577F5" w:rsidRDefault="00B24770" w:rsidP="00A577F5">
      <w:pPr>
        <w:pStyle w:val="a4"/>
        <w:spacing w:before="0" w:beforeAutospacing="0" w:after="0" w:afterAutospacing="0" w:line="360" w:lineRule="auto"/>
        <w:ind w:firstLine="709"/>
        <w:contextualSpacing/>
        <w:jc w:val="both"/>
        <w:rPr>
          <w:sz w:val="28"/>
          <w:szCs w:val="28"/>
        </w:rPr>
      </w:pPr>
      <w:r w:rsidRPr="00A577F5">
        <w:rPr>
          <w:sz w:val="28"/>
          <w:szCs w:val="28"/>
        </w:rPr>
        <w:t>Важное значение для повседневной деятельности библиотеки имеют положения о юридическом статусе библиотечного учреждения (ст. 11; ч. 2 ст.22), обязанностях (ст. 12) и правах (ст. 13) библиотеки, взаимоотношениях с учредителем (ст. 10; ч. 3 ст. 22), имущественных правоотношениях (ч. 3 ст. 15;ч. 3 ст. 22; ч. 4 ст. 23; ст. 24, 25), государственной библиотечной политики (ст.14-19).</w:t>
      </w:r>
    </w:p>
    <w:p w:rsidR="00B24770" w:rsidRPr="00A577F5" w:rsidRDefault="00B24770" w:rsidP="00A577F5">
      <w:pPr>
        <w:spacing w:after="0" w:line="360" w:lineRule="auto"/>
        <w:ind w:firstLine="709"/>
        <w:contextualSpacing/>
        <w:jc w:val="both"/>
        <w:rPr>
          <w:rFonts w:ascii="Times New Roman" w:hAnsi="Times New Roman" w:cs="Times New Roman"/>
          <w:sz w:val="28"/>
          <w:szCs w:val="28"/>
        </w:rPr>
      </w:pPr>
      <w:r w:rsidRPr="00A577F5">
        <w:rPr>
          <w:rFonts w:ascii="Times New Roman" w:hAnsi="Times New Roman" w:cs="Times New Roman"/>
          <w:sz w:val="28"/>
          <w:szCs w:val="28"/>
        </w:rPr>
        <w:t>После принятия Федеральных библиотечных законов началось формирование нормативно-правовой базы библиотечного дела на региональном уровне. С середины 90х годов в большинстве регионов были приняты локальные законы о библиотечном деле, в основу которых легли положения Федерального закона.</w:t>
      </w:r>
    </w:p>
    <w:p w:rsidR="00B24770" w:rsidRPr="00A577F5" w:rsidRDefault="00B24770" w:rsidP="00A577F5">
      <w:pPr>
        <w:pStyle w:val="a4"/>
        <w:spacing w:before="0" w:beforeAutospacing="0" w:after="0" w:afterAutospacing="0" w:line="360" w:lineRule="auto"/>
        <w:ind w:firstLine="709"/>
        <w:contextualSpacing/>
        <w:jc w:val="both"/>
        <w:rPr>
          <w:sz w:val="28"/>
          <w:szCs w:val="28"/>
        </w:rPr>
      </w:pPr>
      <w:r w:rsidRPr="00A577F5">
        <w:rPr>
          <w:sz w:val="28"/>
          <w:szCs w:val="28"/>
        </w:rPr>
        <w:t xml:space="preserve">В Нижегородской области  принят закон «О библиотечном деле в Нижегородской области» (с изменениями на 30 августа 2016 года) от 1 ноября 2008 года № 147-З ( с внесенными изменениями Законами  Нижегородской области </w:t>
      </w:r>
      <w:hyperlink r:id="rId8" w:history="1">
        <w:r w:rsidRPr="00A577F5">
          <w:rPr>
            <w:rStyle w:val="a5"/>
            <w:sz w:val="28"/>
            <w:szCs w:val="28"/>
          </w:rPr>
          <w:t>от 09.09.2009 № 175-З;</w:t>
        </w:r>
      </w:hyperlink>
      <w:r w:rsidRPr="00A577F5">
        <w:rPr>
          <w:sz w:val="28"/>
          <w:szCs w:val="28"/>
        </w:rPr>
        <w:t xml:space="preserve"> </w:t>
      </w:r>
      <w:hyperlink r:id="rId9" w:history="1">
        <w:r w:rsidRPr="00A577F5">
          <w:rPr>
            <w:rStyle w:val="a5"/>
            <w:sz w:val="28"/>
            <w:szCs w:val="28"/>
          </w:rPr>
          <w:t>от 20.12.2013 № 173-З;</w:t>
        </w:r>
      </w:hyperlink>
      <w:r w:rsidRPr="00A577F5">
        <w:rPr>
          <w:sz w:val="28"/>
          <w:szCs w:val="28"/>
        </w:rPr>
        <w:t xml:space="preserve"> </w:t>
      </w:r>
      <w:hyperlink r:id="rId10" w:history="1">
        <w:r w:rsidRPr="00A577F5">
          <w:rPr>
            <w:rStyle w:val="a5"/>
            <w:sz w:val="28"/>
            <w:szCs w:val="28"/>
          </w:rPr>
          <w:t>от 05.08.2015 № 108-З;</w:t>
        </w:r>
      </w:hyperlink>
      <w:r w:rsidRPr="00A577F5">
        <w:rPr>
          <w:sz w:val="28"/>
          <w:szCs w:val="28"/>
        </w:rPr>
        <w:t xml:space="preserve"> </w:t>
      </w:r>
      <w:hyperlink r:id="rId11" w:history="1">
        <w:r w:rsidRPr="00A577F5">
          <w:rPr>
            <w:rStyle w:val="a5"/>
            <w:sz w:val="28"/>
            <w:szCs w:val="28"/>
          </w:rPr>
          <w:t>от 02.12.2015 № 161-З;</w:t>
        </w:r>
      </w:hyperlink>
      <w:r w:rsidRPr="00A577F5">
        <w:rPr>
          <w:sz w:val="28"/>
          <w:szCs w:val="28"/>
        </w:rPr>
        <w:t xml:space="preserve"> </w:t>
      </w:r>
      <w:hyperlink r:id="rId12" w:history="1">
        <w:r w:rsidRPr="00A577F5">
          <w:rPr>
            <w:rStyle w:val="a5"/>
            <w:sz w:val="28"/>
            <w:szCs w:val="28"/>
          </w:rPr>
          <w:t>от 30.08.2016 № 121-З</w:t>
        </w:r>
      </w:hyperlink>
      <w:r w:rsidRPr="00A577F5">
        <w:rPr>
          <w:sz w:val="28"/>
          <w:szCs w:val="28"/>
        </w:rPr>
        <w:t>.</w:t>
      </w:r>
    </w:p>
    <w:p w:rsidR="00B24770" w:rsidRPr="00A577F5" w:rsidRDefault="00B24770" w:rsidP="00A577F5">
      <w:pPr>
        <w:pStyle w:val="a4"/>
        <w:spacing w:before="0" w:beforeAutospacing="0" w:after="0" w:afterAutospacing="0" w:line="360" w:lineRule="auto"/>
        <w:ind w:firstLine="709"/>
        <w:contextualSpacing/>
        <w:jc w:val="both"/>
        <w:rPr>
          <w:sz w:val="28"/>
          <w:szCs w:val="28"/>
        </w:rPr>
      </w:pPr>
      <w:r w:rsidRPr="00A577F5">
        <w:rPr>
          <w:sz w:val="28"/>
          <w:szCs w:val="28"/>
        </w:rPr>
        <w:t xml:space="preserve">   На местном уровне источниками, обеспечивающими деятельность библиотек в условиях местного самоуправления, являются муниципальные правовые акты: </w:t>
      </w:r>
    </w:p>
    <w:p w:rsidR="00B24770" w:rsidRPr="00A577F5" w:rsidRDefault="00B24770" w:rsidP="00A577F5">
      <w:pPr>
        <w:pStyle w:val="a4"/>
        <w:numPr>
          <w:ilvl w:val="0"/>
          <w:numId w:val="14"/>
        </w:numPr>
        <w:spacing w:before="0" w:beforeAutospacing="0" w:after="0" w:afterAutospacing="0" w:line="360" w:lineRule="auto"/>
        <w:ind w:left="0" w:firstLine="709"/>
        <w:contextualSpacing/>
        <w:jc w:val="both"/>
        <w:rPr>
          <w:sz w:val="28"/>
          <w:szCs w:val="28"/>
        </w:rPr>
      </w:pPr>
      <w:r w:rsidRPr="00A577F5">
        <w:rPr>
          <w:sz w:val="28"/>
          <w:szCs w:val="28"/>
        </w:rPr>
        <w:t>Уставы муниципальных обра</w:t>
      </w:r>
      <w:r w:rsidR="00285EEE" w:rsidRPr="00A577F5">
        <w:rPr>
          <w:sz w:val="28"/>
          <w:szCs w:val="28"/>
        </w:rPr>
        <w:t>зований;</w:t>
      </w:r>
      <w:r w:rsidRPr="00A577F5">
        <w:rPr>
          <w:sz w:val="28"/>
          <w:szCs w:val="28"/>
        </w:rPr>
        <w:t xml:space="preserve"> </w:t>
      </w:r>
    </w:p>
    <w:p w:rsidR="00B24770" w:rsidRPr="00A577F5" w:rsidRDefault="00B24770" w:rsidP="00A577F5">
      <w:pPr>
        <w:pStyle w:val="a4"/>
        <w:numPr>
          <w:ilvl w:val="0"/>
          <w:numId w:val="14"/>
        </w:numPr>
        <w:spacing w:before="0" w:beforeAutospacing="0" w:after="0" w:afterAutospacing="0" w:line="360" w:lineRule="auto"/>
        <w:ind w:left="0" w:firstLine="709"/>
        <w:contextualSpacing/>
        <w:jc w:val="both"/>
        <w:rPr>
          <w:sz w:val="28"/>
          <w:szCs w:val="28"/>
        </w:rPr>
      </w:pPr>
      <w:r w:rsidRPr="00A577F5">
        <w:rPr>
          <w:sz w:val="28"/>
          <w:szCs w:val="28"/>
        </w:rPr>
        <w:t>нормативные правовые акты, принятые местным референдумом, властью и органами, главами и другими должностными лицами местного самоуправления.</w:t>
      </w:r>
    </w:p>
    <w:p w:rsidR="00B24770" w:rsidRPr="00A577F5" w:rsidRDefault="00B24770" w:rsidP="00A577F5">
      <w:pPr>
        <w:spacing w:after="0" w:line="360" w:lineRule="auto"/>
        <w:ind w:firstLine="709"/>
        <w:jc w:val="both"/>
        <w:rPr>
          <w:rFonts w:ascii="Times New Roman" w:eastAsia="Times New Roman" w:hAnsi="Times New Roman" w:cs="Times New Roman"/>
          <w:sz w:val="28"/>
          <w:szCs w:val="28"/>
          <w:lang w:eastAsia="ru-RU"/>
        </w:rPr>
      </w:pPr>
      <w:r w:rsidRPr="00A577F5">
        <w:rPr>
          <w:rFonts w:ascii="Times New Roman" w:eastAsia="Times New Roman" w:hAnsi="Times New Roman" w:cs="Times New Roman"/>
          <w:sz w:val="28"/>
          <w:szCs w:val="28"/>
          <w:lang w:eastAsia="ru-RU"/>
        </w:rPr>
        <w:t xml:space="preserve">До сведения граждан принятые на муниципальном уровне правовые документы доводятся, в том числе, через официальный сайт администрации Дальнеконстантиновского муниципального района </w:t>
      </w:r>
      <w:hyperlink r:id="rId13" w:history="1">
        <w:r w:rsidRPr="00A577F5">
          <w:rPr>
            <w:rStyle w:val="a5"/>
            <w:rFonts w:ascii="Times New Roman" w:eastAsia="Times New Roman" w:hAnsi="Times New Roman" w:cs="Times New Roman"/>
            <w:sz w:val="28"/>
            <w:szCs w:val="28"/>
            <w:lang w:eastAsia="ru-RU"/>
          </w:rPr>
          <w:t>http://dk.nnov.ru/social/culture/</w:t>
        </w:r>
      </w:hyperlink>
      <w:r w:rsidRPr="00A577F5">
        <w:rPr>
          <w:rFonts w:ascii="Times New Roman" w:eastAsia="Times New Roman" w:hAnsi="Times New Roman" w:cs="Times New Roman"/>
          <w:sz w:val="28"/>
          <w:szCs w:val="28"/>
          <w:lang w:eastAsia="ru-RU"/>
        </w:rPr>
        <w:t xml:space="preserve"> </w:t>
      </w:r>
      <w:r w:rsidR="004D6601" w:rsidRPr="00A577F5">
        <w:rPr>
          <w:rFonts w:ascii="Times New Roman" w:eastAsia="Times New Roman" w:hAnsi="Times New Roman" w:cs="Times New Roman"/>
          <w:sz w:val="28"/>
          <w:szCs w:val="28"/>
          <w:lang w:eastAsia="ru-RU"/>
        </w:rPr>
        <w:t>:</w:t>
      </w:r>
    </w:p>
    <w:p w:rsidR="00B24770" w:rsidRPr="00A577F5" w:rsidRDefault="00B24770" w:rsidP="00A577F5">
      <w:pPr>
        <w:pStyle w:val="a6"/>
        <w:numPr>
          <w:ilvl w:val="0"/>
          <w:numId w:val="13"/>
        </w:numPr>
        <w:shd w:val="clear" w:color="auto" w:fill="FFFFFF"/>
        <w:spacing w:after="0" w:line="360" w:lineRule="auto"/>
        <w:ind w:left="0" w:firstLine="709"/>
        <w:jc w:val="both"/>
        <w:rPr>
          <w:rFonts w:ascii="Times New Roman" w:hAnsi="Times New Roman" w:cs="Times New Roman"/>
          <w:color w:val="000000"/>
          <w:sz w:val="28"/>
          <w:szCs w:val="28"/>
        </w:rPr>
      </w:pPr>
      <w:r w:rsidRPr="00A577F5">
        <w:rPr>
          <w:rFonts w:ascii="Times New Roman" w:hAnsi="Times New Roman" w:cs="Times New Roman"/>
          <w:noProof/>
          <w:color w:val="026AD9"/>
          <w:sz w:val="28"/>
          <w:szCs w:val="28"/>
          <w:lang w:eastAsia="ru-RU"/>
        </w:rPr>
        <w:drawing>
          <wp:inline distT="0" distB="0" distL="0" distR="0" wp14:anchorId="51D491CA" wp14:editId="62E9C3AE">
            <wp:extent cx="152400" cy="152400"/>
            <wp:effectExtent l="0" t="0" r="0" b="0"/>
            <wp:docPr id="1" name="Рисунок 1" descr="http://dk.nnov.ru/img/forum/ico_docx.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k.nnov.ru/img/forum/ico_docx.gif">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16492" w:rsidRPr="00A577F5">
        <w:rPr>
          <w:rFonts w:ascii="Times New Roman" w:hAnsi="Times New Roman" w:cs="Times New Roman"/>
          <w:color w:val="000000"/>
          <w:sz w:val="28"/>
          <w:szCs w:val="28"/>
        </w:rPr>
        <w:t xml:space="preserve">Муниципальная программа «Развитие культуры и туризма в Дальнеконстантиновском муниципальном районе на 2018-2020 годы» </w:t>
      </w:r>
      <w:r w:rsidRPr="00A577F5">
        <w:rPr>
          <w:rFonts w:ascii="Times New Roman" w:hAnsi="Times New Roman" w:cs="Times New Roman"/>
          <w:color w:val="000000"/>
          <w:sz w:val="28"/>
          <w:szCs w:val="28"/>
        </w:rPr>
        <w:t>(158 Кб, размещен 19.04.2018)</w:t>
      </w:r>
      <w:r w:rsidR="00285EEE" w:rsidRPr="00A577F5">
        <w:rPr>
          <w:rFonts w:ascii="Times New Roman" w:hAnsi="Times New Roman" w:cs="Times New Roman"/>
          <w:color w:val="000000"/>
          <w:sz w:val="28"/>
          <w:szCs w:val="28"/>
        </w:rPr>
        <w:t>;</w:t>
      </w:r>
    </w:p>
    <w:p w:rsidR="00B24770" w:rsidRPr="00A577F5" w:rsidRDefault="00B24770" w:rsidP="00A577F5">
      <w:pPr>
        <w:pStyle w:val="a6"/>
        <w:numPr>
          <w:ilvl w:val="0"/>
          <w:numId w:val="13"/>
        </w:numPr>
        <w:shd w:val="clear" w:color="auto" w:fill="FFFFFF"/>
        <w:spacing w:after="0" w:line="360" w:lineRule="auto"/>
        <w:ind w:left="0" w:firstLine="709"/>
        <w:jc w:val="both"/>
        <w:rPr>
          <w:rFonts w:ascii="Times New Roman" w:hAnsi="Times New Roman" w:cs="Times New Roman"/>
          <w:color w:val="000000"/>
          <w:sz w:val="28"/>
          <w:szCs w:val="28"/>
        </w:rPr>
      </w:pPr>
      <w:r w:rsidRPr="00A577F5">
        <w:rPr>
          <w:rFonts w:ascii="Times New Roman" w:hAnsi="Times New Roman" w:cs="Times New Roman"/>
          <w:noProof/>
          <w:color w:val="026AD9"/>
          <w:sz w:val="28"/>
          <w:szCs w:val="28"/>
          <w:lang w:eastAsia="ru-RU"/>
        </w:rPr>
        <w:drawing>
          <wp:inline distT="0" distB="0" distL="0" distR="0" wp14:anchorId="3D04C71F" wp14:editId="7B57D317">
            <wp:extent cx="152400" cy="152400"/>
            <wp:effectExtent l="0" t="0" r="0" b="0"/>
            <wp:docPr id="3" name="Рисунок 3" descr="http://dk.nnov.ru/img/forum/ico_docx.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k.nnov.ru/img/forum/ico_docx.gif">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16492" w:rsidRPr="00A577F5">
        <w:rPr>
          <w:rFonts w:ascii="Times New Roman" w:hAnsi="Times New Roman" w:cs="Times New Roman"/>
          <w:color w:val="000000"/>
          <w:sz w:val="28"/>
          <w:szCs w:val="28"/>
        </w:rPr>
        <w:t xml:space="preserve">Постановление 21.01.2019 № 67 «О внесении изменений в постановление администрации Дальнеконстантиновского муниципального района от 07.11.2017 г № 1349 «Об утверждении муниципальной программы «Развитие культуры и туризма в Дальнеконстантиновском муниципальном районе на 2018 – 2020 годы» </w:t>
      </w:r>
      <w:r w:rsidRPr="00A577F5">
        <w:rPr>
          <w:rFonts w:ascii="Times New Roman" w:hAnsi="Times New Roman" w:cs="Times New Roman"/>
          <w:color w:val="000000"/>
          <w:sz w:val="28"/>
          <w:szCs w:val="28"/>
        </w:rPr>
        <w:t>(167.2 Кб, размещен 23.01.2019)</w:t>
      </w:r>
      <w:r w:rsidRPr="00A577F5">
        <w:rPr>
          <w:rStyle w:val="a9"/>
          <w:rFonts w:ascii="Times New Roman" w:hAnsi="Times New Roman" w:cs="Times New Roman"/>
          <w:sz w:val="28"/>
          <w:szCs w:val="28"/>
        </w:rPr>
        <w:footnoteReference w:id="1"/>
      </w:r>
      <w:r w:rsidR="00285EEE" w:rsidRPr="00A577F5">
        <w:rPr>
          <w:rFonts w:ascii="Times New Roman" w:hAnsi="Times New Roman" w:cs="Times New Roman"/>
          <w:color w:val="000000"/>
          <w:sz w:val="28"/>
          <w:szCs w:val="28"/>
        </w:rPr>
        <w:t>.</w:t>
      </w:r>
    </w:p>
    <w:p w:rsidR="00B24770" w:rsidRPr="00A577F5" w:rsidRDefault="00B24770" w:rsidP="00A577F5">
      <w:pPr>
        <w:spacing w:after="0" w:line="360" w:lineRule="auto"/>
        <w:ind w:firstLine="709"/>
        <w:jc w:val="both"/>
        <w:rPr>
          <w:rFonts w:ascii="Times New Roman" w:eastAsia="Times New Roman" w:hAnsi="Times New Roman" w:cs="Times New Roman"/>
          <w:sz w:val="28"/>
          <w:szCs w:val="28"/>
          <w:lang w:eastAsia="ru-RU"/>
        </w:rPr>
      </w:pPr>
      <w:r w:rsidRPr="00A577F5">
        <w:rPr>
          <w:rFonts w:ascii="Times New Roman" w:eastAsia="Times New Roman" w:hAnsi="Times New Roman" w:cs="Times New Roman"/>
          <w:sz w:val="28"/>
          <w:szCs w:val="28"/>
          <w:lang w:eastAsia="ru-RU"/>
        </w:rPr>
        <w:t>Эффективно применять федеральные системообразующие (кодексы), межотраслевые, смежные и базовые отраслевые законодательные акты, профильные региональные законы, а также конкретизирующие и развивающие их соответствующие подзаконные нормативно-правовые документы в повседневной практике библиотеки дает возможность грамотно составленная внутрибиблиотечная организационно-правовая документация:</w:t>
      </w:r>
    </w:p>
    <w:p w:rsidR="00B24770" w:rsidRPr="00A577F5" w:rsidRDefault="00B24770" w:rsidP="00A577F5">
      <w:pPr>
        <w:pStyle w:val="a6"/>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A577F5">
        <w:rPr>
          <w:rFonts w:ascii="Times New Roman" w:eastAsia="Times New Roman" w:hAnsi="Times New Roman" w:cs="Times New Roman"/>
          <w:sz w:val="28"/>
          <w:szCs w:val="28"/>
          <w:lang w:eastAsia="ru-RU"/>
        </w:rPr>
        <w:t>Положение о централизованной библиотечной системе МБУК «РКДО» Д-Константиновского района (утверждено приказом генерального директора МБУК «РКДО» Д-Константиновского района № 33-ОД от 11 января 2016 года);</w:t>
      </w:r>
    </w:p>
    <w:p w:rsidR="00B24770" w:rsidRPr="00A577F5" w:rsidRDefault="00B24770" w:rsidP="00A577F5">
      <w:pPr>
        <w:pStyle w:val="a6"/>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A577F5">
        <w:rPr>
          <w:rFonts w:ascii="Times New Roman" w:eastAsia="Times New Roman" w:hAnsi="Times New Roman" w:cs="Times New Roman"/>
          <w:sz w:val="28"/>
          <w:szCs w:val="28"/>
          <w:lang w:eastAsia="ru-RU"/>
        </w:rPr>
        <w:t>Положение о сельской библиотеке (утверждено приказом генерального директора МБУК «РКДО» Д-Константиновского района № 33-ОД от 11 января 2016 года);</w:t>
      </w:r>
    </w:p>
    <w:p w:rsidR="00B24770" w:rsidRPr="00A577F5" w:rsidRDefault="00B24770" w:rsidP="00A577F5">
      <w:pPr>
        <w:pStyle w:val="a6"/>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A577F5">
        <w:rPr>
          <w:rFonts w:ascii="Times New Roman" w:eastAsia="Times New Roman" w:hAnsi="Times New Roman" w:cs="Times New Roman"/>
          <w:sz w:val="28"/>
          <w:szCs w:val="28"/>
          <w:lang w:eastAsia="ru-RU"/>
        </w:rPr>
        <w:t>Положение о порядке учета основных статистических показателей работы библиотек ЦБС (утверждено приказом генерального директора МБУК «РКДО» Д-Константиновского района № 33-ОД от 11 января 2016 года);</w:t>
      </w:r>
    </w:p>
    <w:p w:rsidR="004D6601" w:rsidRPr="00A577F5" w:rsidRDefault="00B24770" w:rsidP="00A577F5">
      <w:pPr>
        <w:pStyle w:val="a6"/>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A577F5">
        <w:rPr>
          <w:rFonts w:ascii="Times New Roman" w:eastAsia="Times New Roman" w:hAnsi="Times New Roman" w:cs="Times New Roman"/>
          <w:sz w:val="28"/>
          <w:szCs w:val="28"/>
          <w:lang w:eastAsia="ru-RU"/>
        </w:rPr>
        <w:t>Положение об обработке персональных данных читателей Централизованной библиотечной системы (утверждено приказом генерального</w:t>
      </w:r>
    </w:p>
    <w:p w:rsidR="00B24770" w:rsidRPr="00A577F5" w:rsidRDefault="00B24770" w:rsidP="00A577F5">
      <w:pPr>
        <w:spacing w:after="0" w:line="360" w:lineRule="auto"/>
        <w:ind w:firstLine="709"/>
        <w:jc w:val="both"/>
        <w:rPr>
          <w:rFonts w:ascii="Times New Roman" w:eastAsia="Times New Roman" w:hAnsi="Times New Roman" w:cs="Times New Roman"/>
          <w:sz w:val="28"/>
          <w:szCs w:val="28"/>
          <w:lang w:eastAsia="ru-RU"/>
        </w:rPr>
      </w:pPr>
      <w:r w:rsidRPr="00A577F5">
        <w:rPr>
          <w:rFonts w:ascii="Times New Roman" w:eastAsia="Times New Roman" w:hAnsi="Times New Roman" w:cs="Times New Roman"/>
          <w:sz w:val="28"/>
          <w:szCs w:val="28"/>
          <w:lang w:eastAsia="ru-RU"/>
        </w:rPr>
        <w:t>директора МБУК «РКДО» Д-Константиновского района № 33-ОД от 11 января 2016 года);</w:t>
      </w:r>
    </w:p>
    <w:p w:rsidR="00B24770" w:rsidRPr="00A577F5" w:rsidRDefault="00B24770" w:rsidP="00A577F5">
      <w:pPr>
        <w:pStyle w:val="a6"/>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A577F5">
        <w:rPr>
          <w:rFonts w:ascii="Times New Roman" w:eastAsia="Times New Roman" w:hAnsi="Times New Roman" w:cs="Times New Roman"/>
          <w:sz w:val="28"/>
          <w:szCs w:val="28"/>
          <w:lang w:eastAsia="ru-RU"/>
        </w:rPr>
        <w:t>Положение о классификации информационной продукции, находящейся в фондах централизованной библиотечной системы МБУК «РКДО» Д-Константиновского района и размещения знака информационной продукции (утверждено приказом генерального директора МБУК «РКДО» Д-Константиновского района № 33-ОД от 11 января 2016 года);</w:t>
      </w:r>
    </w:p>
    <w:p w:rsidR="00B24770" w:rsidRPr="00A577F5" w:rsidRDefault="00B24770" w:rsidP="00A577F5">
      <w:pPr>
        <w:pStyle w:val="a6"/>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A577F5">
        <w:rPr>
          <w:rFonts w:ascii="Times New Roman" w:eastAsia="Times New Roman" w:hAnsi="Times New Roman" w:cs="Times New Roman"/>
          <w:sz w:val="28"/>
          <w:szCs w:val="28"/>
          <w:lang w:eastAsia="ru-RU"/>
        </w:rPr>
        <w:t>Положение о внестационарном библиотечном обслуживании населения в Дальнеконстантиновском районе (утверждено приказом генерального директора МБУК «РКДО» Д-Константиновского района № 33-ОД от 11 января 2016 года) и иными нормативно-правовыми актами.</w:t>
      </w:r>
    </w:p>
    <w:p w:rsidR="00B24770" w:rsidRPr="00A577F5" w:rsidRDefault="00B24770" w:rsidP="00A577F5">
      <w:pPr>
        <w:spacing w:after="0" w:line="360" w:lineRule="auto"/>
        <w:ind w:firstLine="709"/>
        <w:jc w:val="both"/>
        <w:rPr>
          <w:rFonts w:ascii="Times New Roman" w:eastAsia="Times New Roman" w:hAnsi="Times New Roman" w:cs="Times New Roman"/>
          <w:sz w:val="28"/>
          <w:szCs w:val="28"/>
          <w:lang w:eastAsia="ru-RU"/>
        </w:rPr>
      </w:pPr>
      <w:r w:rsidRPr="00A577F5">
        <w:rPr>
          <w:rFonts w:ascii="Times New Roman" w:eastAsia="Times New Roman" w:hAnsi="Times New Roman" w:cs="Times New Roman"/>
          <w:sz w:val="28"/>
          <w:szCs w:val="28"/>
          <w:lang w:eastAsia="ru-RU"/>
        </w:rPr>
        <w:t xml:space="preserve">Первичным уровнем документирования повседневной библиотечно-информационной деятельности в условиях правовой регламентации научной организации труда и менеджмента персонала библиотеки являются персонифицированные должностные инструкции сотрудников, соответствующие утвержденному штатному расписанию. </w:t>
      </w:r>
    </w:p>
    <w:p w:rsidR="00B24770" w:rsidRPr="00A577F5" w:rsidRDefault="00B24770" w:rsidP="00A577F5">
      <w:pPr>
        <w:spacing w:after="0" w:line="360" w:lineRule="auto"/>
        <w:ind w:firstLine="709"/>
        <w:jc w:val="both"/>
        <w:rPr>
          <w:rFonts w:ascii="Times New Roman" w:eastAsia="Times New Roman" w:hAnsi="Times New Roman" w:cs="Times New Roman"/>
          <w:sz w:val="28"/>
          <w:szCs w:val="28"/>
          <w:lang w:eastAsia="ru-RU"/>
        </w:rPr>
      </w:pPr>
      <w:r w:rsidRPr="00A577F5">
        <w:rPr>
          <w:rFonts w:ascii="Times New Roman" w:eastAsia="Times New Roman" w:hAnsi="Times New Roman" w:cs="Times New Roman"/>
          <w:bCs/>
          <w:i/>
          <w:iCs/>
          <w:sz w:val="28"/>
          <w:szCs w:val="28"/>
          <w:lang w:eastAsia="ru-RU"/>
        </w:rPr>
        <w:t>Должностная инструкция</w:t>
      </w:r>
      <w:r w:rsidRPr="00A577F5">
        <w:rPr>
          <w:rFonts w:ascii="Times New Roman" w:eastAsia="Times New Roman" w:hAnsi="Times New Roman" w:cs="Times New Roman"/>
          <w:i/>
          <w:iCs/>
          <w:sz w:val="28"/>
          <w:szCs w:val="28"/>
          <w:lang w:eastAsia="ru-RU"/>
        </w:rPr>
        <w:t xml:space="preserve"> </w:t>
      </w:r>
      <w:r w:rsidRPr="00A577F5">
        <w:rPr>
          <w:rFonts w:ascii="Times New Roman" w:eastAsia="Times New Roman" w:hAnsi="Times New Roman" w:cs="Times New Roman"/>
          <w:sz w:val="28"/>
          <w:szCs w:val="28"/>
          <w:lang w:eastAsia="ru-RU"/>
        </w:rPr>
        <w:t>-</w:t>
      </w:r>
      <w:r w:rsidRPr="00A577F5">
        <w:rPr>
          <w:rFonts w:ascii="Times New Roman" w:eastAsia="Times New Roman" w:hAnsi="Times New Roman" w:cs="Times New Roman"/>
          <w:i/>
          <w:iCs/>
          <w:sz w:val="28"/>
          <w:szCs w:val="28"/>
          <w:lang w:eastAsia="ru-RU"/>
        </w:rPr>
        <w:t xml:space="preserve"> </w:t>
      </w:r>
      <w:r w:rsidRPr="00A577F5">
        <w:rPr>
          <w:rFonts w:ascii="Times New Roman" w:eastAsia="Times New Roman" w:hAnsi="Times New Roman" w:cs="Times New Roman"/>
          <w:sz w:val="28"/>
          <w:szCs w:val="28"/>
          <w:lang w:eastAsia="ru-RU"/>
        </w:rPr>
        <w:t>правовой акт, издаваемый организацией в целях регламентации организационно-правового положения работника, его обязанностей, прав, ответственности и обеспечивающий условия для его эффективного труда.</w:t>
      </w:r>
    </w:p>
    <w:p w:rsidR="00B24770" w:rsidRPr="00A577F5" w:rsidRDefault="00B24770" w:rsidP="00A577F5">
      <w:pPr>
        <w:spacing w:after="0" w:line="360" w:lineRule="auto"/>
        <w:ind w:firstLine="709"/>
        <w:jc w:val="both"/>
        <w:rPr>
          <w:rFonts w:ascii="Times New Roman" w:eastAsia="Times New Roman" w:hAnsi="Times New Roman" w:cs="Times New Roman"/>
          <w:sz w:val="28"/>
          <w:szCs w:val="28"/>
          <w:lang w:eastAsia="ru-RU"/>
        </w:rPr>
      </w:pPr>
      <w:r w:rsidRPr="00A577F5">
        <w:rPr>
          <w:rFonts w:ascii="Times New Roman" w:eastAsia="Times New Roman" w:hAnsi="Times New Roman" w:cs="Times New Roman"/>
          <w:sz w:val="28"/>
          <w:szCs w:val="28"/>
          <w:lang w:eastAsia="ru-RU"/>
        </w:rPr>
        <w:t>Должностные инструкции разрабатываются на все должности, предусмотренные штатным расписанием.</w:t>
      </w:r>
      <w:r w:rsidRPr="00A577F5">
        <w:rPr>
          <w:rStyle w:val="a9"/>
          <w:rFonts w:ascii="Times New Roman" w:eastAsia="Times New Roman" w:hAnsi="Times New Roman" w:cs="Times New Roman"/>
          <w:sz w:val="28"/>
          <w:szCs w:val="28"/>
          <w:lang w:eastAsia="ru-RU"/>
        </w:rPr>
        <w:footnoteReference w:id="2"/>
      </w:r>
    </w:p>
    <w:p w:rsidR="00B24770" w:rsidRPr="00A577F5" w:rsidRDefault="00B24770" w:rsidP="00A577F5">
      <w:pPr>
        <w:pStyle w:val="a4"/>
        <w:shd w:val="clear" w:color="auto" w:fill="FFFFFF"/>
        <w:spacing w:before="0" w:beforeAutospacing="0" w:after="0" w:afterAutospacing="0" w:line="360" w:lineRule="auto"/>
        <w:ind w:firstLine="709"/>
        <w:jc w:val="both"/>
        <w:rPr>
          <w:color w:val="000000"/>
          <w:sz w:val="28"/>
          <w:szCs w:val="28"/>
        </w:rPr>
      </w:pPr>
      <w:r w:rsidRPr="00A577F5">
        <w:rPr>
          <w:sz w:val="28"/>
          <w:szCs w:val="28"/>
        </w:rPr>
        <w:t>Осуществление задач библиотечной политики напрямую связано с совершенствованием нормативно-правового механизма.</w:t>
      </w:r>
      <w:r w:rsidRPr="00A577F5">
        <w:rPr>
          <w:color w:val="000000"/>
          <w:sz w:val="28"/>
          <w:szCs w:val="28"/>
        </w:rPr>
        <w:t xml:space="preserve"> </w:t>
      </w:r>
    </w:p>
    <w:p w:rsidR="00B24770" w:rsidRPr="00A577F5" w:rsidRDefault="00B24770" w:rsidP="00A577F5">
      <w:pPr>
        <w:pStyle w:val="a4"/>
        <w:shd w:val="clear" w:color="auto" w:fill="FFFFFF"/>
        <w:spacing w:before="0" w:beforeAutospacing="0" w:after="0" w:afterAutospacing="0" w:line="360" w:lineRule="auto"/>
        <w:ind w:firstLine="709"/>
        <w:jc w:val="both"/>
        <w:rPr>
          <w:sz w:val="28"/>
          <w:szCs w:val="28"/>
        </w:rPr>
      </w:pPr>
      <w:r w:rsidRPr="00A577F5">
        <w:rPr>
          <w:sz w:val="28"/>
          <w:szCs w:val="28"/>
        </w:rPr>
        <w:t xml:space="preserve">База нормативно-правового регулирования в сфере библиотечного дела, в основном, создана в 1990-ых годах XX века и в первом десятилетии </w:t>
      </w:r>
      <w:r w:rsidRPr="00A577F5">
        <w:rPr>
          <w:sz w:val="28"/>
          <w:szCs w:val="28"/>
          <w:lang w:val="en-US"/>
        </w:rPr>
        <w:t>XXI</w:t>
      </w:r>
      <w:r w:rsidRPr="00A577F5">
        <w:rPr>
          <w:sz w:val="28"/>
          <w:szCs w:val="28"/>
        </w:rPr>
        <w:t xml:space="preserve"> века.</w:t>
      </w:r>
      <w:r w:rsidR="00AC1F11" w:rsidRPr="00A577F5">
        <w:rPr>
          <w:sz w:val="28"/>
          <w:szCs w:val="28"/>
        </w:rPr>
        <w:t xml:space="preserve"> </w:t>
      </w:r>
      <w:r w:rsidRPr="00A577F5">
        <w:rPr>
          <w:sz w:val="28"/>
          <w:szCs w:val="28"/>
        </w:rPr>
        <w:t>На сегодняшний день назрела необходимость разработки новой нормативной базы, которая бы более четко регулировала взаимоотношения в сфере библиотечного дела.</w:t>
      </w:r>
      <w:r w:rsidR="00AC1F11" w:rsidRPr="00A577F5">
        <w:rPr>
          <w:sz w:val="28"/>
          <w:szCs w:val="28"/>
        </w:rPr>
        <w:t xml:space="preserve"> </w:t>
      </w:r>
      <w:r w:rsidRPr="00A577F5">
        <w:rPr>
          <w:color w:val="000000"/>
          <w:sz w:val="28"/>
          <w:szCs w:val="28"/>
        </w:rPr>
        <w:t>Проблемы</w:t>
      </w:r>
      <w:r w:rsidR="00F32B86" w:rsidRPr="00A577F5">
        <w:rPr>
          <w:color w:val="000000"/>
          <w:sz w:val="28"/>
          <w:szCs w:val="28"/>
        </w:rPr>
        <w:t xml:space="preserve"> нормативно-</w:t>
      </w:r>
      <w:r w:rsidRPr="00A577F5">
        <w:rPr>
          <w:color w:val="000000"/>
          <w:sz w:val="28"/>
          <w:szCs w:val="28"/>
        </w:rPr>
        <w:t>правовой базы остаются одними из основных.</w:t>
      </w:r>
      <w:r w:rsidR="00AC1F11" w:rsidRPr="00A577F5">
        <w:rPr>
          <w:color w:val="000000"/>
          <w:sz w:val="28"/>
          <w:szCs w:val="28"/>
        </w:rPr>
        <w:t xml:space="preserve"> </w:t>
      </w:r>
      <w:r w:rsidRPr="00A577F5">
        <w:rPr>
          <w:bCs/>
          <w:iCs/>
          <w:sz w:val="28"/>
          <w:szCs w:val="28"/>
        </w:rPr>
        <w:t>Об этом свидетельствуют многочисленные публикации правового содержания на страни</w:t>
      </w:r>
      <w:r w:rsidR="00C426F2" w:rsidRPr="00A577F5">
        <w:rPr>
          <w:bCs/>
          <w:iCs/>
          <w:sz w:val="28"/>
          <w:szCs w:val="28"/>
        </w:rPr>
        <w:t>цах специальной печати.</w:t>
      </w:r>
      <w:r w:rsidRPr="00A577F5">
        <w:rPr>
          <w:rStyle w:val="a9"/>
          <w:bCs/>
          <w:iCs/>
          <w:sz w:val="28"/>
          <w:szCs w:val="28"/>
        </w:rPr>
        <w:footnoteReference w:id="3"/>
      </w:r>
    </w:p>
    <w:p w:rsidR="00F722AB" w:rsidRPr="00A577F5" w:rsidRDefault="00F722AB" w:rsidP="00A577F5">
      <w:pPr>
        <w:shd w:val="clear" w:color="auto" w:fill="FFFFFF"/>
        <w:spacing w:after="0" w:line="360" w:lineRule="auto"/>
        <w:ind w:firstLine="709"/>
        <w:jc w:val="both"/>
        <w:rPr>
          <w:rFonts w:ascii="Times New Roman" w:hAnsi="Times New Roman" w:cs="Times New Roman"/>
          <w:b/>
          <w:sz w:val="28"/>
          <w:szCs w:val="28"/>
        </w:rPr>
      </w:pPr>
    </w:p>
    <w:p w:rsidR="002A1713" w:rsidRPr="00A577F5" w:rsidRDefault="002A1713" w:rsidP="00A577F5">
      <w:pPr>
        <w:shd w:val="clear" w:color="auto" w:fill="FFFFFF"/>
        <w:spacing w:after="0" w:line="360" w:lineRule="auto"/>
        <w:ind w:firstLine="709"/>
        <w:jc w:val="both"/>
        <w:rPr>
          <w:rFonts w:ascii="Times New Roman" w:hAnsi="Times New Roman" w:cs="Times New Roman"/>
          <w:b/>
          <w:sz w:val="28"/>
          <w:szCs w:val="28"/>
        </w:rPr>
      </w:pPr>
    </w:p>
    <w:p w:rsidR="00F722AB" w:rsidRPr="00A577F5" w:rsidRDefault="003B34DB" w:rsidP="00A577F5">
      <w:pPr>
        <w:pStyle w:val="a6"/>
        <w:numPr>
          <w:ilvl w:val="1"/>
          <w:numId w:val="40"/>
        </w:numPr>
        <w:shd w:val="clear" w:color="auto" w:fill="FFFFFF"/>
        <w:autoSpaceDE w:val="0"/>
        <w:autoSpaceDN w:val="0"/>
        <w:adjustRightInd w:val="0"/>
        <w:spacing w:after="0" w:line="360" w:lineRule="auto"/>
        <w:ind w:left="0" w:firstLine="709"/>
        <w:jc w:val="both"/>
        <w:rPr>
          <w:rFonts w:ascii="Times New Roman" w:hAnsi="Times New Roman" w:cs="Times New Roman"/>
          <w:b/>
          <w:sz w:val="28"/>
          <w:szCs w:val="28"/>
        </w:rPr>
      </w:pPr>
      <w:r w:rsidRPr="00A577F5">
        <w:rPr>
          <w:rFonts w:ascii="Times New Roman" w:hAnsi="Times New Roman" w:cs="Times New Roman"/>
          <w:b/>
          <w:sz w:val="28"/>
          <w:szCs w:val="28"/>
        </w:rPr>
        <w:t>Дубравская сельская библиотека</w:t>
      </w:r>
      <w:r w:rsidR="00F16492" w:rsidRPr="00A577F5">
        <w:rPr>
          <w:rFonts w:ascii="Times New Roman" w:hAnsi="Times New Roman" w:cs="Times New Roman"/>
          <w:b/>
          <w:sz w:val="28"/>
          <w:szCs w:val="28"/>
        </w:rPr>
        <w:t xml:space="preserve"> имени Д. С. Калинина в составе </w:t>
      </w:r>
      <w:r w:rsidRPr="00A577F5">
        <w:rPr>
          <w:rFonts w:ascii="Times New Roman" w:hAnsi="Times New Roman" w:cs="Times New Roman"/>
          <w:b/>
          <w:sz w:val="28"/>
          <w:szCs w:val="28"/>
        </w:rPr>
        <w:t>централизованной библиотечной системы Дальнеконстант</w:t>
      </w:r>
      <w:r w:rsidR="00BF1063">
        <w:rPr>
          <w:rFonts w:ascii="Times New Roman" w:hAnsi="Times New Roman" w:cs="Times New Roman"/>
          <w:b/>
          <w:sz w:val="28"/>
          <w:szCs w:val="28"/>
        </w:rPr>
        <w:t>иновского муниципального района</w:t>
      </w:r>
    </w:p>
    <w:p w:rsidR="00F16492" w:rsidRPr="00A577F5" w:rsidRDefault="00F16492" w:rsidP="00A577F5">
      <w:pPr>
        <w:pStyle w:val="a6"/>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p>
    <w:p w:rsidR="00183DA1" w:rsidRPr="00A577F5" w:rsidRDefault="00E41615" w:rsidP="00A577F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A577F5">
        <w:rPr>
          <w:rFonts w:ascii="Times New Roman" w:eastAsia="Times New Roman" w:hAnsi="Times New Roman" w:cs="Times New Roman"/>
          <w:sz w:val="28"/>
          <w:szCs w:val="28"/>
          <w:lang w:eastAsia="ru-RU"/>
        </w:rPr>
        <w:t xml:space="preserve">Дубравская сельская библиотека </w:t>
      </w:r>
      <w:r w:rsidR="00183DA1" w:rsidRPr="00A577F5">
        <w:rPr>
          <w:rFonts w:ascii="Times New Roman" w:eastAsia="Times New Roman" w:hAnsi="Times New Roman" w:cs="Times New Roman"/>
          <w:sz w:val="28"/>
          <w:szCs w:val="28"/>
          <w:lang w:eastAsia="ru-RU"/>
        </w:rPr>
        <w:t xml:space="preserve">имени Д.С. Калинина </w:t>
      </w:r>
      <w:r w:rsidR="00227D55" w:rsidRPr="00A577F5">
        <w:rPr>
          <w:rFonts w:ascii="Times New Roman" w:eastAsia="Times New Roman" w:hAnsi="Times New Roman" w:cs="Times New Roman"/>
          <w:sz w:val="28"/>
          <w:szCs w:val="28"/>
          <w:lang w:eastAsia="ru-RU"/>
        </w:rPr>
        <w:t>входит в состав Дальнеконстантиновской централизо</w:t>
      </w:r>
      <w:r w:rsidR="00865798" w:rsidRPr="00A577F5">
        <w:rPr>
          <w:rFonts w:ascii="Times New Roman" w:eastAsia="Times New Roman" w:hAnsi="Times New Roman" w:cs="Times New Roman"/>
          <w:sz w:val="28"/>
          <w:szCs w:val="28"/>
          <w:lang w:eastAsia="ru-RU"/>
        </w:rPr>
        <w:t>ванной библиотечной системы Муни</w:t>
      </w:r>
      <w:r w:rsidR="00227D55" w:rsidRPr="00A577F5">
        <w:rPr>
          <w:rFonts w:ascii="Times New Roman" w:eastAsia="Times New Roman" w:hAnsi="Times New Roman" w:cs="Times New Roman"/>
          <w:sz w:val="28"/>
          <w:szCs w:val="28"/>
          <w:lang w:eastAsia="ru-RU"/>
        </w:rPr>
        <w:t xml:space="preserve">ципального бюджетного учреждения культуры «Районное культурно-досуговое объединение» Дальнеконстантиновского муниципального района Нижегородской области. </w:t>
      </w:r>
      <w:r w:rsidR="00865798" w:rsidRPr="00A577F5">
        <w:rPr>
          <w:rFonts w:ascii="Times New Roman" w:eastAsia="Times New Roman" w:hAnsi="Times New Roman" w:cs="Times New Roman"/>
          <w:sz w:val="28"/>
          <w:szCs w:val="28"/>
          <w:lang w:eastAsia="ru-RU"/>
        </w:rPr>
        <w:t xml:space="preserve">Библиотека </w:t>
      </w:r>
      <w:r w:rsidR="00183DA1" w:rsidRPr="00A577F5">
        <w:rPr>
          <w:rFonts w:ascii="Times New Roman" w:eastAsia="Times New Roman" w:hAnsi="Times New Roman" w:cs="Times New Roman"/>
          <w:sz w:val="28"/>
          <w:szCs w:val="28"/>
          <w:lang w:eastAsia="ru-RU"/>
        </w:rPr>
        <w:t xml:space="preserve">ведет свою историю с 1931 года, а в новом ее понимании функционирует с </w:t>
      </w:r>
      <w:r w:rsidR="00183DA1" w:rsidRPr="00A577F5">
        <w:rPr>
          <w:rFonts w:ascii="Times New Roman" w:hAnsi="Times New Roman" w:cs="Times New Roman"/>
          <w:sz w:val="28"/>
          <w:szCs w:val="28"/>
        </w:rPr>
        <w:t xml:space="preserve">2008 года, благодаря участию в проекте «Создание сельских профильных информационных центров на селе» при финансовой поддержке администрации района, руководства АО «Березниковское», Дубравской сельской администрации. </w:t>
      </w:r>
    </w:p>
    <w:p w:rsidR="00183DA1" w:rsidRPr="00A577F5" w:rsidRDefault="00183DA1" w:rsidP="00A577F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Площадь би</w:t>
      </w:r>
      <w:r w:rsidR="00595609" w:rsidRPr="00A577F5">
        <w:rPr>
          <w:rFonts w:ascii="Times New Roman" w:hAnsi="Times New Roman" w:cs="Times New Roman"/>
          <w:sz w:val="28"/>
          <w:szCs w:val="28"/>
        </w:rPr>
        <w:t>блиотеки – 78 квадратных метров: абонемент и читальный зал, компьютерный зал. Располагается библиотека</w:t>
      </w:r>
      <w:r w:rsidRPr="00A577F5">
        <w:rPr>
          <w:rFonts w:ascii="Times New Roman" w:hAnsi="Times New Roman" w:cs="Times New Roman"/>
          <w:sz w:val="28"/>
          <w:szCs w:val="28"/>
        </w:rPr>
        <w:t xml:space="preserve"> в одном здании с детским садом и средней школой, составляя своеобразный образовательно-культурный комплекс на селе.</w:t>
      </w:r>
    </w:p>
    <w:p w:rsidR="00B00ABB" w:rsidRPr="00A577F5" w:rsidRDefault="00183DA1"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 xml:space="preserve">Основные посетители, школьники и педагоги, получили возможность находить информацию, используя </w:t>
      </w:r>
      <w:r w:rsidR="008C227F" w:rsidRPr="00A577F5">
        <w:rPr>
          <w:rFonts w:ascii="Times New Roman" w:hAnsi="Times New Roman" w:cs="Times New Roman"/>
          <w:sz w:val="28"/>
          <w:szCs w:val="28"/>
        </w:rPr>
        <w:t xml:space="preserve">не только традиционные, но и </w:t>
      </w:r>
      <w:r w:rsidRPr="00A577F5">
        <w:rPr>
          <w:rFonts w:ascii="Times New Roman" w:hAnsi="Times New Roman" w:cs="Times New Roman"/>
          <w:sz w:val="28"/>
          <w:szCs w:val="28"/>
        </w:rPr>
        <w:t xml:space="preserve">современные информационные технологии. </w:t>
      </w:r>
    </w:p>
    <w:p w:rsidR="00B00ABB" w:rsidRPr="00A577F5" w:rsidRDefault="00B00ABB" w:rsidP="00A577F5">
      <w:pPr>
        <w:spacing w:after="0" w:line="360" w:lineRule="auto"/>
        <w:ind w:firstLine="709"/>
        <w:jc w:val="both"/>
        <w:rPr>
          <w:rFonts w:ascii="Times New Roman" w:eastAsia="Times New Roman" w:hAnsi="Times New Roman" w:cs="Times New Roman"/>
          <w:color w:val="FF0000"/>
          <w:sz w:val="28"/>
          <w:szCs w:val="28"/>
          <w:lang w:eastAsia="ru-RU"/>
        </w:rPr>
      </w:pPr>
      <w:r w:rsidRPr="00A577F5">
        <w:rPr>
          <w:rFonts w:ascii="Times New Roman" w:eastAsia="Times New Roman" w:hAnsi="Times New Roman" w:cs="Times New Roman"/>
          <w:b/>
          <w:sz w:val="28"/>
          <w:szCs w:val="28"/>
          <w:lang w:eastAsia="ru-RU"/>
        </w:rPr>
        <w:t>Цель библиотеки:</w:t>
      </w:r>
      <w:r w:rsidRPr="00A577F5">
        <w:rPr>
          <w:rFonts w:ascii="Times New Roman" w:eastAsia="Times New Roman" w:hAnsi="Times New Roman" w:cs="Times New Roman"/>
          <w:sz w:val="28"/>
          <w:szCs w:val="28"/>
          <w:lang w:eastAsia="ru-RU"/>
        </w:rPr>
        <w:t xml:space="preserve"> </w:t>
      </w:r>
      <w:r w:rsidR="00070B1A" w:rsidRPr="00A577F5">
        <w:rPr>
          <w:rFonts w:ascii="Times New Roman" w:hAnsi="Times New Roman" w:cs="Times New Roman"/>
          <w:sz w:val="28"/>
          <w:szCs w:val="28"/>
        </w:rPr>
        <w:t>расширение культурно-образовательного пространства се</w:t>
      </w:r>
      <w:r w:rsidR="00F32B86" w:rsidRPr="00A577F5">
        <w:rPr>
          <w:rFonts w:ascii="Times New Roman" w:hAnsi="Times New Roman" w:cs="Times New Roman"/>
          <w:sz w:val="28"/>
          <w:szCs w:val="28"/>
        </w:rPr>
        <w:t>льских жителей</w:t>
      </w:r>
      <w:r w:rsidR="00070B1A" w:rsidRPr="00A577F5">
        <w:rPr>
          <w:rFonts w:ascii="Times New Roman" w:hAnsi="Times New Roman" w:cs="Times New Roman"/>
          <w:sz w:val="28"/>
          <w:szCs w:val="28"/>
        </w:rPr>
        <w:t>, способствующего формированию целостной картины мира, гражданского самосознания, нравственности, толерантности, креативности.</w:t>
      </w:r>
    </w:p>
    <w:p w:rsidR="00B00ABB" w:rsidRPr="00A577F5" w:rsidRDefault="00B00ABB" w:rsidP="00A577F5">
      <w:pPr>
        <w:spacing w:after="0" w:line="360" w:lineRule="auto"/>
        <w:ind w:firstLine="709"/>
        <w:jc w:val="both"/>
        <w:rPr>
          <w:rFonts w:ascii="Times New Roman" w:eastAsia="Times New Roman" w:hAnsi="Times New Roman" w:cs="Times New Roman"/>
          <w:b/>
          <w:sz w:val="28"/>
          <w:szCs w:val="28"/>
          <w:lang w:eastAsia="ru-RU"/>
        </w:rPr>
      </w:pPr>
      <w:r w:rsidRPr="00A577F5">
        <w:rPr>
          <w:rFonts w:ascii="Times New Roman" w:eastAsia="Times New Roman" w:hAnsi="Times New Roman" w:cs="Times New Roman"/>
          <w:b/>
          <w:sz w:val="28"/>
          <w:szCs w:val="28"/>
          <w:lang w:eastAsia="ru-RU"/>
        </w:rPr>
        <w:t>Задачи библиотеки:</w:t>
      </w:r>
    </w:p>
    <w:p w:rsidR="00070B1A" w:rsidRPr="00A577F5" w:rsidRDefault="00070B1A" w:rsidP="00A577F5">
      <w:pPr>
        <w:pStyle w:val="a6"/>
        <w:numPr>
          <w:ilvl w:val="1"/>
          <w:numId w:val="7"/>
        </w:numPr>
        <w:spacing w:after="0" w:line="360" w:lineRule="auto"/>
        <w:ind w:left="0" w:firstLine="709"/>
        <w:jc w:val="both"/>
        <w:rPr>
          <w:rFonts w:ascii="Times New Roman" w:hAnsi="Times New Roman" w:cs="Times New Roman"/>
          <w:sz w:val="28"/>
          <w:szCs w:val="28"/>
        </w:rPr>
      </w:pPr>
      <w:r w:rsidRPr="00A577F5">
        <w:rPr>
          <w:rFonts w:ascii="Times New Roman" w:eastAsia="Times New Roman" w:hAnsi="Times New Roman" w:cs="Times New Roman"/>
          <w:sz w:val="28"/>
          <w:szCs w:val="28"/>
          <w:lang w:eastAsia="ru-RU"/>
        </w:rPr>
        <w:t>Оптимизировать основные технологические процессы деятельности библиотеки: организацию информационно - библиотечного обслуживания пользователей, справочно - библиографическую работу, формирование, сохранность и использование библиотечного фонда.</w:t>
      </w:r>
    </w:p>
    <w:p w:rsidR="00070B1A" w:rsidRPr="00A577F5" w:rsidRDefault="00070B1A" w:rsidP="00A577F5">
      <w:pPr>
        <w:pStyle w:val="a6"/>
        <w:numPr>
          <w:ilvl w:val="1"/>
          <w:numId w:val="7"/>
        </w:numPr>
        <w:spacing w:after="0" w:line="360" w:lineRule="auto"/>
        <w:ind w:left="0" w:firstLine="709"/>
        <w:jc w:val="both"/>
        <w:rPr>
          <w:rFonts w:ascii="Times New Roman" w:hAnsi="Times New Roman" w:cs="Times New Roman"/>
          <w:sz w:val="28"/>
          <w:szCs w:val="28"/>
        </w:rPr>
      </w:pPr>
      <w:r w:rsidRPr="00A577F5">
        <w:rPr>
          <w:rFonts w:ascii="Times New Roman" w:eastAsia="Times New Roman" w:hAnsi="Times New Roman" w:cs="Times New Roman"/>
          <w:sz w:val="28"/>
          <w:szCs w:val="28"/>
          <w:lang w:eastAsia="ru-RU"/>
        </w:rPr>
        <w:t>Осуществлять свою деятельность в соответствии с Программой развития библиотеки</w:t>
      </w:r>
      <w:r w:rsidR="00F16492" w:rsidRPr="00A577F5">
        <w:rPr>
          <w:rFonts w:ascii="Times New Roman" w:eastAsia="Times New Roman" w:hAnsi="Times New Roman" w:cs="Times New Roman"/>
          <w:sz w:val="28"/>
          <w:szCs w:val="28"/>
          <w:lang w:eastAsia="ru-RU"/>
        </w:rPr>
        <w:t>, разработанной</w:t>
      </w:r>
      <w:r w:rsidRPr="00A577F5">
        <w:rPr>
          <w:rFonts w:ascii="Times New Roman" w:eastAsia="Times New Roman" w:hAnsi="Times New Roman" w:cs="Times New Roman"/>
          <w:sz w:val="28"/>
          <w:szCs w:val="28"/>
          <w:lang w:eastAsia="ru-RU"/>
        </w:rPr>
        <w:t xml:space="preserve"> на 2018-2023 годы.</w:t>
      </w:r>
    </w:p>
    <w:p w:rsidR="00595609" w:rsidRPr="00A577F5" w:rsidRDefault="00A45D2E" w:rsidP="00A577F5">
      <w:pPr>
        <w:spacing w:after="0" w:line="360" w:lineRule="auto"/>
        <w:ind w:firstLine="709"/>
        <w:jc w:val="both"/>
        <w:rPr>
          <w:rFonts w:ascii="Times New Roman" w:eastAsia="Times New Roman" w:hAnsi="Times New Roman" w:cs="Times New Roman"/>
          <w:sz w:val="28"/>
          <w:szCs w:val="28"/>
          <w:lang w:eastAsia="ru-RU"/>
        </w:rPr>
      </w:pPr>
      <w:r w:rsidRPr="00A577F5">
        <w:rPr>
          <w:rFonts w:ascii="Times New Roman" w:hAnsi="Times New Roman" w:cs="Times New Roman"/>
          <w:sz w:val="28"/>
          <w:szCs w:val="28"/>
        </w:rPr>
        <w:t>В 2018</w:t>
      </w:r>
      <w:r w:rsidR="00183DA1" w:rsidRPr="00A577F5">
        <w:rPr>
          <w:rFonts w:ascii="Times New Roman" w:hAnsi="Times New Roman" w:cs="Times New Roman"/>
          <w:sz w:val="28"/>
          <w:szCs w:val="28"/>
        </w:rPr>
        <w:t xml:space="preserve"> году </w:t>
      </w:r>
      <w:r w:rsidR="00FF4950" w:rsidRPr="00A577F5">
        <w:rPr>
          <w:rFonts w:ascii="Times New Roman" w:hAnsi="Times New Roman" w:cs="Times New Roman"/>
          <w:sz w:val="28"/>
          <w:szCs w:val="28"/>
        </w:rPr>
        <w:t>б</w:t>
      </w:r>
      <w:r w:rsidRPr="00A577F5">
        <w:rPr>
          <w:rFonts w:ascii="Times New Roman" w:hAnsi="Times New Roman" w:cs="Times New Roman"/>
          <w:sz w:val="28"/>
          <w:szCs w:val="28"/>
        </w:rPr>
        <w:t>иблиотека разработала</w:t>
      </w:r>
      <w:r w:rsidR="00183DA1" w:rsidRPr="00A577F5">
        <w:rPr>
          <w:rFonts w:ascii="Times New Roman" w:hAnsi="Times New Roman" w:cs="Times New Roman"/>
          <w:sz w:val="28"/>
          <w:szCs w:val="28"/>
        </w:rPr>
        <w:t xml:space="preserve"> Программу развития «Библиотека как социальный институт в культурологической парадигме региона: через чтение к формиро</w:t>
      </w:r>
      <w:r w:rsidR="00FF4950" w:rsidRPr="00A577F5">
        <w:rPr>
          <w:rFonts w:ascii="Times New Roman" w:hAnsi="Times New Roman" w:cs="Times New Roman"/>
          <w:sz w:val="28"/>
          <w:szCs w:val="28"/>
        </w:rPr>
        <w:t xml:space="preserve">ванию гуманистической культуры», автор Т. А. Сомова. </w:t>
      </w:r>
      <w:r w:rsidRPr="00A577F5">
        <w:rPr>
          <w:rFonts w:ascii="Times New Roman" w:hAnsi="Times New Roman" w:cs="Times New Roman"/>
          <w:sz w:val="28"/>
          <w:szCs w:val="28"/>
        </w:rPr>
        <w:t xml:space="preserve">Это второе, переработанное и дополненное, издание. </w:t>
      </w:r>
      <w:r w:rsidR="00595609" w:rsidRPr="00A577F5">
        <w:rPr>
          <w:rFonts w:ascii="Times New Roman" w:hAnsi="Times New Roman" w:cs="Times New Roman"/>
          <w:sz w:val="28"/>
          <w:szCs w:val="28"/>
        </w:rPr>
        <w:t xml:space="preserve">Разрабатывая программу, библиотека </w:t>
      </w:r>
      <w:r w:rsidR="00595609" w:rsidRPr="00A577F5">
        <w:rPr>
          <w:rFonts w:ascii="Times New Roman" w:eastAsia="Times New Roman" w:hAnsi="Times New Roman" w:cs="Times New Roman"/>
          <w:sz w:val="28"/>
          <w:szCs w:val="28"/>
          <w:lang w:eastAsia="ru-RU"/>
        </w:rPr>
        <w:t xml:space="preserve">определила следующие ключевые стратегические моменты: </w:t>
      </w:r>
      <w:r w:rsidR="00595609" w:rsidRPr="00A577F5">
        <w:rPr>
          <w:rFonts w:ascii="Times New Roman" w:hAnsi="Times New Roman" w:cs="Times New Roman"/>
          <w:sz w:val="28"/>
          <w:szCs w:val="28"/>
        </w:rPr>
        <w:t>разработка организационно-методологических основ освоения новшеств, создание гибкой системы обучения кадров, определение мотивов и факторов сопротивления изменениям и уменьшение их влияния, расчет параметров необходимого ресурсного обеспечения инновационных процессов и мотивации.</w:t>
      </w:r>
      <w:r w:rsidR="0085073B" w:rsidRPr="00A577F5">
        <w:rPr>
          <w:rStyle w:val="a9"/>
          <w:rFonts w:ascii="Times New Roman" w:hAnsi="Times New Roman" w:cs="Times New Roman"/>
          <w:sz w:val="28"/>
          <w:szCs w:val="28"/>
        </w:rPr>
        <w:footnoteReference w:id="4"/>
      </w:r>
    </w:p>
    <w:p w:rsidR="00595609" w:rsidRPr="00A577F5" w:rsidRDefault="00595609"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 xml:space="preserve">Программа развития реализуется через систему проектов, которые разрабатываются как на долгосрочный, так и на краткосрочный периоды. </w:t>
      </w:r>
    </w:p>
    <w:p w:rsidR="00693F8A" w:rsidRPr="00A577F5" w:rsidRDefault="00595609" w:rsidP="00A577F5">
      <w:pPr>
        <w:pStyle w:val="a6"/>
        <w:spacing w:after="0" w:line="360" w:lineRule="auto"/>
        <w:ind w:left="0" w:firstLine="709"/>
        <w:jc w:val="both"/>
        <w:rPr>
          <w:rFonts w:ascii="Times New Roman" w:hAnsi="Times New Roman" w:cs="Times New Roman"/>
          <w:sz w:val="28"/>
          <w:szCs w:val="28"/>
        </w:rPr>
      </w:pPr>
      <w:r w:rsidRPr="00A577F5">
        <w:rPr>
          <w:rFonts w:ascii="Times New Roman" w:hAnsi="Times New Roman" w:cs="Times New Roman"/>
          <w:sz w:val="28"/>
          <w:szCs w:val="28"/>
        </w:rPr>
        <w:t xml:space="preserve">Одним из основных проектов ее реализации является проект «Сохранение Памяти». Программа была утверждена на Земском собрании, а значит, уже изначально стала инструментом развития территории Дальнеконстантиновского района, объединяющим фактором патриотического воспитания. Первая редакция программы охватывала период с 2012 по 2017 годы. </w:t>
      </w:r>
      <w:r w:rsidR="00693F8A" w:rsidRPr="00A577F5">
        <w:rPr>
          <w:rFonts w:ascii="Times New Roman" w:hAnsi="Times New Roman" w:cs="Times New Roman"/>
          <w:sz w:val="28"/>
          <w:szCs w:val="28"/>
        </w:rPr>
        <w:t>С 2018 года программа была переработана и дополнена на основании мониторинга результатов первого периода ее реализации и целеполагания на период до 2023 года.</w:t>
      </w:r>
    </w:p>
    <w:p w:rsidR="00693F8A" w:rsidRPr="00A577F5" w:rsidRDefault="00693F8A" w:rsidP="00A577F5">
      <w:pPr>
        <w:pStyle w:val="a6"/>
        <w:spacing w:after="0" w:line="360" w:lineRule="auto"/>
        <w:ind w:left="0" w:firstLine="709"/>
        <w:jc w:val="both"/>
        <w:rPr>
          <w:rFonts w:ascii="Times New Roman" w:hAnsi="Times New Roman" w:cs="Times New Roman"/>
          <w:sz w:val="28"/>
          <w:szCs w:val="28"/>
        </w:rPr>
      </w:pPr>
      <w:r w:rsidRPr="00A577F5">
        <w:rPr>
          <w:rFonts w:ascii="Times New Roman" w:hAnsi="Times New Roman" w:cs="Times New Roman"/>
          <w:sz w:val="28"/>
          <w:szCs w:val="28"/>
        </w:rPr>
        <w:t xml:space="preserve">Ресурсное обеспечение деятельности библиотеки – это </w:t>
      </w:r>
    </w:p>
    <w:p w:rsidR="00693F8A" w:rsidRPr="00A577F5" w:rsidRDefault="00B00ABB" w:rsidP="00A577F5">
      <w:pPr>
        <w:pStyle w:val="a6"/>
        <w:spacing w:after="0" w:line="360" w:lineRule="auto"/>
        <w:ind w:left="0" w:firstLine="709"/>
        <w:jc w:val="both"/>
        <w:rPr>
          <w:rFonts w:ascii="Times New Roman" w:hAnsi="Times New Roman" w:cs="Times New Roman"/>
          <w:sz w:val="28"/>
          <w:szCs w:val="28"/>
        </w:rPr>
      </w:pPr>
      <w:r w:rsidRPr="00A577F5">
        <w:rPr>
          <w:rFonts w:ascii="Times New Roman" w:hAnsi="Times New Roman" w:cs="Times New Roman"/>
          <w:i/>
          <w:sz w:val="28"/>
          <w:szCs w:val="28"/>
        </w:rPr>
        <w:t>материально-техническое</w:t>
      </w:r>
      <w:r w:rsidR="00693F8A" w:rsidRPr="00A577F5">
        <w:rPr>
          <w:rFonts w:ascii="Times New Roman" w:hAnsi="Times New Roman" w:cs="Times New Roman"/>
          <w:sz w:val="28"/>
          <w:szCs w:val="28"/>
        </w:rPr>
        <w:t xml:space="preserve">: расположение библиотеки в одном здании со средней школой и детским садом, что составляет своеобразный образовательно-культурный комплекс </w:t>
      </w:r>
      <w:r w:rsidRPr="00A577F5">
        <w:rPr>
          <w:rFonts w:ascii="Times New Roman" w:hAnsi="Times New Roman" w:cs="Times New Roman"/>
          <w:sz w:val="28"/>
          <w:szCs w:val="28"/>
        </w:rPr>
        <w:t>на селе; библиотечный фонд 6013</w:t>
      </w:r>
      <w:r w:rsidR="00693F8A" w:rsidRPr="00A577F5">
        <w:rPr>
          <w:rFonts w:ascii="Times New Roman" w:hAnsi="Times New Roman" w:cs="Times New Roman"/>
          <w:sz w:val="28"/>
          <w:szCs w:val="28"/>
        </w:rPr>
        <w:t xml:space="preserve"> экземпляров; </w:t>
      </w:r>
      <w:r w:rsidRPr="00A577F5">
        <w:rPr>
          <w:rFonts w:ascii="Times New Roman" w:hAnsi="Times New Roman" w:cs="Times New Roman"/>
          <w:sz w:val="28"/>
          <w:szCs w:val="28"/>
        </w:rPr>
        <w:t>2 компьютера, цветной принтер, МФУ, мультимедийный проектор, телевизор, музыкальный центр, радиомикрофоны и другое</w:t>
      </w:r>
      <w:r w:rsidR="00693F8A" w:rsidRPr="00A577F5">
        <w:rPr>
          <w:rFonts w:ascii="Times New Roman" w:hAnsi="Times New Roman" w:cs="Times New Roman"/>
          <w:sz w:val="28"/>
          <w:szCs w:val="28"/>
        </w:rPr>
        <w:t xml:space="preserve"> оборудование;</w:t>
      </w:r>
    </w:p>
    <w:p w:rsidR="00693F8A" w:rsidRPr="00A577F5" w:rsidRDefault="00693F8A" w:rsidP="00A577F5">
      <w:pPr>
        <w:pStyle w:val="a6"/>
        <w:spacing w:after="0" w:line="360" w:lineRule="auto"/>
        <w:ind w:left="0" w:firstLine="709"/>
        <w:jc w:val="both"/>
        <w:rPr>
          <w:rFonts w:ascii="Times New Roman" w:eastAsia="Times New Roman" w:hAnsi="Times New Roman" w:cs="Times New Roman"/>
          <w:sz w:val="28"/>
          <w:szCs w:val="28"/>
          <w:lang w:eastAsia="ru-RU"/>
        </w:rPr>
      </w:pPr>
      <w:r w:rsidRPr="00A577F5">
        <w:rPr>
          <w:rFonts w:ascii="Times New Roman" w:hAnsi="Times New Roman" w:cs="Times New Roman"/>
          <w:i/>
          <w:sz w:val="28"/>
          <w:szCs w:val="28"/>
        </w:rPr>
        <w:t>информационные:</w:t>
      </w:r>
      <w:r w:rsidRPr="00A577F5">
        <w:rPr>
          <w:rFonts w:ascii="Times New Roman" w:hAnsi="Times New Roman" w:cs="Times New Roman"/>
          <w:sz w:val="28"/>
          <w:szCs w:val="28"/>
        </w:rPr>
        <w:t xml:space="preserve"> </w:t>
      </w:r>
      <w:r w:rsidRPr="00A577F5">
        <w:rPr>
          <w:rFonts w:ascii="Times New Roman" w:eastAsia="Times New Roman" w:hAnsi="Times New Roman" w:cs="Times New Roman"/>
          <w:sz w:val="28"/>
          <w:szCs w:val="28"/>
          <w:lang w:eastAsia="ru-RU"/>
        </w:rPr>
        <w:t>организационно-распорядительная документация (государственные нормативно-правовые акты, положения, инструкции, квалификационные характеристики, номенклатура библиотечных услуг), научно-методическая, нормативная и технологическая документация;</w:t>
      </w:r>
    </w:p>
    <w:p w:rsidR="00693F8A" w:rsidRPr="00A577F5" w:rsidRDefault="00693F8A" w:rsidP="00A577F5">
      <w:pPr>
        <w:pStyle w:val="a6"/>
        <w:spacing w:after="0" w:line="360" w:lineRule="auto"/>
        <w:ind w:left="0" w:firstLine="709"/>
        <w:jc w:val="both"/>
        <w:rPr>
          <w:rFonts w:ascii="Times New Roman" w:eastAsia="Times New Roman" w:hAnsi="Times New Roman" w:cs="Times New Roman"/>
          <w:sz w:val="28"/>
          <w:szCs w:val="28"/>
          <w:lang w:eastAsia="ru-RU"/>
        </w:rPr>
      </w:pPr>
      <w:r w:rsidRPr="00A577F5">
        <w:rPr>
          <w:rFonts w:ascii="Times New Roman" w:eastAsia="Times New Roman" w:hAnsi="Times New Roman" w:cs="Times New Roman"/>
          <w:i/>
          <w:sz w:val="28"/>
          <w:szCs w:val="28"/>
          <w:lang w:eastAsia="ru-RU"/>
        </w:rPr>
        <w:t>финансовые</w:t>
      </w:r>
      <w:r w:rsidRPr="00A577F5">
        <w:rPr>
          <w:rFonts w:ascii="Times New Roman" w:eastAsia="Times New Roman" w:hAnsi="Times New Roman" w:cs="Times New Roman"/>
          <w:sz w:val="28"/>
          <w:szCs w:val="28"/>
          <w:lang w:eastAsia="ru-RU"/>
        </w:rPr>
        <w:t>: состоящие из бюджетных вложений, от реализации платных услуг, от участия в конкурсах, полученные от спонсоров;</w:t>
      </w:r>
    </w:p>
    <w:p w:rsidR="00693F8A" w:rsidRPr="00A577F5" w:rsidRDefault="00693F8A" w:rsidP="00A577F5">
      <w:pPr>
        <w:pStyle w:val="a6"/>
        <w:spacing w:after="0" w:line="360" w:lineRule="auto"/>
        <w:ind w:left="0" w:firstLine="709"/>
        <w:jc w:val="both"/>
        <w:rPr>
          <w:rFonts w:ascii="Times New Roman" w:hAnsi="Times New Roman" w:cs="Times New Roman"/>
          <w:sz w:val="28"/>
          <w:szCs w:val="28"/>
        </w:rPr>
      </w:pPr>
      <w:r w:rsidRPr="00A577F5">
        <w:rPr>
          <w:rFonts w:ascii="Times New Roman" w:eastAsia="Times New Roman" w:hAnsi="Times New Roman" w:cs="Times New Roman"/>
          <w:i/>
          <w:sz w:val="28"/>
          <w:szCs w:val="28"/>
          <w:lang w:eastAsia="ru-RU"/>
        </w:rPr>
        <w:t>кадровые:</w:t>
      </w:r>
      <w:r w:rsidRPr="00A577F5">
        <w:rPr>
          <w:rFonts w:ascii="Times New Roman" w:eastAsia="Times New Roman" w:hAnsi="Times New Roman" w:cs="Times New Roman"/>
          <w:sz w:val="28"/>
          <w:szCs w:val="28"/>
          <w:lang w:eastAsia="ru-RU"/>
        </w:rPr>
        <w:t xml:space="preserve"> в Дубравской сельской библиотеке работают два специалиста: заведующая и библиотекарь.</w:t>
      </w:r>
    </w:p>
    <w:p w:rsidR="00656F0A" w:rsidRPr="00A577F5" w:rsidRDefault="00656F0A" w:rsidP="00A577F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i/>
          <w:sz w:val="28"/>
          <w:szCs w:val="28"/>
        </w:rPr>
        <w:t xml:space="preserve">социальное партнерство: </w:t>
      </w:r>
      <w:r w:rsidR="00A45D2E" w:rsidRPr="00A577F5">
        <w:rPr>
          <w:rFonts w:ascii="Times New Roman" w:hAnsi="Times New Roman" w:cs="Times New Roman"/>
          <w:sz w:val="28"/>
          <w:szCs w:val="28"/>
        </w:rPr>
        <w:t>библиотека</w:t>
      </w:r>
      <w:r w:rsidRPr="00A577F5">
        <w:rPr>
          <w:rFonts w:ascii="Times New Roman" w:hAnsi="Times New Roman" w:cs="Times New Roman"/>
          <w:sz w:val="28"/>
          <w:szCs w:val="28"/>
        </w:rPr>
        <w:t xml:space="preserve"> плодотворно сотрудничает </w:t>
      </w:r>
      <w:r w:rsidR="00183DA1" w:rsidRPr="00A577F5">
        <w:rPr>
          <w:rFonts w:ascii="Times New Roman" w:hAnsi="Times New Roman" w:cs="Times New Roman"/>
          <w:sz w:val="28"/>
          <w:szCs w:val="28"/>
        </w:rPr>
        <w:t xml:space="preserve">с Домом культуры, сельской администрацией, детским садом и школой. Особая задача – информационное обслуживание работников АПК. Деятельность библиотеки выходит за рамки поселка. Доброй традицией становятся встречи с известными в области людьми. Ученые и писатели презентовали в библиотеке свои труды, и на эти презентации приглашались слушатели из разных населенных пунктов района. </w:t>
      </w:r>
    </w:p>
    <w:p w:rsidR="00247CE0" w:rsidRPr="00A577F5" w:rsidRDefault="00FF370D" w:rsidP="00A577F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A577F5">
        <w:rPr>
          <w:rFonts w:ascii="Times New Roman" w:hAnsi="Times New Roman" w:cs="Times New Roman"/>
          <w:color w:val="000000"/>
          <w:sz w:val="28"/>
          <w:szCs w:val="28"/>
        </w:rPr>
        <w:t xml:space="preserve">В зону обслуживания библиотеки </w:t>
      </w:r>
      <w:r w:rsidR="00247CE0" w:rsidRPr="00A577F5">
        <w:rPr>
          <w:rFonts w:ascii="Times New Roman" w:hAnsi="Times New Roman" w:cs="Times New Roman"/>
          <w:color w:val="000000"/>
          <w:sz w:val="28"/>
          <w:szCs w:val="28"/>
        </w:rPr>
        <w:t>входит пять населенных пунктов с количеством жителей 778</w:t>
      </w:r>
      <w:r w:rsidR="00FF4950" w:rsidRPr="00A577F5">
        <w:rPr>
          <w:rFonts w:ascii="Times New Roman" w:hAnsi="Times New Roman" w:cs="Times New Roman"/>
          <w:color w:val="000000"/>
          <w:sz w:val="28"/>
          <w:szCs w:val="28"/>
        </w:rPr>
        <w:t xml:space="preserve"> человек (постоянно проживающих</w:t>
      </w:r>
      <w:r w:rsidR="00247CE0" w:rsidRPr="00A577F5">
        <w:rPr>
          <w:rFonts w:ascii="Times New Roman" w:hAnsi="Times New Roman" w:cs="Times New Roman"/>
          <w:color w:val="000000"/>
          <w:sz w:val="28"/>
          <w:szCs w:val="28"/>
        </w:rPr>
        <w:t>, из них 138 детей</w:t>
      </w:r>
      <w:r w:rsidR="00FF4950" w:rsidRPr="00A577F5">
        <w:rPr>
          <w:rFonts w:ascii="Times New Roman" w:hAnsi="Times New Roman" w:cs="Times New Roman"/>
          <w:color w:val="000000"/>
          <w:sz w:val="28"/>
          <w:szCs w:val="28"/>
        </w:rPr>
        <w:t>)</w:t>
      </w:r>
      <w:r w:rsidR="00247CE0" w:rsidRPr="00A577F5">
        <w:rPr>
          <w:rFonts w:ascii="Times New Roman" w:hAnsi="Times New Roman" w:cs="Times New Roman"/>
          <w:color w:val="000000"/>
          <w:sz w:val="28"/>
          <w:szCs w:val="28"/>
        </w:rPr>
        <w:t>, и</w:t>
      </w:r>
      <w:r w:rsidRPr="00A577F5">
        <w:rPr>
          <w:rFonts w:ascii="Times New Roman" w:hAnsi="Times New Roman" w:cs="Times New Roman"/>
          <w:color w:val="000000"/>
          <w:sz w:val="28"/>
          <w:szCs w:val="28"/>
        </w:rPr>
        <w:t xml:space="preserve"> </w:t>
      </w:r>
      <w:r w:rsidR="00247CE0" w:rsidRPr="00A577F5">
        <w:rPr>
          <w:rFonts w:ascii="Times New Roman" w:hAnsi="Times New Roman" w:cs="Times New Roman"/>
          <w:color w:val="000000"/>
          <w:sz w:val="28"/>
          <w:szCs w:val="28"/>
        </w:rPr>
        <w:t>342 временно проживающих.</w:t>
      </w:r>
    </w:p>
    <w:p w:rsidR="0082030C" w:rsidRPr="00A577F5" w:rsidRDefault="0082030C" w:rsidP="00A577F5">
      <w:pPr>
        <w:pStyle w:val="headertext"/>
        <w:shd w:val="clear" w:color="auto" w:fill="FFFFFF"/>
        <w:spacing w:before="0" w:beforeAutospacing="0" w:after="0" w:afterAutospacing="0" w:line="360" w:lineRule="auto"/>
        <w:ind w:firstLine="709"/>
        <w:jc w:val="both"/>
        <w:textAlignment w:val="baseline"/>
        <w:rPr>
          <w:color w:val="000000"/>
          <w:sz w:val="28"/>
          <w:szCs w:val="28"/>
        </w:rPr>
      </w:pPr>
      <w:r w:rsidRPr="00A577F5">
        <w:rPr>
          <w:b/>
          <w:color w:val="000000"/>
          <w:sz w:val="28"/>
          <w:szCs w:val="28"/>
        </w:rPr>
        <w:t>Актуальность</w:t>
      </w:r>
      <w:r w:rsidRPr="00A577F5">
        <w:rPr>
          <w:color w:val="000000"/>
          <w:sz w:val="28"/>
          <w:szCs w:val="28"/>
        </w:rPr>
        <w:t xml:space="preserve"> данных исследований обусловлена постановлением Правительства Нижегородской области от 21 декабря 2018 года № 889</w:t>
      </w:r>
    </w:p>
    <w:p w:rsidR="00216D89" w:rsidRPr="00A577F5" w:rsidRDefault="0082030C" w:rsidP="00A577F5">
      <w:pPr>
        <w:pStyle w:val="headertext"/>
        <w:shd w:val="clear" w:color="auto" w:fill="FFFFFF"/>
        <w:spacing w:before="0" w:beforeAutospacing="0" w:after="0" w:afterAutospacing="0" w:line="360" w:lineRule="auto"/>
        <w:ind w:firstLine="709"/>
        <w:jc w:val="both"/>
        <w:textAlignment w:val="baseline"/>
        <w:rPr>
          <w:color w:val="000000"/>
          <w:sz w:val="28"/>
          <w:szCs w:val="28"/>
        </w:rPr>
      </w:pPr>
      <w:r w:rsidRPr="00A577F5">
        <w:rPr>
          <w:color w:val="000000"/>
          <w:sz w:val="28"/>
          <w:szCs w:val="28"/>
        </w:rPr>
        <w:t>«Об утверждении Стратегии социально-экономического развития Нижегородской области до 2035 года»</w:t>
      </w:r>
      <w:r w:rsidR="00216D89" w:rsidRPr="00A577F5">
        <w:rPr>
          <w:color w:val="000000"/>
          <w:sz w:val="28"/>
          <w:szCs w:val="28"/>
        </w:rPr>
        <w:t xml:space="preserve">, в котором в качестве стратегической цели развития Нижегородской области устанавливается в числе </w:t>
      </w:r>
      <w:r w:rsidR="00FF4950" w:rsidRPr="00A577F5">
        <w:rPr>
          <w:color w:val="000000"/>
          <w:sz w:val="28"/>
          <w:szCs w:val="28"/>
        </w:rPr>
        <w:t>других приоритетных направлений и направление "Развитие человека", одна из задач которого заключается в следующем:</w:t>
      </w:r>
    </w:p>
    <w:p w:rsidR="0082030C" w:rsidRPr="00A577F5" w:rsidRDefault="00216D89" w:rsidP="00A577F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A577F5">
        <w:rPr>
          <w:rFonts w:ascii="Times New Roman" w:hAnsi="Times New Roman" w:cs="Times New Roman"/>
          <w:color w:val="000000"/>
          <w:sz w:val="28"/>
          <w:szCs w:val="28"/>
        </w:rPr>
        <w:t xml:space="preserve">     </w:t>
      </w:r>
      <w:r w:rsidR="00FF4950" w:rsidRPr="00A577F5">
        <w:rPr>
          <w:rFonts w:ascii="Times New Roman" w:hAnsi="Times New Roman" w:cs="Times New Roman"/>
          <w:color w:val="000000"/>
          <w:sz w:val="28"/>
          <w:szCs w:val="28"/>
        </w:rPr>
        <w:t>«</w:t>
      </w:r>
      <w:r w:rsidRPr="00A577F5">
        <w:rPr>
          <w:rFonts w:ascii="Times New Roman" w:hAnsi="Times New Roman" w:cs="Times New Roman"/>
          <w:color w:val="000000"/>
          <w:sz w:val="28"/>
          <w:szCs w:val="28"/>
        </w:rPr>
        <w:t>Обеспечить высокий уровень благополучия, пространство для всестороннего развития и самореализации каждого жителя региона, базирующееся на традиционных ценностях и современных прогрессивных идеях.</w:t>
      </w:r>
      <w:r w:rsidR="00B61E6E" w:rsidRPr="00A577F5">
        <w:rPr>
          <w:rFonts w:ascii="Times New Roman" w:hAnsi="Times New Roman" w:cs="Times New Roman"/>
          <w:color w:val="000000"/>
          <w:sz w:val="28"/>
          <w:szCs w:val="28"/>
        </w:rPr>
        <w:t>»</w:t>
      </w:r>
      <w:r w:rsidRPr="00A577F5">
        <w:rPr>
          <w:rStyle w:val="a9"/>
          <w:rFonts w:ascii="Times New Roman" w:hAnsi="Times New Roman" w:cs="Times New Roman"/>
          <w:color w:val="000000"/>
          <w:sz w:val="28"/>
          <w:szCs w:val="28"/>
        </w:rPr>
        <w:footnoteReference w:id="5"/>
      </w:r>
    </w:p>
    <w:p w:rsidR="00216D89" w:rsidRPr="00A577F5" w:rsidRDefault="00216D89" w:rsidP="00A577F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A577F5">
        <w:rPr>
          <w:rFonts w:ascii="Times New Roman" w:hAnsi="Times New Roman" w:cs="Times New Roman"/>
          <w:color w:val="000000"/>
          <w:sz w:val="28"/>
          <w:szCs w:val="28"/>
        </w:rPr>
        <w:t>Вместе с тем учитываются факторы, сдерживающие развитие культуры в регионе, среди которых выявлено</w:t>
      </w:r>
      <w:r w:rsidR="00CC4AE8" w:rsidRPr="00A577F5">
        <w:rPr>
          <w:rFonts w:ascii="Times New Roman" w:hAnsi="Times New Roman" w:cs="Times New Roman"/>
          <w:color w:val="000000"/>
          <w:sz w:val="28"/>
          <w:szCs w:val="28"/>
        </w:rPr>
        <w:t>:</w:t>
      </w:r>
    </w:p>
    <w:p w:rsidR="00216D89" w:rsidRPr="00A577F5" w:rsidRDefault="00216D89" w:rsidP="00A577F5">
      <w:pPr>
        <w:pStyle w:val="a6"/>
        <w:numPr>
          <w:ilvl w:val="0"/>
          <w:numId w:val="3"/>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A577F5">
        <w:rPr>
          <w:rFonts w:ascii="Times New Roman" w:hAnsi="Times New Roman" w:cs="Times New Roman"/>
          <w:color w:val="000000"/>
          <w:sz w:val="28"/>
          <w:szCs w:val="28"/>
        </w:rPr>
        <w:t>неиспользование современных моделей и способов культурного менеджмента, отсутствие информационной базы и практики применения;</w:t>
      </w:r>
    </w:p>
    <w:p w:rsidR="00216D89" w:rsidRPr="00A577F5" w:rsidRDefault="00216D89" w:rsidP="00A577F5">
      <w:pPr>
        <w:pStyle w:val="a6"/>
        <w:numPr>
          <w:ilvl w:val="0"/>
          <w:numId w:val="3"/>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A577F5">
        <w:rPr>
          <w:rFonts w:ascii="Times New Roman" w:hAnsi="Times New Roman" w:cs="Times New Roman"/>
          <w:color w:val="000000"/>
          <w:sz w:val="28"/>
          <w:szCs w:val="28"/>
        </w:rPr>
        <w:t>отсутствие эффективных механизмов и низкая активность по привлечению частных инвестиций в развитие культурных учреждений;</w:t>
      </w:r>
    </w:p>
    <w:p w:rsidR="00CC4AE8" w:rsidRPr="00A577F5" w:rsidRDefault="00CC4AE8" w:rsidP="00A577F5">
      <w:pPr>
        <w:pStyle w:val="a6"/>
        <w:numPr>
          <w:ilvl w:val="0"/>
          <w:numId w:val="3"/>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r w:rsidRPr="00A577F5">
        <w:rPr>
          <w:rFonts w:ascii="Times New Roman" w:hAnsi="Times New Roman" w:cs="Times New Roman"/>
          <w:color w:val="000000"/>
          <w:sz w:val="28"/>
          <w:szCs w:val="28"/>
        </w:rPr>
        <w:t>недостаточное количество пространств и событий, объединяющих поколения;</w:t>
      </w:r>
    </w:p>
    <w:p w:rsidR="001C3732" w:rsidRPr="00A577F5" w:rsidRDefault="00CC4AE8" w:rsidP="00A577F5">
      <w:pPr>
        <w:pStyle w:val="a6"/>
        <w:numPr>
          <w:ilvl w:val="0"/>
          <w:numId w:val="3"/>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r w:rsidRPr="00A577F5">
        <w:rPr>
          <w:rFonts w:ascii="Times New Roman" w:hAnsi="Times New Roman" w:cs="Times New Roman"/>
          <w:color w:val="000000"/>
          <w:sz w:val="28"/>
          <w:szCs w:val="28"/>
        </w:rPr>
        <w:t>недостаточное использование современных технологий культур</w:t>
      </w:r>
      <w:r w:rsidR="001C3732" w:rsidRPr="00A577F5">
        <w:rPr>
          <w:rFonts w:ascii="Times New Roman" w:hAnsi="Times New Roman" w:cs="Times New Roman"/>
          <w:color w:val="000000"/>
          <w:sz w:val="28"/>
          <w:szCs w:val="28"/>
        </w:rPr>
        <w:t>ного менеджмента;</w:t>
      </w:r>
    </w:p>
    <w:p w:rsidR="00CC4AE8" w:rsidRPr="00A577F5" w:rsidRDefault="00CC4AE8" w:rsidP="00A577F5">
      <w:pPr>
        <w:pStyle w:val="a6"/>
        <w:numPr>
          <w:ilvl w:val="0"/>
          <w:numId w:val="3"/>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r w:rsidRPr="00A577F5">
        <w:rPr>
          <w:rFonts w:ascii="Times New Roman" w:hAnsi="Times New Roman" w:cs="Times New Roman"/>
          <w:color w:val="000000"/>
          <w:sz w:val="28"/>
          <w:szCs w:val="28"/>
        </w:rPr>
        <w:t>неиспользование новых подходов в пред</w:t>
      </w:r>
      <w:r w:rsidR="001C3732" w:rsidRPr="00A577F5">
        <w:rPr>
          <w:rFonts w:ascii="Times New Roman" w:hAnsi="Times New Roman" w:cs="Times New Roman"/>
          <w:color w:val="000000"/>
          <w:sz w:val="28"/>
          <w:szCs w:val="28"/>
        </w:rPr>
        <w:t>о</w:t>
      </w:r>
      <w:r w:rsidRPr="00A577F5">
        <w:rPr>
          <w:rFonts w:ascii="Times New Roman" w:hAnsi="Times New Roman" w:cs="Times New Roman"/>
          <w:color w:val="000000"/>
          <w:sz w:val="28"/>
          <w:szCs w:val="28"/>
        </w:rPr>
        <w:t>ставлении информации и коммуникации с посетителями.</w:t>
      </w:r>
    </w:p>
    <w:p w:rsidR="00CC4AE8" w:rsidRPr="00A577F5" w:rsidRDefault="00CC4AE8" w:rsidP="00A577F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A577F5">
        <w:rPr>
          <w:rFonts w:ascii="Times New Roman" w:hAnsi="Times New Roman" w:cs="Times New Roman"/>
          <w:color w:val="000000"/>
          <w:sz w:val="28"/>
          <w:szCs w:val="28"/>
        </w:rPr>
        <w:t>Разработанные «Целевые п</w:t>
      </w:r>
      <w:r w:rsidR="00EE3138">
        <w:rPr>
          <w:rFonts w:ascii="Times New Roman" w:hAnsi="Times New Roman" w:cs="Times New Roman"/>
          <w:color w:val="000000"/>
          <w:sz w:val="28"/>
          <w:szCs w:val="28"/>
        </w:rPr>
        <w:t xml:space="preserve">оказатели реализации Стратегии» </w:t>
      </w:r>
      <w:r w:rsidRPr="00A577F5">
        <w:rPr>
          <w:rFonts w:ascii="Times New Roman" w:hAnsi="Times New Roman" w:cs="Times New Roman"/>
          <w:color w:val="000000"/>
          <w:sz w:val="28"/>
          <w:szCs w:val="28"/>
        </w:rPr>
        <w:t>формируются в соответствии с разрабатываемыми целевыми показателями н</w:t>
      </w:r>
      <w:r w:rsidR="00EE3138">
        <w:rPr>
          <w:rFonts w:ascii="Times New Roman" w:hAnsi="Times New Roman" w:cs="Times New Roman"/>
          <w:color w:val="000000"/>
          <w:sz w:val="28"/>
          <w:szCs w:val="28"/>
        </w:rPr>
        <w:t>ационального проекта "Культура"</w:t>
      </w:r>
      <w:r w:rsidRPr="00A577F5">
        <w:rPr>
          <w:rFonts w:ascii="Times New Roman" w:hAnsi="Times New Roman" w:cs="Times New Roman"/>
          <w:color w:val="000000"/>
          <w:sz w:val="28"/>
          <w:szCs w:val="28"/>
        </w:rPr>
        <w:t>:</w:t>
      </w:r>
    </w:p>
    <w:p w:rsidR="00CC4AE8" w:rsidRPr="00A577F5" w:rsidRDefault="00CC4AE8" w:rsidP="00A577F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A577F5">
        <w:rPr>
          <w:rFonts w:ascii="Times New Roman" w:hAnsi="Times New Roman" w:cs="Times New Roman"/>
          <w:color w:val="000000"/>
          <w:sz w:val="28"/>
          <w:szCs w:val="28"/>
        </w:rPr>
        <w:t>1. Увеличить к 2024 году на 15% число граждан, принимающих участие в культурной деятельности (совокупная посещаемость организаций культуры в %);</w:t>
      </w:r>
    </w:p>
    <w:p w:rsidR="003B34DB" w:rsidRPr="00A577F5" w:rsidRDefault="00CC4AE8" w:rsidP="00A577F5">
      <w:pPr>
        <w:spacing w:after="0" w:line="360" w:lineRule="auto"/>
        <w:ind w:firstLine="709"/>
        <w:jc w:val="both"/>
        <w:rPr>
          <w:rFonts w:ascii="Times New Roman" w:hAnsi="Times New Roman" w:cs="Times New Roman"/>
          <w:color w:val="000000"/>
          <w:sz w:val="28"/>
          <w:szCs w:val="28"/>
        </w:rPr>
      </w:pPr>
      <w:r w:rsidRPr="00A577F5">
        <w:rPr>
          <w:rFonts w:ascii="Times New Roman" w:hAnsi="Times New Roman" w:cs="Times New Roman"/>
          <w:color w:val="000000"/>
          <w:sz w:val="28"/>
          <w:szCs w:val="28"/>
        </w:rPr>
        <w:t>2. Увеличить к 2024 году в 5 раз число обращений к цифровым ресурсам культуры.»</w:t>
      </w:r>
      <w:r w:rsidRPr="00A577F5">
        <w:rPr>
          <w:rStyle w:val="a9"/>
          <w:rFonts w:ascii="Times New Roman" w:hAnsi="Times New Roman" w:cs="Times New Roman"/>
          <w:color w:val="000000"/>
          <w:sz w:val="28"/>
          <w:szCs w:val="28"/>
        </w:rPr>
        <w:footnoteReference w:id="6"/>
      </w:r>
      <w:r w:rsidR="00983A0C" w:rsidRPr="00A577F5">
        <w:rPr>
          <w:rFonts w:ascii="Times New Roman" w:hAnsi="Times New Roman" w:cs="Times New Roman"/>
          <w:color w:val="000000"/>
          <w:sz w:val="28"/>
          <w:szCs w:val="28"/>
        </w:rPr>
        <w:t xml:space="preserve">  - </w:t>
      </w:r>
      <w:r w:rsidRPr="00A577F5">
        <w:rPr>
          <w:rFonts w:ascii="Times New Roman" w:hAnsi="Times New Roman" w:cs="Times New Roman"/>
          <w:color w:val="000000"/>
          <w:sz w:val="28"/>
          <w:szCs w:val="28"/>
        </w:rPr>
        <w:t>заставляют</w:t>
      </w:r>
      <w:r w:rsidR="00983A0C" w:rsidRPr="00A577F5">
        <w:rPr>
          <w:rFonts w:ascii="Times New Roman" w:hAnsi="Times New Roman" w:cs="Times New Roman"/>
          <w:color w:val="000000"/>
          <w:sz w:val="28"/>
          <w:szCs w:val="28"/>
        </w:rPr>
        <w:t xml:space="preserve"> </w:t>
      </w:r>
      <w:r w:rsidRPr="00A577F5">
        <w:rPr>
          <w:rFonts w:ascii="Times New Roman" w:hAnsi="Times New Roman" w:cs="Times New Roman"/>
          <w:color w:val="000000"/>
          <w:sz w:val="28"/>
          <w:szCs w:val="28"/>
        </w:rPr>
        <w:t>по-новому планировать деятельность библи</w:t>
      </w:r>
      <w:r w:rsidR="00A90AB2" w:rsidRPr="00A577F5">
        <w:rPr>
          <w:rFonts w:ascii="Times New Roman" w:hAnsi="Times New Roman" w:cs="Times New Roman"/>
          <w:color w:val="000000"/>
          <w:sz w:val="28"/>
          <w:szCs w:val="28"/>
        </w:rPr>
        <w:t xml:space="preserve">отеки в современных условиях.  </w:t>
      </w:r>
      <w:r w:rsidRPr="00A577F5">
        <w:rPr>
          <w:rFonts w:ascii="Times New Roman" w:hAnsi="Times New Roman" w:cs="Times New Roman"/>
          <w:color w:val="000000"/>
          <w:sz w:val="28"/>
          <w:szCs w:val="28"/>
        </w:rPr>
        <w:t xml:space="preserve">                                                                                                              </w:t>
      </w:r>
      <w:r w:rsidR="00FF370D" w:rsidRPr="00A577F5">
        <w:rPr>
          <w:rFonts w:ascii="Times New Roman" w:hAnsi="Times New Roman" w:cs="Times New Roman"/>
          <w:color w:val="000000"/>
          <w:sz w:val="28"/>
          <w:szCs w:val="28"/>
        </w:rPr>
        <w:br/>
      </w:r>
      <w:r w:rsidR="00A90AB2" w:rsidRPr="00A577F5">
        <w:rPr>
          <w:rFonts w:ascii="Times New Roman" w:hAnsi="Times New Roman" w:cs="Times New Roman"/>
          <w:color w:val="000000"/>
          <w:sz w:val="28"/>
          <w:szCs w:val="28"/>
        </w:rPr>
        <w:t>На 2019 год запланировано увеличе</w:t>
      </w:r>
      <w:r w:rsidR="003B34DB" w:rsidRPr="00A577F5">
        <w:rPr>
          <w:rFonts w:ascii="Times New Roman" w:hAnsi="Times New Roman" w:cs="Times New Roman"/>
          <w:color w:val="000000"/>
          <w:sz w:val="28"/>
          <w:szCs w:val="28"/>
        </w:rPr>
        <w:t>ние этих</w:t>
      </w:r>
      <w:r w:rsidR="00A90AB2" w:rsidRPr="00A577F5">
        <w:rPr>
          <w:rFonts w:ascii="Times New Roman" w:hAnsi="Times New Roman" w:cs="Times New Roman"/>
          <w:color w:val="000000"/>
          <w:sz w:val="28"/>
          <w:szCs w:val="28"/>
        </w:rPr>
        <w:t xml:space="preserve"> показателей на 1%</w:t>
      </w:r>
      <w:r w:rsidR="00D03B98" w:rsidRPr="00A577F5">
        <w:rPr>
          <w:rFonts w:ascii="Times New Roman" w:hAnsi="Times New Roman" w:cs="Times New Roman"/>
          <w:color w:val="000000"/>
          <w:sz w:val="28"/>
          <w:szCs w:val="28"/>
        </w:rPr>
        <w:t>.</w:t>
      </w:r>
    </w:p>
    <w:p w:rsidR="00B61E6E" w:rsidRPr="00A577F5" w:rsidRDefault="00B61E6E" w:rsidP="00A577F5">
      <w:pPr>
        <w:spacing w:after="0" w:line="360" w:lineRule="auto"/>
        <w:ind w:firstLine="709"/>
        <w:jc w:val="both"/>
        <w:rPr>
          <w:rFonts w:ascii="Times New Roman" w:eastAsia="Times New Roman" w:hAnsi="Times New Roman" w:cs="Times New Roman"/>
          <w:sz w:val="28"/>
          <w:szCs w:val="28"/>
          <w:u w:val="single"/>
          <w:lang w:eastAsia="ru-RU"/>
        </w:rPr>
      </w:pPr>
    </w:p>
    <w:p w:rsidR="005F7633" w:rsidRPr="00A577F5" w:rsidRDefault="005F7633" w:rsidP="00A577F5">
      <w:pPr>
        <w:spacing w:after="0" w:line="360" w:lineRule="auto"/>
        <w:ind w:firstLine="709"/>
        <w:jc w:val="both"/>
        <w:rPr>
          <w:rFonts w:ascii="Times New Roman" w:eastAsia="Times New Roman" w:hAnsi="Times New Roman" w:cs="Times New Roman"/>
          <w:sz w:val="28"/>
          <w:szCs w:val="28"/>
          <w:u w:val="single"/>
          <w:lang w:eastAsia="ru-RU"/>
        </w:rPr>
      </w:pPr>
    </w:p>
    <w:p w:rsidR="005F7633" w:rsidRPr="00A577F5" w:rsidRDefault="005F7633" w:rsidP="00A577F5">
      <w:pPr>
        <w:spacing w:after="0" w:line="360" w:lineRule="auto"/>
        <w:ind w:firstLine="709"/>
        <w:jc w:val="both"/>
        <w:rPr>
          <w:rFonts w:ascii="Times New Roman" w:eastAsia="Times New Roman" w:hAnsi="Times New Roman" w:cs="Times New Roman"/>
          <w:sz w:val="28"/>
          <w:szCs w:val="28"/>
          <w:u w:val="single"/>
          <w:lang w:eastAsia="ru-RU"/>
        </w:rPr>
      </w:pPr>
    </w:p>
    <w:p w:rsidR="005F7633" w:rsidRPr="00A577F5" w:rsidRDefault="005F7633" w:rsidP="00A577F5">
      <w:pPr>
        <w:spacing w:after="0" w:line="360" w:lineRule="auto"/>
        <w:ind w:firstLine="709"/>
        <w:jc w:val="both"/>
        <w:rPr>
          <w:rFonts w:ascii="Times New Roman" w:eastAsia="Times New Roman" w:hAnsi="Times New Roman" w:cs="Times New Roman"/>
          <w:sz w:val="28"/>
          <w:szCs w:val="28"/>
          <w:u w:val="single"/>
          <w:lang w:eastAsia="ru-RU"/>
        </w:rPr>
      </w:pPr>
    </w:p>
    <w:p w:rsidR="005F7633" w:rsidRPr="00A577F5" w:rsidRDefault="005F7633" w:rsidP="00A577F5">
      <w:pPr>
        <w:spacing w:after="0" w:line="360" w:lineRule="auto"/>
        <w:ind w:firstLine="709"/>
        <w:jc w:val="both"/>
        <w:rPr>
          <w:rFonts w:ascii="Times New Roman" w:eastAsia="Times New Roman" w:hAnsi="Times New Roman" w:cs="Times New Roman"/>
          <w:sz w:val="28"/>
          <w:szCs w:val="28"/>
          <w:u w:val="single"/>
          <w:lang w:eastAsia="ru-RU"/>
        </w:rPr>
      </w:pPr>
    </w:p>
    <w:p w:rsidR="005F7633" w:rsidRPr="00A577F5" w:rsidRDefault="005F7633" w:rsidP="00A577F5">
      <w:pPr>
        <w:spacing w:after="0" w:line="360" w:lineRule="auto"/>
        <w:ind w:firstLine="709"/>
        <w:jc w:val="both"/>
        <w:rPr>
          <w:rFonts w:ascii="Times New Roman" w:eastAsia="Times New Roman" w:hAnsi="Times New Roman" w:cs="Times New Roman"/>
          <w:sz w:val="28"/>
          <w:szCs w:val="28"/>
          <w:u w:val="single"/>
          <w:lang w:eastAsia="ru-RU"/>
        </w:rPr>
      </w:pPr>
    </w:p>
    <w:p w:rsidR="005866C3" w:rsidRPr="00A577F5" w:rsidRDefault="00D03B98" w:rsidP="00A577F5">
      <w:pPr>
        <w:spacing w:after="0" w:line="360" w:lineRule="auto"/>
        <w:ind w:firstLine="709"/>
        <w:jc w:val="both"/>
        <w:rPr>
          <w:rFonts w:ascii="Times New Roman" w:eastAsia="Times New Roman" w:hAnsi="Times New Roman" w:cs="Times New Roman"/>
          <w:sz w:val="28"/>
          <w:szCs w:val="28"/>
          <w:lang w:eastAsia="ru-RU"/>
        </w:rPr>
      </w:pPr>
      <w:r w:rsidRPr="00A577F5">
        <w:rPr>
          <w:rFonts w:ascii="Times New Roman" w:eastAsia="Times New Roman" w:hAnsi="Times New Roman" w:cs="Times New Roman"/>
          <w:sz w:val="28"/>
          <w:szCs w:val="28"/>
          <w:lang w:eastAsia="ru-RU"/>
        </w:rPr>
        <w:t xml:space="preserve">Вывод: </w:t>
      </w:r>
    </w:p>
    <w:p w:rsidR="00B61E6E" w:rsidRPr="00A577F5" w:rsidRDefault="00B61E6E" w:rsidP="00A577F5">
      <w:pPr>
        <w:spacing w:after="0" w:line="360" w:lineRule="auto"/>
        <w:ind w:firstLine="709"/>
        <w:jc w:val="both"/>
        <w:rPr>
          <w:rFonts w:ascii="Times New Roman" w:eastAsia="Times New Roman" w:hAnsi="Times New Roman" w:cs="Times New Roman"/>
          <w:sz w:val="28"/>
          <w:szCs w:val="28"/>
          <w:u w:val="single"/>
          <w:lang w:eastAsia="ru-RU"/>
        </w:rPr>
      </w:pPr>
    </w:p>
    <w:p w:rsidR="00D03B98" w:rsidRPr="00A577F5" w:rsidRDefault="00D03B98" w:rsidP="00A577F5">
      <w:pPr>
        <w:shd w:val="clear" w:color="auto" w:fill="FFFFFF"/>
        <w:spacing w:after="0" w:line="360" w:lineRule="auto"/>
        <w:ind w:firstLine="709"/>
        <w:jc w:val="both"/>
        <w:rPr>
          <w:rFonts w:ascii="Times New Roman" w:hAnsi="Times New Roman" w:cs="Times New Roman"/>
          <w:sz w:val="28"/>
          <w:szCs w:val="28"/>
        </w:rPr>
      </w:pPr>
      <w:r w:rsidRPr="00A577F5">
        <w:rPr>
          <w:rFonts w:ascii="Times New Roman" w:eastAsia="Times New Roman" w:hAnsi="Times New Roman" w:cs="Times New Roman"/>
          <w:sz w:val="28"/>
          <w:szCs w:val="28"/>
          <w:lang w:eastAsia="ru-RU"/>
        </w:rPr>
        <w:t>Стажировка по программе «</w:t>
      </w:r>
      <w:r w:rsidRPr="00A577F5">
        <w:rPr>
          <w:rFonts w:ascii="Times New Roman" w:hAnsi="Times New Roman" w:cs="Times New Roman"/>
          <w:sz w:val="28"/>
          <w:szCs w:val="28"/>
        </w:rPr>
        <w:t>Библиотечно-информационная деятельность» была проведена в Дубравской сельской библиотеке имени Д. С. Калинина Дальнеконстантиновской ЦБС МБУК РКДО Дальнеконстантиновского муниципального района в должности «заведующая библиотекой». Данный выбор обоснован необходимостью провести в соответствии с полученными в процессе обучения знаниями маркетинговый анализ деятельности библиотеки и выбрать оптимальные управленческие решения при планировании работы на 2019 год</w:t>
      </w:r>
      <w:r w:rsidRPr="00A577F5">
        <w:rPr>
          <w:rFonts w:ascii="Times New Roman" w:hAnsi="Times New Roman" w:cs="Times New Roman"/>
          <w:i/>
          <w:color w:val="000000"/>
          <w:sz w:val="28"/>
          <w:szCs w:val="28"/>
        </w:rPr>
        <w:t>.</w:t>
      </w:r>
      <w:r w:rsidRPr="00A577F5">
        <w:rPr>
          <w:rFonts w:ascii="Times New Roman" w:hAnsi="Times New Roman" w:cs="Times New Roman"/>
          <w:color w:val="000000"/>
          <w:sz w:val="28"/>
          <w:szCs w:val="28"/>
        </w:rPr>
        <w:t xml:space="preserve"> </w:t>
      </w:r>
    </w:p>
    <w:p w:rsidR="00D03B98" w:rsidRPr="00A577F5" w:rsidRDefault="00D03B98" w:rsidP="00A577F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A577F5">
        <w:rPr>
          <w:rFonts w:ascii="Times New Roman" w:hAnsi="Times New Roman" w:cs="Times New Roman"/>
          <w:b/>
          <w:color w:val="000000"/>
          <w:sz w:val="28"/>
          <w:szCs w:val="28"/>
        </w:rPr>
        <w:t>Цель стажировки:</w:t>
      </w:r>
      <w:r w:rsidRPr="00A577F5">
        <w:rPr>
          <w:rFonts w:ascii="Times New Roman" w:hAnsi="Times New Roman" w:cs="Times New Roman"/>
          <w:color w:val="000000"/>
          <w:sz w:val="28"/>
          <w:szCs w:val="28"/>
        </w:rPr>
        <w:t xml:space="preserve"> обоснование стратегического планирования деятельности библиотеки на 2019 год.</w:t>
      </w:r>
    </w:p>
    <w:p w:rsidR="00D03B98" w:rsidRPr="00A577F5" w:rsidRDefault="00D03B98" w:rsidP="00A577F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A577F5">
        <w:rPr>
          <w:rFonts w:ascii="Times New Roman" w:hAnsi="Times New Roman" w:cs="Times New Roman"/>
          <w:b/>
          <w:color w:val="000000"/>
          <w:sz w:val="28"/>
          <w:szCs w:val="28"/>
        </w:rPr>
        <w:t>Задачи</w:t>
      </w:r>
      <w:r w:rsidRPr="00A577F5">
        <w:rPr>
          <w:rFonts w:ascii="Times New Roman" w:hAnsi="Times New Roman" w:cs="Times New Roman"/>
          <w:color w:val="000000"/>
          <w:sz w:val="28"/>
          <w:szCs w:val="28"/>
        </w:rPr>
        <w:t>:</w:t>
      </w:r>
    </w:p>
    <w:p w:rsidR="00D03B98" w:rsidRPr="00A577F5" w:rsidRDefault="00D03B98" w:rsidP="00A577F5">
      <w:pPr>
        <w:pStyle w:val="a6"/>
        <w:numPr>
          <w:ilvl w:val="0"/>
          <w:numId w:val="2"/>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A577F5">
        <w:rPr>
          <w:rFonts w:ascii="Times New Roman" w:hAnsi="Times New Roman" w:cs="Times New Roman"/>
          <w:color w:val="000000"/>
          <w:sz w:val="28"/>
          <w:szCs w:val="28"/>
        </w:rPr>
        <w:t>Изучить показатели деятельности библиотеки за 2018 год;</w:t>
      </w:r>
    </w:p>
    <w:p w:rsidR="00D03B98" w:rsidRPr="00A577F5" w:rsidRDefault="00D03B98" w:rsidP="00A577F5">
      <w:pPr>
        <w:pStyle w:val="a6"/>
        <w:numPr>
          <w:ilvl w:val="0"/>
          <w:numId w:val="2"/>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A577F5">
        <w:rPr>
          <w:rFonts w:ascii="Times New Roman" w:hAnsi="Times New Roman" w:cs="Times New Roman"/>
          <w:color w:val="000000"/>
          <w:sz w:val="28"/>
          <w:szCs w:val="28"/>
        </w:rPr>
        <w:t>Проанализировать полученные данные;</w:t>
      </w:r>
    </w:p>
    <w:p w:rsidR="00D03B98" w:rsidRPr="00A577F5" w:rsidRDefault="00D03B98" w:rsidP="00A577F5">
      <w:pPr>
        <w:pStyle w:val="a6"/>
        <w:numPr>
          <w:ilvl w:val="0"/>
          <w:numId w:val="2"/>
        </w:numPr>
        <w:shd w:val="clear" w:color="auto" w:fill="FFFFFF"/>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A577F5">
        <w:rPr>
          <w:rFonts w:ascii="Times New Roman" w:hAnsi="Times New Roman" w:cs="Times New Roman"/>
          <w:color w:val="000000"/>
          <w:sz w:val="28"/>
          <w:szCs w:val="28"/>
        </w:rPr>
        <w:t>Разработать оптимальные решения по увеличению абсолютных и относительных показателей деятельности библиотеки за первый квартал 2019 года по сравнению с тем же периодом предыдущего года;</w:t>
      </w:r>
    </w:p>
    <w:p w:rsidR="00D03B98" w:rsidRPr="00A577F5" w:rsidRDefault="00D03B98" w:rsidP="00A577F5">
      <w:pPr>
        <w:pStyle w:val="a6"/>
        <w:numPr>
          <w:ilvl w:val="0"/>
          <w:numId w:val="2"/>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r w:rsidRPr="00A577F5">
        <w:rPr>
          <w:rFonts w:ascii="Times New Roman" w:hAnsi="Times New Roman" w:cs="Times New Roman"/>
          <w:sz w:val="28"/>
          <w:szCs w:val="28"/>
        </w:rPr>
        <w:t>Повысить качественные результаты деятельности библиотеки.</w:t>
      </w:r>
    </w:p>
    <w:p w:rsidR="00D03B98" w:rsidRPr="00A577F5" w:rsidRDefault="00D03B98" w:rsidP="00A577F5">
      <w:pPr>
        <w:spacing w:after="0" w:line="360" w:lineRule="auto"/>
        <w:ind w:firstLine="709"/>
        <w:jc w:val="both"/>
        <w:rPr>
          <w:rFonts w:ascii="Times New Roman" w:eastAsia="Times New Roman" w:hAnsi="Times New Roman" w:cs="Times New Roman"/>
          <w:sz w:val="28"/>
          <w:szCs w:val="28"/>
          <w:lang w:eastAsia="ru-RU"/>
        </w:rPr>
      </w:pPr>
      <w:r w:rsidRPr="00A577F5">
        <w:rPr>
          <w:rFonts w:ascii="Times New Roman" w:eastAsia="Times New Roman" w:hAnsi="Times New Roman" w:cs="Times New Roman"/>
          <w:sz w:val="28"/>
          <w:szCs w:val="28"/>
          <w:lang w:eastAsia="ru-RU"/>
        </w:rPr>
        <w:t>Отчет по стажировке состоит из трех частей: введения, где прописана актуальность темы, цели и задачи стажировки; основной части, в которой освещаются теоретические положения, изучается практика и статистика деятельности организации прохождения стажировки, делаются выводы и предлагаются управленческие решения; и заключения, в котором обобщаются выводы и ставятся вопросы, которые еще необходимо решить.</w:t>
      </w:r>
    </w:p>
    <w:p w:rsidR="005866C3" w:rsidRPr="00A577F5" w:rsidRDefault="005866C3" w:rsidP="00A577F5">
      <w:pPr>
        <w:spacing w:after="0" w:line="360" w:lineRule="auto"/>
        <w:ind w:firstLine="709"/>
        <w:jc w:val="both"/>
        <w:rPr>
          <w:rFonts w:ascii="Times New Roman" w:eastAsia="Times New Roman" w:hAnsi="Times New Roman" w:cs="Times New Roman"/>
          <w:sz w:val="28"/>
          <w:szCs w:val="28"/>
          <w:lang w:eastAsia="ru-RU"/>
        </w:rPr>
      </w:pPr>
    </w:p>
    <w:p w:rsidR="005866C3" w:rsidRPr="00A577F5" w:rsidRDefault="005866C3" w:rsidP="00A577F5">
      <w:pPr>
        <w:spacing w:after="0" w:line="360" w:lineRule="auto"/>
        <w:ind w:firstLine="709"/>
        <w:jc w:val="both"/>
        <w:rPr>
          <w:rFonts w:ascii="Times New Roman" w:eastAsia="Times New Roman" w:hAnsi="Times New Roman" w:cs="Times New Roman"/>
          <w:sz w:val="28"/>
          <w:szCs w:val="28"/>
          <w:lang w:eastAsia="ru-RU"/>
        </w:rPr>
      </w:pPr>
    </w:p>
    <w:p w:rsidR="005866C3" w:rsidRPr="00A577F5" w:rsidRDefault="005866C3" w:rsidP="00A577F5">
      <w:pPr>
        <w:spacing w:after="0" w:line="360" w:lineRule="auto"/>
        <w:ind w:firstLine="709"/>
        <w:jc w:val="both"/>
        <w:rPr>
          <w:rFonts w:ascii="Times New Roman" w:eastAsia="Times New Roman" w:hAnsi="Times New Roman" w:cs="Times New Roman"/>
          <w:sz w:val="28"/>
          <w:szCs w:val="28"/>
          <w:lang w:eastAsia="ru-RU"/>
        </w:rPr>
      </w:pPr>
    </w:p>
    <w:p w:rsidR="005866C3" w:rsidRPr="00A577F5" w:rsidRDefault="005866C3" w:rsidP="00A577F5">
      <w:pPr>
        <w:spacing w:after="0" w:line="360" w:lineRule="auto"/>
        <w:ind w:firstLine="709"/>
        <w:jc w:val="both"/>
        <w:rPr>
          <w:rFonts w:ascii="Times New Roman" w:eastAsia="Times New Roman" w:hAnsi="Times New Roman" w:cs="Times New Roman"/>
          <w:sz w:val="28"/>
          <w:szCs w:val="28"/>
          <w:lang w:eastAsia="ru-RU"/>
        </w:rPr>
      </w:pPr>
    </w:p>
    <w:p w:rsidR="005866C3" w:rsidRPr="00A577F5" w:rsidRDefault="005866C3" w:rsidP="00A577F5">
      <w:pPr>
        <w:spacing w:after="0" w:line="360" w:lineRule="auto"/>
        <w:ind w:firstLine="709"/>
        <w:jc w:val="both"/>
        <w:rPr>
          <w:rFonts w:ascii="Times New Roman" w:eastAsia="Times New Roman" w:hAnsi="Times New Roman" w:cs="Times New Roman"/>
          <w:sz w:val="28"/>
          <w:szCs w:val="28"/>
          <w:lang w:eastAsia="ru-RU"/>
        </w:rPr>
      </w:pPr>
    </w:p>
    <w:p w:rsidR="00FF370D" w:rsidRPr="00A577F5" w:rsidRDefault="00262868" w:rsidP="00A577F5">
      <w:pPr>
        <w:pStyle w:val="a6"/>
        <w:numPr>
          <w:ilvl w:val="0"/>
          <w:numId w:val="16"/>
        </w:numPr>
        <w:shd w:val="clear" w:color="auto" w:fill="FFFFFF"/>
        <w:autoSpaceDE w:val="0"/>
        <w:autoSpaceDN w:val="0"/>
        <w:adjustRightInd w:val="0"/>
        <w:spacing w:after="0" w:line="360" w:lineRule="auto"/>
        <w:ind w:left="0" w:firstLine="709"/>
        <w:jc w:val="both"/>
        <w:rPr>
          <w:rFonts w:ascii="Times New Roman" w:hAnsi="Times New Roman" w:cs="Times New Roman"/>
          <w:b/>
          <w:sz w:val="28"/>
          <w:szCs w:val="28"/>
        </w:rPr>
      </w:pPr>
      <w:r w:rsidRPr="00A577F5">
        <w:rPr>
          <w:rFonts w:ascii="Times New Roman" w:hAnsi="Times New Roman" w:cs="Times New Roman"/>
          <w:b/>
          <w:sz w:val="28"/>
          <w:szCs w:val="28"/>
        </w:rPr>
        <w:t>Основная часть</w:t>
      </w:r>
    </w:p>
    <w:p w:rsidR="00B24770" w:rsidRPr="00A577F5" w:rsidRDefault="00B24770" w:rsidP="00A577F5">
      <w:pPr>
        <w:pStyle w:val="a6"/>
        <w:shd w:val="clear" w:color="auto" w:fill="FFFFFF"/>
        <w:autoSpaceDE w:val="0"/>
        <w:autoSpaceDN w:val="0"/>
        <w:adjustRightInd w:val="0"/>
        <w:spacing w:after="0" w:line="360" w:lineRule="auto"/>
        <w:ind w:left="0" w:firstLine="709"/>
        <w:jc w:val="both"/>
        <w:rPr>
          <w:rFonts w:ascii="Times New Roman" w:hAnsi="Times New Roman" w:cs="Times New Roman"/>
          <w:b/>
          <w:sz w:val="28"/>
          <w:szCs w:val="28"/>
        </w:rPr>
      </w:pPr>
    </w:p>
    <w:p w:rsidR="00B24770" w:rsidRPr="00A577F5" w:rsidRDefault="00B24770" w:rsidP="00A577F5">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A577F5">
        <w:rPr>
          <w:rFonts w:ascii="Times New Roman" w:eastAsia="Times New Roman" w:hAnsi="Times New Roman" w:cs="Times New Roman"/>
          <w:b/>
          <w:sz w:val="28"/>
          <w:szCs w:val="28"/>
          <w:lang w:eastAsia="ru-RU"/>
        </w:rPr>
        <w:t xml:space="preserve"> 2.1 </w:t>
      </w:r>
      <w:r w:rsidR="003C22C5" w:rsidRPr="00A577F5">
        <w:rPr>
          <w:rFonts w:ascii="Times New Roman" w:eastAsia="Times New Roman" w:hAnsi="Times New Roman" w:cs="Times New Roman"/>
          <w:b/>
          <w:sz w:val="28"/>
          <w:szCs w:val="28"/>
          <w:lang w:eastAsia="ru-RU"/>
        </w:rPr>
        <w:t>Библиотечный менеджмент</w:t>
      </w:r>
    </w:p>
    <w:p w:rsidR="00262868" w:rsidRPr="00A577F5" w:rsidRDefault="00262868" w:rsidP="00A577F5">
      <w:pPr>
        <w:shd w:val="clear" w:color="auto" w:fill="FFFFFF"/>
        <w:autoSpaceDE w:val="0"/>
        <w:autoSpaceDN w:val="0"/>
        <w:adjustRightInd w:val="0"/>
        <w:spacing w:after="0" w:line="360" w:lineRule="auto"/>
        <w:ind w:firstLine="709"/>
        <w:jc w:val="both"/>
        <w:rPr>
          <w:rFonts w:ascii="Times New Roman" w:hAnsi="Times New Roman" w:cs="Times New Roman"/>
          <w:b/>
          <w:sz w:val="28"/>
          <w:szCs w:val="28"/>
        </w:rPr>
      </w:pPr>
    </w:p>
    <w:p w:rsidR="004F6D20" w:rsidRPr="00A577F5" w:rsidRDefault="004F6D20" w:rsidP="00A577F5">
      <w:pPr>
        <w:pStyle w:val="a4"/>
        <w:spacing w:before="0" w:beforeAutospacing="0" w:after="0" w:afterAutospacing="0" w:line="360" w:lineRule="auto"/>
        <w:ind w:firstLine="709"/>
        <w:jc w:val="both"/>
        <w:rPr>
          <w:sz w:val="28"/>
          <w:szCs w:val="28"/>
        </w:rPr>
      </w:pPr>
      <w:r w:rsidRPr="00EF7876">
        <w:rPr>
          <w:sz w:val="28"/>
          <w:szCs w:val="28"/>
        </w:rPr>
        <w:t xml:space="preserve">В настоящее время термин </w:t>
      </w:r>
      <w:r w:rsidRPr="00EF7876">
        <w:rPr>
          <w:bCs/>
          <w:sz w:val="28"/>
          <w:szCs w:val="28"/>
        </w:rPr>
        <w:t xml:space="preserve">«менеджмент» </w:t>
      </w:r>
      <w:r w:rsidRPr="00EF7876">
        <w:rPr>
          <w:sz w:val="28"/>
          <w:szCs w:val="28"/>
        </w:rPr>
        <w:t xml:space="preserve">чаще всего используется как </w:t>
      </w:r>
      <w:r w:rsidRPr="00EF7876">
        <w:rPr>
          <w:bCs/>
          <w:sz w:val="28"/>
          <w:szCs w:val="28"/>
        </w:rPr>
        <w:t xml:space="preserve">идентичный </w:t>
      </w:r>
      <w:r w:rsidRPr="00EF7876">
        <w:rPr>
          <w:sz w:val="28"/>
          <w:szCs w:val="28"/>
        </w:rPr>
        <w:t xml:space="preserve">понятию </w:t>
      </w:r>
      <w:r w:rsidRPr="00EF7876">
        <w:rPr>
          <w:bCs/>
          <w:sz w:val="28"/>
          <w:szCs w:val="28"/>
        </w:rPr>
        <w:t>«управление». Определение</w:t>
      </w:r>
      <w:r w:rsidRPr="00EF7876">
        <w:rPr>
          <w:sz w:val="28"/>
          <w:szCs w:val="28"/>
        </w:rPr>
        <w:t>, данное в</w:t>
      </w:r>
      <w:r w:rsidRPr="00A577F5">
        <w:rPr>
          <w:sz w:val="28"/>
          <w:szCs w:val="28"/>
        </w:rPr>
        <w:t xml:space="preserve"> терминологическом словаре по библиотечному делу, рассматривает управление библиотекой как деятельность, направленную на обеспечение функционирования библиотеки, повышение эффективности ее работы и развитие в соответствии с меняющимися потребностями пользователей и условиями внешней среды.</w:t>
      </w:r>
      <w:r w:rsidR="003C22C5" w:rsidRPr="00A577F5">
        <w:rPr>
          <w:rStyle w:val="a9"/>
          <w:sz w:val="28"/>
          <w:szCs w:val="28"/>
        </w:rPr>
        <w:footnoteReference w:id="7"/>
      </w:r>
    </w:p>
    <w:p w:rsidR="004F6D20" w:rsidRPr="00A577F5" w:rsidRDefault="004F6D20" w:rsidP="00A577F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В сфере библиотечной деятельности большое значение имеет обоснованность управленческих решений.</w:t>
      </w:r>
    </w:p>
    <w:p w:rsidR="00262868" w:rsidRPr="00A577F5" w:rsidRDefault="00262868" w:rsidP="00A577F5">
      <w:pPr>
        <w:pStyle w:val="a4"/>
        <w:spacing w:before="0" w:beforeAutospacing="0" w:after="0" w:afterAutospacing="0" w:line="360" w:lineRule="auto"/>
        <w:ind w:firstLine="709"/>
        <w:jc w:val="both"/>
        <w:rPr>
          <w:sz w:val="28"/>
          <w:szCs w:val="28"/>
        </w:rPr>
      </w:pPr>
      <w:r w:rsidRPr="00A577F5">
        <w:rPr>
          <w:sz w:val="28"/>
          <w:szCs w:val="28"/>
        </w:rPr>
        <w:t xml:space="preserve">Библиотечный менеджмент в условиях, применимых к деятельности Дубравской сельской библиотеки имени Д. С. Калинина, </w:t>
      </w:r>
      <w:r w:rsidR="00B24770" w:rsidRPr="00A577F5">
        <w:rPr>
          <w:bCs/>
          <w:sz w:val="28"/>
          <w:szCs w:val="28"/>
        </w:rPr>
        <w:t xml:space="preserve">мы рассматриваем </w:t>
      </w:r>
      <w:r w:rsidRPr="00A577F5">
        <w:rPr>
          <w:sz w:val="28"/>
          <w:szCs w:val="28"/>
        </w:rPr>
        <w:t xml:space="preserve">как деятельность, направленную на обеспечение функционирования библиотеки, повышение эффективности ее работы и развитие в соответствии с меняющимися потребностями пользователей и условиями внешней среды. Предметом нашего внимания </w:t>
      </w:r>
      <w:r w:rsidR="00EE4C18" w:rsidRPr="00A577F5">
        <w:rPr>
          <w:sz w:val="28"/>
          <w:szCs w:val="28"/>
        </w:rPr>
        <w:t xml:space="preserve">на внутрибиблиотечном уровне управления </w:t>
      </w:r>
      <w:r w:rsidRPr="00A577F5">
        <w:rPr>
          <w:sz w:val="28"/>
          <w:szCs w:val="28"/>
        </w:rPr>
        <w:t>стали следующие подсистемы библиотечного дела:</w:t>
      </w:r>
    </w:p>
    <w:p w:rsidR="00262868" w:rsidRPr="00A577F5" w:rsidRDefault="00262868" w:rsidP="00A577F5">
      <w:pPr>
        <w:pStyle w:val="a4"/>
        <w:spacing w:before="0" w:beforeAutospacing="0" w:after="0" w:afterAutospacing="0" w:line="360" w:lineRule="auto"/>
        <w:ind w:firstLine="709"/>
        <w:jc w:val="both"/>
        <w:rPr>
          <w:sz w:val="28"/>
          <w:szCs w:val="28"/>
        </w:rPr>
      </w:pPr>
      <w:r w:rsidRPr="00A577F5">
        <w:rPr>
          <w:sz w:val="28"/>
          <w:szCs w:val="28"/>
        </w:rPr>
        <w:t>– организация библиотечного обслуживания;</w:t>
      </w:r>
    </w:p>
    <w:p w:rsidR="00262868" w:rsidRPr="00A577F5" w:rsidRDefault="00262868" w:rsidP="00A577F5">
      <w:pPr>
        <w:pStyle w:val="a4"/>
        <w:spacing w:before="0" w:beforeAutospacing="0" w:after="0" w:afterAutospacing="0" w:line="360" w:lineRule="auto"/>
        <w:ind w:firstLine="709"/>
        <w:jc w:val="both"/>
        <w:rPr>
          <w:sz w:val="28"/>
          <w:szCs w:val="28"/>
        </w:rPr>
      </w:pPr>
      <w:r w:rsidRPr="00A577F5">
        <w:rPr>
          <w:sz w:val="28"/>
          <w:szCs w:val="28"/>
        </w:rPr>
        <w:t xml:space="preserve">– </w:t>
      </w:r>
      <w:r w:rsidR="00663832" w:rsidRPr="00A577F5">
        <w:rPr>
          <w:sz w:val="28"/>
          <w:szCs w:val="28"/>
        </w:rPr>
        <w:t>комплектование библиотечных</w:t>
      </w:r>
      <w:r w:rsidR="00EE4C18" w:rsidRPr="00A577F5">
        <w:rPr>
          <w:sz w:val="28"/>
          <w:szCs w:val="28"/>
        </w:rPr>
        <w:t xml:space="preserve"> фондов.</w:t>
      </w:r>
    </w:p>
    <w:p w:rsidR="00262868" w:rsidRPr="00A577F5" w:rsidRDefault="00663832" w:rsidP="00A577F5">
      <w:pPr>
        <w:spacing w:after="0" w:line="360" w:lineRule="auto"/>
        <w:ind w:firstLine="709"/>
        <w:jc w:val="both"/>
        <w:rPr>
          <w:rFonts w:ascii="Times New Roman" w:eastAsia="Times New Roman" w:hAnsi="Times New Roman" w:cs="Times New Roman"/>
          <w:sz w:val="28"/>
          <w:szCs w:val="28"/>
          <w:lang w:eastAsia="ru-RU"/>
        </w:rPr>
      </w:pPr>
      <w:r w:rsidRPr="00A577F5">
        <w:rPr>
          <w:rFonts w:ascii="Times New Roman" w:eastAsia="Times New Roman" w:hAnsi="Times New Roman" w:cs="Times New Roman"/>
          <w:sz w:val="28"/>
          <w:szCs w:val="28"/>
          <w:lang w:eastAsia="ru-RU"/>
        </w:rPr>
        <w:t>Технология библиотечного менеджмента включает этапы:</w:t>
      </w:r>
      <w:r w:rsidR="00782AF7" w:rsidRPr="00A577F5">
        <w:rPr>
          <w:rFonts w:ascii="Times New Roman" w:eastAsia="Times New Roman" w:hAnsi="Times New Roman" w:cs="Times New Roman"/>
          <w:sz w:val="28"/>
          <w:szCs w:val="28"/>
          <w:lang w:eastAsia="ru-RU"/>
        </w:rPr>
        <w:t xml:space="preserve"> </w:t>
      </w:r>
      <w:r w:rsidR="004F6D20" w:rsidRPr="00A577F5">
        <w:rPr>
          <w:rFonts w:ascii="Times New Roman" w:eastAsia="Times New Roman" w:hAnsi="Times New Roman" w:cs="Times New Roman"/>
          <w:sz w:val="28"/>
          <w:szCs w:val="28"/>
          <w:lang w:eastAsia="ru-RU"/>
        </w:rPr>
        <w:t>п</w:t>
      </w:r>
      <w:r w:rsidRPr="00A577F5">
        <w:rPr>
          <w:rFonts w:ascii="Times New Roman" w:eastAsia="Times New Roman" w:hAnsi="Times New Roman" w:cs="Times New Roman"/>
          <w:sz w:val="28"/>
          <w:szCs w:val="28"/>
          <w:lang w:eastAsia="ru-RU"/>
        </w:rPr>
        <w:t>остановка цели; принятие решений; реализация решений; контроль результатов по выполнению решений; анализ результатов; стимулирование.</w:t>
      </w:r>
    </w:p>
    <w:p w:rsidR="00262868" w:rsidRPr="00A577F5" w:rsidRDefault="00525B08" w:rsidP="00A577F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Постановка цели, в свою очередь, вытекает из анализа результатов деятельности библиотеки за предыдущий период.</w:t>
      </w:r>
      <w:r w:rsidR="00366103" w:rsidRPr="00A577F5">
        <w:rPr>
          <w:rStyle w:val="a9"/>
          <w:rFonts w:ascii="Times New Roman" w:hAnsi="Times New Roman" w:cs="Times New Roman"/>
          <w:sz w:val="28"/>
          <w:szCs w:val="28"/>
        </w:rPr>
        <w:footnoteReference w:id="8"/>
      </w:r>
      <w:r w:rsidRPr="00A577F5">
        <w:rPr>
          <w:rFonts w:ascii="Times New Roman" w:hAnsi="Times New Roman" w:cs="Times New Roman"/>
          <w:sz w:val="28"/>
          <w:szCs w:val="28"/>
        </w:rPr>
        <w:t xml:space="preserve"> </w:t>
      </w:r>
    </w:p>
    <w:p w:rsidR="00FF370D" w:rsidRPr="00A577F5" w:rsidRDefault="00FF370D" w:rsidP="00A577F5">
      <w:pPr>
        <w:pStyle w:val="p3"/>
        <w:spacing w:before="0" w:beforeAutospacing="0" w:after="0" w:afterAutospacing="0" w:line="360" w:lineRule="auto"/>
        <w:ind w:firstLine="709"/>
        <w:jc w:val="both"/>
        <w:rPr>
          <w:sz w:val="28"/>
          <w:szCs w:val="28"/>
        </w:rPr>
      </w:pPr>
      <w:r w:rsidRPr="00A577F5">
        <w:rPr>
          <w:sz w:val="28"/>
          <w:szCs w:val="28"/>
        </w:rPr>
        <w:t xml:space="preserve">По основным показателям </w:t>
      </w:r>
      <w:r w:rsidR="00525B08" w:rsidRPr="00A577F5">
        <w:rPr>
          <w:sz w:val="28"/>
          <w:szCs w:val="28"/>
        </w:rPr>
        <w:t xml:space="preserve">Дубравская сельская библиотека имени Д.С. Калинина </w:t>
      </w:r>
      <w:r w:rsidRPr="00A577F5">
        <w:rPr>
          <w:sz w:val="28"/>
          <w:szCs w:val="28"/>
        </w:rPr>
        <w:t>в</w:t>
      </w:r>
      <w:r w:rsidR="00EF7876">
        <w:rPr>
          <w:sz w:val="28"/>
          <w:szCs w:val="28"/>
        </w:rPr>
        <w:t xml:space="preserve"> 2018 году не снизила уровня</w:t>
      </w:r>
      <w:r w:rsidR="00822B06">
        <w:rPr>
          <w:sz w:val="28"/>
          <w:szCs w:val="28"/>
        </w:rPr>
        <w:t xml:space="preserve"> предыдущего</w:t>
      </w:r>
      <w:r w:rsidRPr="00A577F5">
        <w:rPr>
          <w:sz w:val="28"/>
          <w:szCs w:val="28"/>
        </w:rPr>
        <w:t xml:space="preserve"> года. Увеличилось число зарегистрированных пользователей – физических и юридических лиц, зарегистрированных в единой картотеке и базе данных учета пользователей для пользования ее фондом и услугами в библиотеке или вне ее.  Число удаленных пользователей – физических или юридических лиц, пользующихся услугами библиотеки вне ее стен, в том числе посредством информационно-телекоммуникационных сетей составило 46 человек, из них детей 10 человек. </w:t>
      </w:r>
    </w:p>
    <w:p w:rsidR="00FF370D" w:rsidRPr="00A577F5" w:rsidRDefault="00FF370D" w:rsidP="00A577F5">
      <w:pPr>
        <w:pStyle w:val="p3"/>
        <w:spacing w:before="0" w:beforeAutospacing="0" w:after="0" w:afterAutospacing="0" w:line="360" w:lineRule="auto"/>
        <w:ind w:firstLine="709"/>
        <w:jc w:val="both"/>
        <w:rPr>
          <w:sz w:val="28"/>
          <w:szCs w:val="28"/>
        </w:rPr>
      </w:pPr>
      <w:r w:rsidRPr="00A577F5">
        <w:rPr>
          <w:sz w:val="28"/>
          <w:szCs w:val="28"/>
        </w:rPr>
        <w:t>Общее число обращений удаленных пользователей в библиотеку по почте, по телефону, факсу, через внестационарные формы обслуживания, по информационно-телекоммуникационным сетям с запросами на получение библиотечно-информационных услуг составило 698, из них - 15 обращений детей. Число посещений сайта составило 148, посещения детей категории 0-15 лет составило на момент составления отчета 5% от общего числа посещений (7 человек).</w:t>
      </w:r>
    </w:p>
    <w:p w:rsidR="006E23C7" w:rsidRPr="00A577F5" w:rsidRDefault="00FF370D" w:rsidP="00A577F5">
      <w:pPr>
        <w:pStyle w:val="Default"/>
        <w:spacing w:line="360" w:lineRule="auto"/>
        <w:ind w:firstLine="709"/>
        <w:jc w:val="both"/>
        <w:rPr>
          <w:color w:val="auto"/>
          <w:sz w:val="28"/>
          <w:szCs w:val="28"/>
        </w:rPr>
      </w:pPr>
      <w:r w:rsidRPr="00A577F5">
        <w:rPr>
          <w:color w:val="auto"/>
          <w:sz w:val="28"/>
          <w:szCs w:val="28"/>
        </w:rPr>
        <w:t xml:space="preserve">Доля посещений детей для получения библиотечно-информационных услуг в стенах библиотеки и участия в массовых мероприятиях </w:t>
      </w:r>
      <w:r w:rsidR="004F6D20" w:rsidRPr="00A577F5">
        <w:rPr>
          <w:color w:val="auto"/>
          <w:sz w:val="28"/>
          <w:szCs w:val="28"/>
        </w:rPr>
        <w:t xml:space="preserve">в </w:t>
      </w:r>
      <w:r w:rsidR="006E23C7" w:rsidRPr="00A577F5">
        <w:rPr>
          <w:color w:val="auto"/>
          <w:sz w:val="28"/>
          <w:szCs w:val="28"/>
        </w:rPr>
        <w:t xml:space="preserve">1 квартале </w:t>
      </w:r>
      <w:r w:rsidR="004F6D20" w:rsidRPr="00A577F5">
        <w:rPr>
          <w:color w:val="auto"/>
          <w:sz w:val="28"/>
          <w:szCs w:val="28"/>
        </w:rPr>
        <w:t>2018 г</w:t>
      </w:r>
      <w:r w:rsidR="006E23C7" w:rsidRPr="00A577F5">
        <w:rPr>
          <w:color w:val="auto"/>
          <w:sz w:val="28"/>
          <w:szCs w:val="28"/>
        </w:rPr>
        <w:t>ода</w:t>
      </w:r>
      <w:r w:rsidR="004F6D20" w:rsidRPr="00A577F5">
        <w:rPr>
          <w:color w:val="auto"/>
          <w:sz w:val="28"/>
          <w:szCs w:val="28"/>
        </w:rPr>
        <w:t xml:space="preserve"> </w:t>
      </w:r>
      <w:r w:rsidRPr="00A577F5">
        <w:rPr>
          <w:color w:val="auto"/>
          <w:sz w:val="28"/>
          <w:szCs w:val="28"/>
        </w:rPr>
        <w:t xml:space="preserve">составила </w:t>
      </w:r>
      <w:r w:rsidR="006E23C7" w:rsidRPr="00A577F5">
        <w:rPr>
          <w:color w:val="auto"/>
          <w:sz w:val="28"/>
          <w:szCs w:val="28"/>
        </w:rPr>
        <w:t>722 человека (40% от общего числа посещений за квартал). За тот же период 2019 года количество посещений читателей детей составило 698 (34% от общего числа посещений).</w:t>
      </w:r>
    </w:p>
    <w:p w:rsidR="008C3213" w:rsidRPr="00A577F5" w:rsidRDefault="00FF370D" w:rsidP="00A577F5">
      <w:pPr>
        <w:pStyle w:val="Default"/>
        <w:spacing w:line="360" w:lineRule="auto"/>
        <w:ind w:firstLine="709"/>
        <w:jc w:val="both"/>
        <w:rPr>
          <w:color w:val="auto"/>
          <w:sz w:val="28"/>
          <w:szCs w:val="28"/>
        </w:rPr>
      </w:pPr>
      <w:r w:rsidRPr="00A577F5">
        <w:rPr>
          <w:color w:val="auto"/>
          <w:sz w:val="28"/>
          <w:szCs w:val="28"/>
        </w:rPr>
        <w:t xml:space="preserve">Стабильны показатели книговыдачи: </w:t>
      </w:r>
    </w:p>
    <w:p w:rsidR="00FF370D" w:rsidRPr="00A577F5" w:rsidRDefault="008C3213" w:rsidP="00A577F5">
      <w:pPr>
        <w:pStyle w:val="Default"/>
        <w:spacing w:line="360" w:lineRule="auto"/>
        <w:ind w:firstLine="709"/>
        <w:jc w:val="both"/>
        <w:rPr>
          <w:color w:val="auto"/>
          <w:sz w:val="28"/>
          <w:szCs w:val="28"/>
        </w:rPr>
      </w:pPr>
      <w:r w:rsidRPr="00A577F5">
        <w:rPr>
          <w:color w:val="auto"/>
          <w:sz w:val="28"/>
          <w:szCs w:val="28"/>
        </w:rPr>
        <w:t xml:space="preserve">2018 год – 4285 документов за 1 квартал, из них – 846 детям; </w:t>
      </w:r>
    </w:p>
    <w:p w:rsidR="00A748EB" w:rsidRDefault="008C3213" w:rsidP="00A577F5">
      <w:pPr>
        <w:pStyle w:val="Default"/>
        <w:spacing w:line="360" w:lineRule="auto"/>
        <w:ind w:firstLine="709"/>
        <w:jc w:val="both"/>
        <w:rPr>
          <w:color w:val="auto"/>
          <w:sz w:val="28"/>
          <w:szCs w:val="28"/>
        </w:rPr>
      </w:pPr>
      <w:r w:rsidRPr="00A577F5">
        <w:rPr>
          <w:color w:val="auto"/>
          <w:sz w:val="28"/>
          <w:szCs w:val="28"/>
        </w:rPr>
        <w:t>2019 год – 4486 документов за 1 квартал, из них – 768 детям.</w:t>
      </w:r>
      <w:r w:rsidRPr="00A577F5">
        <w:rPr>
          <w:rStyle w:val="a9"/>
          <w:color w:val="auto"/>
          <w:sz w:val="28"/>
          <w:szCs w:val="28"/>
        </w:rPr>
        <w:footnoteReference w:id="9"/>
      </w:r>
    </w:p>
    <w:p w:rsidR="00482F0A" w:rsidRPr="00A577F5" w:rsidRDefault="00482F0A" w:rsidP="00482F0A">
      <w:pPr>
        <w:pStyle w:val="p3"/>
        <w:spacing w:before="0" w:beforeAutospacing="0" w:after="0" w:afterAutospacing="0" w:line="360" w:lineRule="auto"/>
        <w:ind w:firstLine="709"/>
        <w:jc w:val="both"/>
        <w:rPr>
          <w:sz w:val="28"/>
          <w:szCs w:val="28"/>
        </w:rPr>
      </w:pPr>
      <w:r w:rsidRPr="00A577F5">
        <w:rPr>
          <w:sz w:val="28"/>
          <w:szCs w:val="28"/>
        </w:rPr>
        <w:t>Вместе с тем, выявлены проблемы, которые были проанализированы по схеме: проблема – анализ причин – управленческое решение – промежуточный результат.</w:t>
      </w:r>
      <w:r>
        <w:rPr>
          <w:sz w:val="28"/>
          <w:szCs w:val="28"/>
        </w:rPr>
        <w:t xml:space="preserve"> </w:t>
      </w:r>
    </w:p>
    <w:p w:rsidR="00482F0A" w:rsidRDefault="00482F0A" w:rsidP="00A577F5">
      <w:pPr>
        <w:pStyle w:val="Default"/>
        <w:spacing w:line="360" w:lineRule="auto"/>
        <w:ind w:firstLine="709"/>
        <w:jc w:val="both"/>
        <w:rPr>
          <w:color w:val="auto"/>
          <w:sz w:val="28"/>
          <w:szCs w:val="28"/>
        </w:rPr>
      </w:pPr>
    </w:p>
    <w:p w:rsidR="00482F0A" w:rsidRPr="00A577F5" w:rsidRDefault="00482F0A" w:rsidP="00A577F5">
      <w:pPr>
        <w:pStyle w:val="Default"/>
        <w:spacing w:line="360" w:lineRule="auto"/>
        <w:ind w:firstLine="709"/>
        <w:jc w:val="both"/>
        <w:rPr>
          <w:color w:val="auto"/>
          <w:sz w:val="28"/>
          <w:szCs w:val="28"/>
        </w:rPr>
      </w:pPr>
    </w:p>
    <w:p w:rsidR="00352900" w:rsidRPr="00A577F5" w:rsidRDefault="00352900" w:rsidP="00A577F5">
      <w:pPr>
        <w:spacing w:after="0" w:line="360" w:lineRule="auto"/>
        <w:ind w:firstLine="709"/>
        <w:jc w:val="both"/>
        <w:rPr>
          <w:rFonts w:ascii="Times New Roman" w:hAnsi="Times New Roman" w:cs="Times New Roman"/>
          <w:sz w:val="28"/>
          <w:szCs w:val="28"/>
        </w:rPr>
      </w:pPr>
    </w:p>
    <w:p w:rsidR="00171CF3" w:rsidRPr="00A577F5" w:rsidRDefault="00171CF3"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 xml:space="preserve">Вывод: </w:t>
      </w:r>
    </w:p>
    <w:p w:rsidR="00CE0808" w:rsidRPr="00A577F5" w:rsidRDefault="00CE0808"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В современной соц</w:t>
      </w:r>
      <w:r w:rsidR="007A1917" w:rsidRPr="00A577F5">
        <w:rPr>
          <w:rFonts w:ascii="Times New Roman" w:hAnsi="Times New Roman" w:cs="Times New Roman"/>
          <w:sz w:val="28"/>
          <w:szCs w:val="28"/>
        </w:rPr>
        <w:t>иокультурной ситуации библиотека</w:t>
      </w:r>
      <w:r w:rsidR="002A1713" w:rsidRPr="00A577F5">
        <w:rPr>
          <w:rFonts w:ascii="Times New Roman" w:hAnsi="Times New Roman" w:cs="Times New Roman"/>
          <w:sz w:val="28"/>
          <w:szCs w:val="28"/>
        </w:rPr>
        <w:t xml:space="preserve"> выступае</w:t>
      </w:r>
      <w:r w:rsidRPr="00A577F5">
        <w:rPr>
          <w:rFonts w:ascii="Times New Roman" w:hAnsi="Times New Roman" w:cs="Times New Roman"/>
          <w:sz w:val="28"/>
          <w:szCs w:val="28"/>
        </w:rPr>
        <w:t>т как п</w:t>
      </w:r>
      <w:r w:rsidR="007A1917" w:rsidRPr="00A577F5">
        <w:rPr>
          <w:rFonts w:ascii="Times New Roman" w:hAnsi="Times New Roman" w:cs="Times New Roman"/>
          <w:sz w:val="28"/>
          <w:szCs w:val="28"/>
        </w:rPr>
        <w:t>олифункциональное учреждение и вынуждена</w:t>
      </w:r>
      <w:r w:rsidRPr="00A577F5">
        <w:rPr>
          <w:rFonts w:ascii="Times New Roman" w:hAnsi="Times New Roman" w:cs="Times New Roman"/>
          <w:sz w:val="28"/>
          <w:szCs w:val="28"/>
        </w:rPr>
        <w:t xml:space="preserve"> брать на себя функции</w:t>
      </w:r>
      <w:r w:rsidR="001827E5" w:rsidRPr="00A577F5">
        <w:rPr>
          <w:rFonts w:ascii="Times New Roman" w:hAnsi="Times New Roman" w:cs="Times New Roman"/>
          <w:sz w:val="28"/>
          <w:szCs w:val="28"/>
        </w:rPr>
        <w:t>,</w:t>
      </w:r>
      <w:r w:rsidRPr="00A577F5">
        <w:rPr>
          <w:rFonts w:ascii="Times New Roman" w:hAnsi="Times New Roman" w:cs="Times New Roman"/>
          <w:sz w:val="28"/>
          <w:szCs w:val="28"/>
        </w:rPr>
        <w:t xml:space="preserve"> свойственные другим культурно-просветительным и воспитательным организациям. </w:t>
      </w:r>
    </w:p>
    <w:p w:rsidR="00CE0808" w:rsidRPr="00A577F5" w:rsidRDefault="007A1917"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 xml:space="preserve"> Библиотека предлагает</w:t>
      </w:r>
      <w:r w:rsidR="00CE0808" w:rsidRPr="00A577F5">
        <w:rPr>
          <w:rFonts w:ascii="Times New Roman" w:hAnsi="Times New Roman" w:cs="Times New Roman"/>
          <w:sz w:val="28"/>
          <w:szCs w:val="28"/>
        </w:rPr>
        <w:t xml:space="preserve"> новые услуги, непривычные формы деятельности, </w:t>
      </w:r>
      <w:r w:rsidRPr="00A577F5">
        <w:rPr>
          <w:rFonts w:ascii="Times New Roman" w:hAnsi="Times New Roman" w:cs="Times New Roman"/>
          <w:sz w:val="28"/>
          <w:szCs w:val="28"/>
        </w:rPr>
        <w:t xml:space="preserve">стремясь </w:t>
      </w:r>
      <w:r w:rsidR="00CE0808" w:rsidRPr="00A577F5">
        <w:rPr>
          <w:rFonts w:ascii="Times New Roman" w:hAnsi="Times New Roman" w:cs="Times New Roman"/>
          <w:sz w:val="28"/>
          <w:szCs w:val="28"/>
        </w:rPr>
        <w:t xml:space="preserve">повышать качество традиционных средств обслуживания. К таким услугам можно отнести получившую повсеместное развитие кружковую деятельность, также ксерокопирование, переплётные работы, распространение книжной продукции издательств, публикация произведений местных авторов и многое другое. </w:t>
      </w:r>
      <w:r w:rsidR="00171CF3" w:rsidRPr="00A577F5">
        <w:rPr>
          <w:rFonts w:ascii="Times New Roman" w:hAnsi="Times New Roman" w:cs="Times New Roman"/>
          <w:sz w:val="28"/>
          <w:szCs w:val="28"/>
        </w:rPr>
        <w:t>Все это полностью изменяет концепцию управления библиотекой, привнося в нее маркетинговые основы.</w:t>
      </w:r>
    </w:p>
    <w:p w:rsidR="008B06D9" w:rsidRPr="00A577F5" w:rsidRDefault="008B06D9"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 xml:space="preserve">Управление библиотекой – это современные подходы к стратегическому планированию ее деятельности, основанной на понимании миссии библиотеки, ресурсных составляющих для ее выполнения. </w:t>
      </w:r>
    </w:p>
    <w:p w:rsidR="006F13A8" w:rsidRPr="00A577F5" w:rsidRDefault="006F13A8" w:rsidP="00A577F5">
      <w:pPr>
        <w:spacing w:after="0" w:line="360" w:lineRule="auto"/>
        <w:ind w:firstLine="709"/>
        <w:jc w:val="both"/>
        <w:rPr>
          <w:rFonts w:ascii="Times New Roman" w:hAnsi="Times New Roman" w:cs="Times New Roman"/>
          <w:sz w:val="28"/>
          <w:szCs w:val="28"/>
        </w:rPr>
      </w:pPr>
    </w:p>
    <w:p w:rsidR="006F13A8" w:rsidRPr="00A577F5" w:rsidRDefault="006F13A8" w:rsidP="00A577F5">
      <w:pPr>
        <w:spacing w:after="0" w:line="360" w:lineRule="auto"/>
        <w:ind w:firstLine="709"/>
        <w:jc w:val="both"/>
        <w:rPr>
          <w:rFonts w:ascii="Times New Roman" w:hAnsi="Times New Roman" w:cs="Times New Roman"/>
          <w:sz w:val="28"/>
          <w:szCs w:val="28"/>
        </w:rPr>
      </w:pPr>
    </w:p>
    <w:p w:rsidR="006F13A8" w:rsidRPr="00A577F5" w:rsidRDefault="006F13A8" w:rsidP="00A577F5">
      <w:pPr>
        <w:spacing w:after="0" w:line="360" w:lineRule="auto"/>
        <w:ind w:firstLine="709"/>
        <w:jc w:val="both"/>
        <w:rPr>
          <w:rFonts w:ascii="Times New Roman" w:hAnsi="Times New Roman" w:cs="Times New Roman"/>
          <w:sz w:val="28"/>
          <w:szCs w:val="28"/>
        </w:rPr>
      </w:pPr>
    </w:p>
    <w:p w:rsidR="006F13A8" w:rsidRPr="00A577F5" w:rsidRDefault="006F13A8" w:rsidP="00A577F5">
      <w:pPr>
        <w:spacing w:after="0" w:line="360" w:lineRule="auto"/>
        <w:ind w:firstLine="709"/>
        <w:jc w:val="both"/>
        <w:rPr>
          <w:rFonts w:ascii="Times New Roman" w:hAnsi="Times New Roman" w:cs="Times New Roman"/>
          <w:sz w:val="28"/>
          <w:szCs w:val="28"/>
        </w:rPr>
      </w:pPr>
    </w:p>
    <w:p w:rsidR="006F13A8" w:rsidRPr="00A577F5" w:rsidRDefault="006F13A8" w:rsidP="00A577F5">
      <w:pPr>
        <w:spacing w:after="0" w:line="360" w:lineRule="auto"/>
        <w:ind w:firstLine="709"/>
        <w:jc w:val="both"/>
        <w:rPr>
          <w:rFonts w:ascii="Times New Roman" w:hAnsi="Times New Roman" w:cs="Times New Roman"/>
          <w:sz w:val="28"/>
          <w:szCs w:val="28"/>
        </w:rPr>
      </w:pPr>
    </w:p>
    <w:p w:rsidR="006F13A8" w:rsidRPr="00A577F5" w:rsidRDefault="006F13A8" w:rsidP="00A577F5">
      <w:pPr>
        <w:spacing w:after="0" w:line="360" w:lineRule="auto"/>
        <w:ind w:firstLine="709"/>
        <w:jc w:val="both"/>
        <w:rPr>
          <w:rFonts w:ascii="Times New Roman" w:hAnsi="Times New Roman" w:cs="Times New Roman"/>
          <w:sz w:val="28"/>
          <w:szCs w:val="28"/>
        </w:rPr>
      </w:pPr>
    </w:p>
    <w:p w:rsidR="006F13A8" w:rsidRPr="00A577F5" w:rsidRDefault="006F13A8" w:rsidP="00A577F5">
      <w:pPr>
        <w:spacing w:after="0" w:line="360" w:lineRule="auto"/>
        <w:ind w:firstLine="709"/>
        <w:jc w:val="both"/>
        <w:rPr>
          <w:rFonts w:ascii="Times New Roman" w:hAnsi="Times New Roman" w:cs="Times New Roman"/>
          <w:sz w:val="28"/>
          <w:szCs w:val="28"/>
        </w:rPr>
      </w:pPr>
    </w:p>
    <w:p w:rsidR="006F13A8" w:rsidRPr="00A577F5" w:rsidRDefault="006F13A8" w:rsidP="00A577F5">
      <w:pPr>
        <w:spacing w:after="0" w:line="360" w:lineRule="auto"/>
        <w:ind w:firstLine="709"/>
        <w:jc w:val="both"/>
        <w:rPr>
          <w:rFonts w:ascii="Times New Roman" w:hAnsi="Times New Roman" w:cs="Times New Roman"/>
          <w:sz w:val="28"/>
          <w:szCs w:val="28"/>
        </w:rPr>
      </w:pPr>
    </w:p>
    <w:p w:rsidR="006F13A8" w:rsidRPr="00A577F5" w:rsidRDefault="006F13A8" w:rsidP="00A577F5">
      <w:pPr>
        <w:spacing w:after="0" w:line="360" w:lineRule="auto"/>
        <w:ind w:firstLine="709"/>
        <w:jc w:val="both"/>
        <w:rPr>
          <w:rFonts w:ascii="Times New Roman" w:hAnsi="Times New Roman" w:cs="Times New Roman"/>
          <w:sz w:val="28"/>
          <w:szCs w:val="28"/>
        </w:rPr>
      </w:pPr>
    </w:p>
    <w:p w:rsidR="006F13A8" w:rsidRPr="00A577F5" w:rsidRDefault="006F13A8" w:rsidP="00A577F5">
      <w:pPr>
        <w:spacing w:after="0" w:line="360" w:lineRule="auto"/>
        <w:ind w:firstLine="709"/>
        <w:jc w:val="both"/>
        <w:rPr>
          <w:rFonts w:ascii="Times New Roman" w:hAnsi="Times New Roman" w:cs="Times New Roman"/>
          <w:sz w:val="28"/>
          <w:szCs w:val="28"/>
        </w:rPr>
      </w:pPr>
    </w:p>
    <w:p w:rsidR="006F13A8" w:rsidRPr="00A577F5" w:rsidRDefault="006F13A8" w:rsidP="00A577F5">
      <w:pPr>
        <w:spacing w:after="0" w:line="360" w:lineRule="auto"/>
        <w:ind w:firstLine="709"/>
        <w:jc w:val="both"/>
        <w:rPr>
          <w:rFonts w:ascii="Times New Roman" w:hAnsi="Times New Roman" w:cs="Times New Roman"/>
          <w:sz w:val="28"/>
          <w:szCs w:val="28"/>
        </w:rPr>
      </w:pPr>
    </w:p>
    <w:p w:rsidR="006F13A8" w:rsidRPr="00A577F5" w:rsidRDefault="006F13A8" w:rsidP="00A577F5">
      <w:pPr>
        <w:spacing w:after="0" w:line="360" w:lineRule="auto"/>
        <w:ind w:firstLine="709"/>
        <w:jc w:val="both"/>
        <w:rPr>
          <w:rFonts w:ascii="Times New Roman" w:hAnsi="Times New Roman" w:cs="Times New Roman"/>
          <w:sz w:val="28"/>
          <w:szCs w:val="28"/>
        </w:rPr>
      </w:pPr>
    </w:p>
    <w:p w:rsidR="006F13A8" w:rsidRPr="00A577F5" w:rsidRDefault="006F13A8" w:rsidP="00A577F5">
      <w:pPr>
        <w:spacing w:after="0" w:line="360" w:lineRule="auto"/>
        <w:ind w:firstLine="709"/>
        <w:jc w:val="both"/>
        <w:rPr>
          <w:rFonts w:ascii="Times New Roman" w:hAnsi="Times New Roman" w:cs="Times New Roman"/>
          <w:sz w:val="28"/>
          <w:szCs w:val="28"/>
        </w:rPr>
      </w:pPr>
    </w:p>
    <w:p w:rsidR="006F13A8" w:rsidRPr="00A577F5" w:rsidRDefault="006F13A8" w:rsidP="00A577F5">
      <w:pPr>
        <w:spacing w:after="0" w:line="360" w:lineRule="auto"/>
        <w:ind w:firstLine="709"/>
        <w:jc w:val="both"/>
        <w:rPr>
          <w:rFonts w:ascii="Times New Roman" w:hAnsi="Times New Roman" w:cs="Times New Roman"/>
          <w:sz w:val="28"/>
          <w:szCs w:val="28"/>
        </w:rPr>
      </w:pPr>
    </w:p>
    <w:p w:rsidR="005866C3" w:rsidRPr="00A577F5" w:rsidRDefault="005866C3" w:rsidP="00A577F5">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3C22C5" w:rsidRPr="00A577F5" w:rsidRDefault="00D7355D" w:rsidP="00A577F5">
      <w:pPr>
        <w:pStyle w:val="a6"/>
        <w:numPr>
          <w:ilvl w:val="1"/>
          <w:numId w:val="41"/>
        </w:numPr>
        <w:shd w:val="clear" w:color="auto" w:fill="FFFFFF"/>
        <w:spacing w:after="0" w:line="360" w:lineRule="auto"/>
        <w:ind w:left="0" w:firstLine="709"/>
        <w:jc w:val="both"/>
        <w:rPr>
          <w:rFonts w:ascii="Times New Roman" w:eastAsia="Times New Roman" w:hAnsi="Times New Roman" w:cs="Times New Roman"/>
          <w:b/>
          <w:sz w:val="28"/>
          <w:szCs w:val="28"/>
          <w:lang w:eastAsia="ru-RU"/>
        </w:rPr>
      </w:pPr>
      <w:r w:rsidRPr="00A577F5">
        <w:rPr>
          <w:rFonts w:ascii="Times New Roman" w:eastAsia="Times New Roman" w:hAnsi="Times New Roman" w:cs="Times New Roman"/>
          <w:b/>
          <w:sz w:val="28"/>
          <w:szCs w:val="28"/>
          <w:lang w:eastAsia="ru-RU"/>
        </w:rPr>
        <w:t>Библиотеч</w:t>
      </w:r>
      <w:r w:rsidR="003C22C5" w:rsidRPr="00A577F5">
        <w:rPr>
          <w:rFonts w:ascii="Times New Roman" w:eastAsia="Times New Roman" w:hAnsi="Times New Roman" w:cs="Times New Roman"/>
          <w:b/>
          <w:sz w:val="28"/>
          <w:szCs w:val="28"/>
          <w:lang w:eastAsia="ru-RU"/>
        </w:rPr>
        <w:t>но - информационный маркетинг</w:t>
      </w:r>
    </w:p>
    <w:p w:rsidR="005866C3" w:rsidRPr="00A577F5" w:rsidRDefault="005866C3" w:rsidP="00A577F5">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D7355D" w:rsidRPr="00A577F5" w:rsidRDefault="003C22C5" w:rsidP="00A577F5">
      <w:pPr>
        <w:pStyle w:val="a4"/>
        <w:spacing w:before="0" w:beforeAutospacing="0" w:after="0" w:afterAutospacing="0" w:line="360" w:lineRule="auto"/>
        <w:ind w:firstLine="709"/>
        <w:contextualSpacing/>
        <w:jc w:val="both"/>
        <w:rPr>
          <w:sz w:val="28"/>
          <w:szCs w:val="28"/>
        </w:rPr>
      </w:pPr>
      <w:r w:rsidRPr="00A577F5">
        <w:rPr>
          <w:sz w:val="28"/>
          <w:szCs w:val="28"/>
        </w:rPr>
        <w:t>Библиотечный (библиоте</w:t>
      </w:r>
      <w:r w:rsidR="001827E5" w:rsidRPr="00A577F5">
        <w:rPr>
          <w:sz w:val="28"/>
          <w:szCs w:val="28"/>
        </w:rPr>
        <w:t xml:space="preserve">чно-информационный) маркетинг – </w:t>
      </w:r>
      <w:r w:rsidRPr="00A577F5">
        <w:rPr>
          <w:sz w:val="28"/>
          <w:szCs w:val="28"/>
        </w:rPr>
        <w:t>специфический вид творческой управленческой деятельности, основывающийся на комплексном организационно-экономическом анализе, прогнозировании спроса и возможностей его удовлетворения, а также рекламе предоставляемых библиотекой услуг, интеллектуальной продукции и сервиса.</w:t>
      </w:r>
      <w:r w:rsidRPr="00A577F5">
        <w:rPr>
          <w:rStyle w:val="a9"/>
          <w:sz w:val="28"/>
          <w:szCs w:val="28"/>
        </w:rPr>
        <w:footnoteReference w:id="10"/>
      </w:r>
    </w:p>
    <w:p w:rsidR="00DA4E39" w:rsidRPr="00A577F5" w:rsidRDefault="00DA4E39" w:rsidP="00A577F5">
      <w:pPr>
        <w:pStyle w:val="a4"/>
        <w:spacing w:before="0" w:beforeAutospacing="0" w:after="0" w:afterAutospacing="0" w:line="360" w:lineRule="auto"/>
        <w:ind w:firstLine="709"/>
        <w:contextualSpacing/>
        <w:jc w:val="both"/>
        <w:rPr>
          <w:sz w:val="28"/>
          <w:szCs w:val="28"/>
        </w:rPr>
      </w:pPr>
      <w:r w:rsidRPr="00A577F5">
        <w:rPr>
          <w:sz w:val="28"/>
          <w:szCs w:val="28"/>
        </w:rPr>
        <w:t>В библиотечной сфере правомерно использование как общепринятого коммерческого, так и некоммерческого маркетинга.</w:t>
      </w:r>
    </w:p>
    <w:p w:rsidR="00DA4E39" w:rsidRPr="00A577F5" w:rsidRDefault="00DA4E39" w:rsidP="00A577F5">
      <w:pPr>
        <w:pStyle w:val="a4"/>
        <w:spacing w:before="0" w:beforeAutospacing="0" w:after="0" w:afterAutospacing="0" w:line="360" w:lineRule="auto"/>
        <w:ind w:firstLine="709"/>
        <w:contextualSpacing/>
        <w:jc w:val="both"/>
        <w:rPr>
          <w:sz w:val="28"/>
          <w:szCs w:val="28"/>
        </w:rPr>
      </w:pPr>
      <w:r w:rsidRPr="00A577F5">
        <w:rPr>
          <w:sz w:val="28"/>
          <w:szCs w:val="28"/>
        </w:rPr>
        <w:t xml:space="preserve">Сегодня под </w:t>
      </w:r>
      <w:r w:rsidRPr="00A577F5">
        <w:rPr>
          <w:iCs/>
          <w:sz w:val="28"/>
          <w:szCs w:val="28"/>
        </w:rPr>
        <w:t>библиотечно-информационным маркетингом</w:t>
      </w:r>
      <w:r w:rsidRPr="00A577F5">
        <w:rPr>
          <w:sz w:val="28"/>
          <w:szCs w:val="28"/>
        </w:rPr>
        <w:t xml:space="preserve"> понимается кон</w:t>
      </w:r>
      <w:r w:rsidRPr="00A577F5">
        <w:rPr>
          <w:sz w:val="28"/>
          <w:szCs w:val="28"/>
        </w:rPr>
        <w:softHyphen/>
        <w:t xml:space="preserve">цепция управления, ориентирующая библиотеку на наиболее полное удовлетворение познавательных, информационных и прочих потребностей ее пользователей при максимальной реализации ее собственных ресурсов и возможностей. </w:t>
      </w:r>
    </w:p>
    <w:p w:rsidR="007E2B72" w:rsidRPr="00A577F5" w:rsidRDefault="00DA4E39" w:rsidP="00A577F5">
      <w:pPr>
        <w:pStyle w:val="a4"/>
        <w:spacing w:before="0" w:beforeAutospacing="0" w:after="0" w:afterAutospacing="0" w:line="360" w:lineRule="auto"/>
        <w:ind w:firstLine="709"/>
        <w:contextualSpacing/>
        <w:jc w:val="both"/>
        <w:rPr>
          <w:sz w:val="28"/>
          <w:szCs w:val="28"/>
        </w:rPr>
      </w:pPr>
      <w:r w:rsidRPr="00A577F5">
        <w:rPr>
          <w:sz w:val="28"/>
          <w:szCs w:val="28"/>
        </w:rPr>
        <w:t>В процессе стажировки были проана</w:t>
      </w:r>
      <w:r w:rsidR="007E2B72" w:rsidRPr="00A577F5">
        <w:rPr>
          <w:sz w:val="28"/>
          <w:szCs w:val="28"/>
        </w:rPr>
        <w:t xml:space="preserve">лизированы факторы, способствующие соблюдению следующих </w:t>
      </w:r>
      <w:r w:rsidR="007E2B72" w:rsidRPr="00A577F5">
        <w:rPr>
          <w:iCs/>
          <w:sz w:val="28"/>
          <w:szCs w:val="28"/>
        </w:rPr>
        <w:t>принципов:</w:t>
      </w:r>
      <w:r w:rsidR="007E2B72" w:rsidRPr="00A577F5">
        <w:rPr>
          <w:sz w:val="28"/>
          <w:szCs w:val="28"/>
        </w:rPr>
        <w:t xml:space="preserve"> комфортность библио</w:t>
      </w:r>
      <w:r w:rsidR="007E2B72" w:rsidRPr="00A577F5">
        <w:rPr>
          <w:sz w:val="28"/>
          <w:szCs w:val="28"/>
        </w:rPr>
        <w:softHyphen/>
        <w:t>теч</w:t>
      </w:r>
      <w:r w:rsidR="007E2B72" w:rsidRPr="00A577F5">
        <w:rPr>
          <w:sz w:val="28"/>
          <w:szCs w:val="28"/>
        </w:rPr>
        <w:softHyphen/>
        <w:t>ной среды, доступность услуг и информации, сегментация целевого рынка, конкретность и гибкость обслуживания, устой</w:t>
      </w:r>
      <w:r w:rsidR="007E2B72" w:rsidRPr="00A577F5">
        <w:rPr>
          <w:sz w:val="28"/>
          <w:szCs w:val="28"/>
        </w:rPr>
        <w:softHyphen/>
        <w:t xml:space="preserve">чивые общественные связи библиотеки – и выявлены положительные и проблемные их составляющие. </w:t>
      </w:r>
    </w:p>
    <w:p w:rsidR="003D5CAE" w:rsidRPr="00A577F5" w:rsidRDefault="007E2B72" w:rsidP="00A577F5">
      <w:pPr>
        <w:pStyle w:val="Default"/>
        <w:spacing w:line="360" w:lineRule="auto"/>
        <w:ind w:firstLine="709"/>
        <w:jc w:val="both"/>
        <w:rPr>
          <w:sz w:val="28"/>
          <w:szCs w:val="28"/>
        </w:rPr>
      </w:pPr>
      <w:r w:rsidRPr="00A577F5">
        <w:rPr>
          <w:sz w:val="28"/>
          <w:szCs w:val="28"/>
        </w:rPr>
        <w:t>По сравнению с предыдущим</w:t>
      </w:r>
      <w:r w:rsidR="009A4090" w:rsidRPr="00A577F5">
        <w:rPr>
          <w:sz w:val="28"/>
          <w:szCs w:val="28"/>
        </w:rPr>
        <w:t>, 2018</w:t>
      </w:r>
      <w:r w:rsidRPr="00A577F5">
        <w:rPr>
          <w:sz w:val="28"/>
          <w:szCs w:val="28"/>
        </w:rPr>
        <w:t xml:space="preserve"> годом, библиотека увеличила основные показатели деятельности по посещаемости, книговыдаче. Более активно стали пользоваться услугами библиотеки удаленные пользователи и тенденция к их активизации прослеживается: кроме курьерской доставки (обслуживается 130 ветеранов и инвалидов) используются такие средства связи, как телефон и электронная почта, Скайп</w:t>
      </w:r>
      <w:r w:rsidR="009A4090" w:rsidRPr="00A577F5">
        <w:rPr>
          <w:sz w:val="28"/>
          <w:szCs w:val="28"/>
        </w:rPr>
        <w:t>, сайт библиотеки и группы библиотеки в социальных сетях Интернет.</w:t>
      </w:r>
      <w:r w:rsidRPr="00A577F5">
        <w:rPr>
          <w:sz w:val="28"/>
          <w:szCs w:val="28"/>
        </w:rPr>
        <w:t xml:space="preserve"> </w:t>
      </w:r>
    </w:p>
    <w:p w:rsidR="007E2B72" w:rsidRPr="00A577F5" w:rsidRDefault="007E2B72" w:rsidP="00A577F5">
      <w:pPr>
        <w:pStyle w:val="Default"/>
        <w:spacing w:line="360" w:lineRule="auto"/>
        <w:ind w:firstLine="709"/>
        <w:jc w:val="both"/>
        <w:rPr>
          <w:b/>
          <w:bCs/>
          <w:sz w:val="28"/>
          <w:szCs w:val="28"/>
        </w:rPr>
      </w:pPr>
      <w:r w:rsidRPr="00A577F5">
        <w:rPr>
          <w:color w:val="auto"/>
          <w:sz w:val="28"/>
          <w:szCs w:val="28"/>
        </w:rPr>
        <w:t>Основными задачами работы библиотеки в 2018 году было стимулирование общественных   инициатив в поддержку чтения, продвижение идеи ценности чтения в общество через основные социальные институты (семья, школа); проведение промоакций, работа вне стен библиотеки; расширение круга чтения качественной литературы; развитие читательской активности граждан через творческую самореализацию; создание условий для проведения интеллектуального досуга в библиотеке; активизация диалоговых форм работы с книгой, создание дискуссионных читательских площадок в библиотеке.</w:t>
      </w:r>
    </w:p>
    <w:p w:rsidR="007E2B72" w:rsidRPr="00A577F5" w:rsidRDefault="007E2B72" w:rsidP="00A577F5">
      <w:pPr>
        <w:pStyle w:val="Default"/>
        <w:spacing w:line="360" w:lineRule="auto"/>
        <w:ind w:firstLine="709"/>
        <w:jc w:val="both"/>
        <w:rPr>
          <w:bCs/>
          <w:color w:val="auto"/>
          <w:sz w:val="28"/>
          <w:szCs w:val="28"/>
        </w:rPr>
      </w:pPr>
      <w:r w:rsidRPr="00A577F5">
        <w:rPr>
          <w:bCs/>
          <w:color w:val="auto"/>
          <w:sz w:val="28"/>
          <w:szCs w:val="28"/>
        </w:rPr>
        <w:t>Библиотечное обслуживание читателей – это не только книговыдача. Это массовая околотекстовая работа, проектная деятельность, интерактивные технологии. Библиотечное обслуживание предполагает работу с читателями в стенах библиотеки, на дому, удаленно.</w:t>
      </w:r>
    </w:p>
    <w:p w:rsidR="00CA500C" w:rsidRPr="00A577F5" w:rsidRDefault="009A4090" w:rsidP="00A577F5">
      <w:pPr>
        <w:pStyle w:val="Default"/>
        <w:spacing w:line="360" w:lineRule="auto"/>
        <w:ind w:firstLine="709"/>
        <w:jc w:val="both"/>
        <w:rPr>
          <w:color w:val="auto"/>
          <w:sz w:val="28"/>
          <w:szCs w:val="28"/>
        </w:rPr>
      </w:pPr>
      <w:r w:rsidRPr="00A577F5">
        <w:rPr>
          <w:color w:val="auto"/>
          <w:sz w:val="28"/>
          <w:szCs w:val="28"/>
        </w:rPr>
        <w:t xml:space="preserve">Все проекты, осуществляемые в Дубравской сельской библиотеке, </w:t>
      </w:r>
      <w:r w:rsidR="00CA500C" w:rsidRPr="00A577F5">
        <w:rPr>
          <w:color w:val="auto"/>
          <w:sz w:val="28"/>
          <w:szCs w:val="28"/>
        </w:rPr>
        <w:t>рассчитаны на разновозрастную категорию участников. Это один из принципов работы библиотеки – объединение детей и взрослых вокруг книги и чтения, в краеведческой и исследовательской работе. Умение общаться друг с другом, передавать и перенимать опыт, заинтересоваться одним общим делом – способ решения конфликта поколений. Библиотека стремилась принять участие в решении такого конфликта.</w:t>
      </w:r>
    </w:p>
    <w:p w:rsidR="00CA500C" w:rsidRPr="00A577F5" w:rsidRDefault="00CA500C"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 xml:space="preserve"> Создавая библиотечные проекты и выполняя их, в 2018 году библиотека не только активизировала своих читателей на получение услуг в стенах библиотеки, но и расширила возможности участия в мероприятиях удаленных пользователей. В реализации проекта «Сохранение Памяти» принимали участие дети, студенты и молодежь, педагоги, ветераны, пенсионеры, в т.</w:t>
      </w:r>
      <w:r w:rsidR="001827E5" w:rsidRPr="00A577F5">
        <w:rPr>
          <w:rFonts w:ascii="Times New Roman" w:hAnsi="Times New Roman" w:cs="Times New Roman"/>
          <w:sz w:val="28"/>
          <w:szCs w:val="28"/>
        </w:rPr>
        <w:t xml:space="preserve"> </w:t>
      </w:r>
      <w:r w:rsidRPr="00A577F5">
        <w:rPr>
          <w:rFonts w:ascii="Times New Roman" w:hAnsi="Times New Roman" w:cs="Times New Roman"/>
          <w:sz w:val="28"/>
          <w:szCs w:val="28"/>
        </w:rPr>
        <w:t>ч.</w:t>
      </w:r>
      <w:r w:rsidR="001827E5" w:rsidRPr="00A577F5">
        <w:rPr>
          <w:rFonts w:ascii="Times New Roman" w:hAnsi="Times New Roman" w:cs="Times New Roman"/>
          <w:sz w:val="28"/>
          <w:szCs w:val="28"/>
        </w:rPr>
        <w:t xml:space="preserve">, </w:t>
      </w:r>
      <w:r w:rsidRPr="00A577F5">
        <w:rPr>
          <w:rFonts w:ascii="Times New Roman" w:hAnsi="Times New Roman" w:cs="Times New Roman"/>
          <w:sz w:val="28"/>
          <w:szCs w:val="28"/>
        </w:rPr>
        <w:t xml:space="preserve">люди с ОВЗ, проживающие в поселке Дубрава, селах Новое, Новое Жедрино, Относ, члены клуба ветеранов морской пехоты Нижнего Новгорода и Нижегородской области «Варяг», читатели других библиотек района, родственники Д.С. Калинина, проживающие в городах Королеве и Нижнем Новгороде, сотрудники музея. Администрация Дальнеконстантиновского муниципального района издала тиражом 500 экземпляров за счет спонсорских средств книгу «Прекрасная, как молодость, страна», куда вошла статья </w:t>
      </w:r>
      <w:r w:rsidR="00B96C49">
        <w:rPr>
          <w:rFonts w:ascii="Times New Roman" w:hAnsi="Times New Roman" w:cs="Times New Roman"/>
          <w:sz w:val="28"/>
          <w:szCs w:val="28"/>
        </w:rPr>
        <w:t>Т. Сомовой «Дубравские моряки» и книгу «Во имя жизни», автор Сомова Т.А., тиражом 1000 экземпляров.</w:t>
      </w:r>
    </w:p>
    <w:p w:rsidR="00CA500C" w:rsidRPr="00A577F5" w:rsidRDefault="00CA500C" w:rsidP="00A577F5">
      <w:pPr>
        <w:pStyle w:val="Default"/>
        <w:spacing w:line="360" w:lineRule="auto"/>
        <w:ind w:firstLine="709"/>
        <w:jc w:val="both"/>
        <w:rPr>
          <w:color w:val="auto"/>
          <w:sz w:val="28"/>
          <w:szCs w:val="28"/>
        </w:rPr>
      </w:pPr>
      <w:r w:rsidRPr="00A577F5">
        <w:rPr>
          <w:color w:val="auto"/>
          <w:sz w:val="28"/>
          <w:szCs w:val="28"/>
        </w:rPr>
        <w:t>Были пополнены архивы библиотеки ценными документами-воспоминаниями, фотографиями о проведении патриотических мероприятий. Библиотека является активным участником местных инициатив: установление памятника ветеранам Великой Отечественной войны в селе Новое, охране памятников и памятных знаков в поселке Дубрава.</w:t>
      </w:r>
    </w:p>
    <w:p w:rsidR="00CA500C" w:rsidRPr="00A577F5" w:rsidRDefault="00CA500C" w:rsidP="00A577F5">
      <w:pPr>
        <w:pStyle w:val="p3"/>
        <w:spacing w:before="0" w:beforeAutospacing="0" w:after="0" w:afterAutospacing="0" w:line="360" w:lineRule="auto"/>
        <w:ind w:firstLine="709"/>
        <w:jc w:val="both"/>
        <w:rPr>
          <w:sz w:val="28"/>
          <w:szCs w:val="28"/>
        </w:rPr>
      </w:pPr>
      <w:r w:rsidRPr="00A577F5">
        <w:rPr>
          <w:sz w:val="28"/>
          <w:szCs w:val="28"/>
        </w:rPr>
        <w:t>В проекте «Читательское сообщество» участвуют педагоги и школьники, воспитанники детского сада и их родители, люди пожилого возраста. Ежедневные и массовые мероприятия регламентируются месячным планом работы и фиксируются фоторепортажем. Исходя из тематики работы, определяются направления читаемости.</w:t>
      </w:r>
    </w:p>
    <w:p w:rsidR="00CA500C" w:rsidRPr="00A577F5" w:rsidRDefault="00CA500C" w:rsidP="00A577F5">
      <w:pPr>
        <w:pStyle w:val="p3"/>
        <w:spacing w:before="0" w:beforeAutospacing="0" w:after="0" w:afterAutospacing="0" w:line="360" w:lineRule="auto"/>
        <w:ind w:firstLine="709"/>
        <w:jc w:val="both"/>
        <w:rPr>
          <w:rStyle w:val="s4"/>
          <w:sz w:val="28"/>
          <w:szCs w:val="28"/>
          <w:u w:val="single"/>
        </w:rPr>
      </w:pPr>
      <w:r w:rsidRPr="00A577F5">
        <w:rPr>
          <w:sz w:val="28"/>
          <w:szCs w:val="28"/>
        </w:rPr>
        <w:t xml:space="preserve">Для </w:t>
      </w:r>
      <w:r w:rsidRPr="00A577F5">
        <w:rPr>
          <w:rStyle w:val="s3"/>
          <w:sz w:val="28"/>
          <w:szCs w:val="28"/>
        </w:rPr>
        <w:t>инвалидов проводится поход «С книгой на дом». Фотоотчеты о мероприятиях размещаются в Интернете: на собственном сайте библиотеки, группе «Дубравская сельская библиотека имени Д.С. Калинина» на одноклассниках и ВКонтакте, а также группе «Дубрава Плюс», созданной на Одноклассниках специально для пенсионеров и людей с ОВЗ.</w:t>
      </w:r>
    </w:p>
    <w:p w:rsidR="00CA500C" w:rsidRPr="00A577F5" w:rsidRDefault="00CA500C" w:rsidP="00A577F5">
      <w:pPr>
        <w:pStyle w:val="Default"/>
        <w:spacing w:line="360" w:lineRule="auto"/>
        <w:ind w:firstLine="709"/>
        <w:jc w:val="both"/>
        <w:rPr>
          <w:color w:val="auto"/>
          <w:sz w:val="28"/>
          <w:szCs w:val="28"/>
        </w:rPr>
      </w:pPr>
      <w:r w:rsidRPr="00A577F5">
        <w:rPr>
          <w:color w:val="auto"/>
          <w:sz w:val="28"/>
          <w:szCs w:val="28"/>
        </w:rPr>
        <w:t>В Интернет- сообщества наряду с индивидуальными участниками в группу «Дубравская сельская библиотека имени Д.С. Калинина» входят и библиотеки других регионов РФ. Таким образом библиотека стремится расширить круг своих читателей и виртуальных пользователей для обмена опытом работы с книгой, привитию читательского вкуса, изучению читательских запросов. Этот проект позволил создать о библиотеке представление как о культурном, информационном, досуговом и образовательном центре на селе.</w:t>
      </w:r>
    </w:p>
    <w:p w:rsidR="00EB668F" w:rsidRPr="00A577F5" w:rsidRDefault="00EB668F" w:rsidP="00A577F5">
      <w:pPr>
        <w:pStyle w:val="Default"/>
        <w:spacing w:line="360" w:lineRule="auto"/>
        <w:ind w:firstLine="709"/>
        <w:jc w:val="both"/>
        <w:rPr>
          <w:color w:val="auto"/>
          <w:sz w:val="28"/>
          <w:szCs w:val="28"/>
        </w:rPr>
      </w:pPr>
      <w:r w:rsidRPr="00A577F5">
        <w:rPr>
          <w:color w:val="auto"/>
          <w:sz w:val="28"/>
          <w:szCs w:val="28"/>
        </w:rPr>
        <w:t>С начала 2019 года с</w:t>
      </w:r>
      <w:r w:rsidR="001001C9" w:rsidRPr="00A577F5">
        <w:rPr>
          <w:color w:val="auto"/>
          <w:sz w:val="28"/>
          <w:szCs w:val="28"/>
        </w:rPr>
        <w:t>овместно с библиотекарем посещаю</w:t>
      </w:r>
      <w:r w:rsidRPr="00A577F5">
        <w:rPr>
          <w:color w:val="auto"/>
          <w:sz w:val="28"/>
          <w:szCs w:val="28"/>
        </w:rPr>
        <w:t>т читателей на дому специалист сельской администрации, председатель первичной организации РОО</w:t>
      </w:r>
      <w:r w:rsidR="002E1E05" w:rsidRPr="00A577F5">
        <w:rPr>
          <w:color w:val="auto"/>
          <w:sz w:val="28"/>
          <w:szCs w:val="28"/>
        </w:rPr>
        <w:t xml:space="preserve"> ВОИ и ветеранов. Так </w:t>
      </w:r>
      <w:r w:rsidRPr="00A577F5">
        <w:rPr>
          <w:color w:val="auto"/>
          <w:sz w:val="28"/>
          <w:szCs w:val="28"/>
        </w:rPr>
        <w:t>организуется комплексное обслуживание: библиотекарь проводит информирование, обзоры литературы и периодики, принимает заказы на обслуживание, приносит литературу на обмен, приглашенные специалисты дают факультативную консультацию. Эта форма работы предполагает не только обмен книг и информирование, но и литературно-музыкальные номера художественной самодеятельности в исполнении волонтеров. Большое число зарегистрированных стационарно пользователей также пользуются услугами внестационарного обслуживания: по телефону передаются справки, даются консультации, озвучиваются документы МСУ и др. Через библиотеку осуществляется льготная подписка на газету «Родная земля» по договору с редакцией. Газета доставляется транспортом редакции в библиотеку, куда подписчики приходят за ее получением, а тем, кто не может прийти сам, библиотекарь разносит газету на дом или на рабочее место.  Таким образом прибавляется число людей, посетивших библиотеку, а библиотекари стараются рекламировать в момент этих посещений весь спектр предлагаемых услуг.</w:t>
      </w:r>
    </w:p>
    <w:p w:rsidR="00515625" w:rsidRPr="00A577F5" w:rsidRDefault="00515625" w:rsidP="00A577F5">
      <w:pPr>
        <w:pStyle w:val="Default"/>
        <w:spacing w:line="360" w:lineRule="auto"/>
        <w:ind w:firstLine="709"/>
        <w:jc w:val="both"/>
        <w:rPr>
          <w:color w:val="auto"/>
          <w:sz w:val="28"/>
          <w:szCs w:val="28"/>
        </w:rPr>
      </w:pPr>
      <w:r w:rsidRPr="00A577F5">
        <w:rPr>
          <w:color w:val="auto"/>
          <w:sz w:val="28"/>
          <w:szCs w:val="28"/>
        </w:rPr>
        <w:t>Таким образом, в рамках некоммерческого маркетинга за библиотекой закрепился имидж организации, где можно получить различные виды услуг по активизации чтения, помощь в самообразовании, получить любой вид справки разнообразной тематики. В библиотеке работают грамотные специалисты, которые могут провести любое околотекстовое мероприятие, организовать социально значимые проекты и инициативы, встречи со специалистами</w:t>
      </w:r>
      <w:r w:rsidR="00933EC2" w:rsidRPr="00A577F5">
        <w:rPr>
          <w:color w:val="auto"/>
          <w:sz w:val="28"/>
          <w:szCs w:val="28"/>
        </w:rPr>
        <w:t>, консультации, заседания методических объединений педагогов и воспитателей школ и детских садов Дальнеконстантиновского района и многое другое.</w:t>
      </w:r>
    </w:p>
    <w:p w:rsidR="00933EC2" w:rsidRPr="00A577F5" w:rsidRDefault="00933EC2" w:rsidP="00A577F5">
      <w:pPr>
        <w:pStyle w:val="Default"/>
        <w:spacing w:line="360" w:lineRule="auto"/>
        <w:ind w:firstLine="709"/>
        <w:jc w:val="both"/>
        <w:rPr>
          <w:color w:val="auto"/>
          <w:sz w:val="28"/>
          <w:szCs w:val="28"/>
        </w:rPr>
      </w:pPr>
      <w:r w:rsidRPr="00A577F5">
        <w:rPr>
          <w:color w:val="auto"/>
          <w:sz w:val="28"/>
          <w:szCs w:val="28"/>
        </w:rPr>
        <w:t>Поддерживая имидж, библиотека издает разные виды продукции: две библиотечные газеты «Серебряный возраст» и «Семи</w:t>
      </w:r>
      <w:r w:rsidR="00B96C49">
        <w:rPr>
          <w:color w:val="auto"/>
          <w:sz w:val="28"/>
          <w:szCs w:val="28"/>
        </w:rPr>
        <w:t>цветик», имеет свой канал на Ютю</w:t>
      </w:r>
      <w:r w:rsidRPr="00A577F5">
        <w:rPr>
          <w:color w:val="auto"/>
          <w:sz w:val="28"/>
          <w:szCs w:val="28"/>
        </w:rPr>
        <w:t>бе, транслирует передовой педагогический опыт социальных партнеров через издание буклетов и презентаций.</w:t>
      </w:r>
    </w:p>
    <w:p w:rsidR="00933EC2" w:rsidRPr="00A577F5" w:rsidRDefault="00933EC2" w:rsidP="00A577F5">
      <w:pPr>
        <w:pStyle w:val="Default"/>
        <w:spacing w:line="360" w:lineRule="auto"/>
        <w:ind w:firstLine="709"/>
        <w:jc w:val="both"/>
        <w:rPr>
          <w:color w:val="auto"/>
          <w:sz w:val="28"/>
          <w:szCs w:val="28"/>
        </w:rPr>
      </w:pPr>
      <w:r w:rsidRPr="00A577F5">
        <w:rPr>
          <w:color w:val="auto"/>
          <w:sz w:val="28"/>
          <w:szCs w:val="28"/>
        </w:rPr>
        <w:t>Все это осуществляется с учетом запросов потребителей и собственных потребностей библиотеки, учетом долговременных интересов пользователей библиотеки и интересов социума.</w:t>
      </w:r>
    </w:p>
    <w:p w:rsidR="00EB668F" w:rsidRPr="00A577F5" w:rsidRDefault="00EB668F" w:rsidP="00A577F5">
      <w:pPr>
        <w:pStyle w:val="Default"/>
        <w:spacing w:line="360" w:lineRule="auto"/>
        <w:ind w:firstLine="709"/>
        <w:jc w:val="both"/>
        <w:rPr>
          <w:color w:val="auto"/>
          <w:sz w:val="28"/>
          <w:szCs w:val="28"/>
        </w:rPr>
      </w:pPr>
      <w:r w:rsidRPr="00A577F5">
        <w:rPr>
          <w:color w:val="auto"/>
          <w:sz w:val="28"/>
          <w:szCs w:val="28"/>
        </w:rPr>
        <w:t>В результате проведенного анализа деятельности библиотеки выявилась проблема востребованности библиотечных услуг среди молодежи.</w:t>
      </w:r>
    </w:p>
    <w:p w:rsidR="00EB668F" w:rsidRPr="00A577F5" w:rsidRDefault="00EB668F" w:rsidP="00A577F5">
      <w:pPr>
        <w:pStyle w:val="Default"/>
        <w:spacing w:line="360" w:lineRule="auto"/>
        <w:ind w:firstLine="709"/>
        <w:jc w:val="both"/>
        <w:rPr>
          <w:color w:val="auto"/>
          <w:sz w:val="28"/>
          <w:szCs w:val="28"/>
        </w:rPr>
      </w:pPr>
      <w:r w:rsidRPr="00A577F5">
        <w:rPr>
          <w:color w:val="auto"/>
          <w:sz w:val="28"/>
          <w:szCs w:val="28"/>
        </w:rPr>
        <w:t xml:space="preserve">Молодежь в Дубравской сельской библиотеке имени Д.С. Калинина, к сожалению, не стала основным контингентом посетителей. Аналитические данный указывают, что количество читателей 15-30 лет составляет лишь 17% от общего числа читателей и пользователей библиотеки. Из них 83% - постоянные читатели, 17% - временные пользователи. Доля участия молодежи в массовых околотекстовых мероприятиях составила 13% от общего числа участников. </w:t>
      </w:r>
    </w:p>
    <w:p w:rsidR="00EB668F" w:rsidRPr="00A577F5" w:rsidRDefault="00EB668F" w:rsidP="00A577F5">
      <w:pPr>
        <w:pStyle w:val="Default"/>
        <w:spacing w:line="360" w:lineRule="auto"/>
        <w:ind w:firstLine="709"/>
        <w:jc w:val="both"/>
        <w:rPr>
          <w:color w:val="auto"/>
          <w:sz w:val="28"/>
          <w:szCs w:val="28"/>
        </w:rPr>
      </w:pPr>
      <w:r w:rsidRPr="00A577F5">
        <w:rPr>
          <w:color w:val="auto"/>
          <w:sz w:val="28"/>
          <w:szCs w:val="28"/>
        </w:rPr>
        <w:t xml:space="preserve">Категорию молодежной аудитории читателей библиотеки составляют школьники и студенты – учащаяся молодежь, молодые специалисты, молодые родители. Для каждой категории – разные формы работы. Учащаяся молодежь и студенты получают услуги в помощь образованию: справочную информацию, групповые и индивидуальные методические консультации, факультативные занятия по освоению мультимедийного пространства. Молодые специалисты сельского хозяйства – совсем редкие посетители библиотеки. Свои профессиональные вопросы они решают самостоятельно, имея выход в Интернет на производственных местах. Но они же становятся читателями и пользователями как руководители детского чтения. В библиотеке проводятся занятия по развитию речи с дошкольниками по совместной программе с МБДОУ «Детский сад «Улыбка» и молодые родители могут получить совет, выбрать педагогическую литературу, послушать лекцию специалиста в стенах библиотеки, следовательно, приоритетными направлениями работы библиотеки с молодежью в 2018 году стала помощь в образовании, советы по воспитанию детей. </w:t>
      </w:r>
      <w:r w:rsidR="00D24466" w:rsidRPr="00A577F5">
        <w:rPr>
          <w:color w:val="auto"/>
          <w:sz w:val="28"/>
          <w:szCs w:val="28"/>
        </w:rPr>
        <w:t>Однако, показатели востребованности</w:t>
      </w:r>
      <w:r w:rsidR="00C54B65">
        <w:rPr>
          <w:color w:val="auto"/>
          <w:sz w:val="28"/>
          <w:szCs w:val="28"/>
        </w:rPr>
        <w:t xml:space="preserve"> (посещаемости)</w:t>
      </w:r>
      <w:r w:rsidR="00D24466" w:rsidRPr="00A577F5">
        <w:rPr>
          <w:color w:val="auto"/>
          <w:sz w:val="28"/>
          <w:szCs w:val="28"/>
        </w:rPr>
        <w:t xml:space="preserve"> молодежью библиотечных услуг остаются невысокими.</w:t>
      </w:r>
    </w:p>
    <w:p w:rsidR="00CA500C" w:rsidRPr="00A577F5" w:rsidRDefault="00933EC2"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Коммерческий маркетинг в библиотеке является средством дополнительного получения финансовых средств.</w:t>
      </w:r>
    </w:p>
    <w:p w:rsidR="005866C3" w:rsidRPr="00A577F5" w:rsidRDefault="005866C3" w:rsidP="00A577F5">
      <w:pPr>
        <w:pStyle w:val="a4"/>
        <w:spacing w:before="0" w:beforeAutospacing="0" w:after="0" w:afterAutospacing="0" w:line="360" w:lineRule="auto"/>
        <w:ind w:firstLine="709"/>
        <w:jc w:val="both"/>
        <w:rPr>
          <w:bCs/>
          <w:sz w:val="28"/>
          <w:szCs w:val="28"/>
        </w:rPr>
      </w:pPr>
      <w:r w:rsidRPr="00A577F5">
        <w:rPr>
          <w:b/>
          <w:bCs/>
          <w:sz w:val="28"/>
          <w:szCs w:val="28"/>
        </w:rPr>
        <w:t xml:space="preserve">Финансирование библиотеки: </w:t>
      </w:r>
      <w:r w:rsidRPr="00A577F5">
        <w:rPr>
          <w:bCs/>
          <w:sz w:val="28"/>
          <w:szCs w:val="28"/>
        </w:rPr>
        <w:t>средства для осуществления деятельности Дубравской сельской библиотеки поступают из бюджета.</w:t>
      </w:r>
    </w:p>
    <w:p w:rsidR="00A748EB" w:rsidRPr="00A577F5" w:rsidRDefault="00A748EB" w:rsidP="00A577F5">
      <w:pPr>
        <w:pStyle w:val="a4"/>
        <w:spacing w:before="0" w:beforeAutospacing="0" w:after="0" w:afterAutospacing="0" w:line="360" w:lineRule="auto"/>
        <w:ind w:firstLine="709"/>
        <w:jc w:val="both"/>
        <w:rPr>
          <w:bCs/>
          <w:sz w:val="28"/>
          <w:szCs w:val="28"/>
        </w:rPr>
      </w:pPr>
      <w:r w:rsidRPr="00A577F5">
        <w:rPr>
          <w:rStyle w:val="a3"/>
          <w:rFonts w:eastAsiaTheme="majorEastAsia"/>
          <w:sz w:val="28"/>
          <w:szCs w:val="28"/>
        </w:rPr>
        <w:t>Инициативная экономическая деятельность</w:t>
      </w:r>
      <w:r w:rsidRPr="00A577F5">
        <w:rPr>
          <w:bCs/>
          <w:sz w:val="28"/>
          <w:szCs w:val="28"/>
        </w:rPr>
        <w:t xml:space="preserve">: Собственные средства библиотеки складываются из спроса и материально-технических возможностей учреждения. На эти средства покупается офисная техника и расходные материалы к ней. </w:t>
      </w:r>
    </w:p>
    <w:p w:rsidR="00A748EB" w:rsidRPr="00A577F5" w:rsidRDefault="005866C3" w:rsidP="00A577F5">
      <w:pPr>
        <w:pStyle w:val="a4"/>
        <w:spacing w:before="0" w:beforeAutospacing="0" w:after="0" w:afterAutospacing="0" w:line="360" w:lineRule="auto"/>
        <w:ind w:firstLine="709"/>
        <w:jc w:val="both"/>
        <w:rPr>
          <w:sz w:val="28"/>
          <w:szCs w:val="28"/>
        </w:rPr>
      </w:pPr>
      <w:r w:rsidRPr="00A577F5">
        <w:rPr>
          <w:b/>
          <w:sz w:val="28"/>
          <w:szCs w:val="28"/>
        </w:rPr>
        <w:t>Фандрей</w:t>
      </w:r>
      <w:r w:rsidR="00A748EB" w:rsidRPr="00A577F5">
        <w:rPr>
          <w:b/>
          <w:sz w:val="28"/>
          <w:szCs w:val="28"/>
        </w:rPr>
        <w:t>зинг</w:t>
      </w:r>
      <w:r w:rsidR="00A748EB" w:rsidRPr="00A577F5">
        <w:rPr>
          <w:sz w:val="28"/>
          <w:szCs w:val="28"/>
        </w:rPr>
        <w:t xml:space="preserve"> — целенаправленная деятельность по последовательному привлечению сторонников и партнеров библиотеки, инвесторов (грантовые фонды, благотворителей, спонсоров).</w:t>
      </w:r>
    </w:p>
    <w:p w:rsidR="00A748EB" w:rsidRPr="00A577F5" w:rsidRDefault="00A748EB" w:rsidP="00A577F5">
      <w:pPr>
        <w:pStyle w:val="a4"/>
        <w:spacing w:before="0" w:beforeAutospacing="0" w:after="0" w:afterAutospacing="0" w:line="360" w:lineRule="auto"/>
        <w:ind w:firstLine="709"/>
        <w:contextualSpacing/>
        <w:jc w:val="both"/>
        <w:rPr>
          <w:sz w:val="28"/>
          <w:szCs w:val="28"/>
        </w:rPr>
      </w:pPr>
      <w:r w:rsidRPr="00A577F5">
        <w:rPr>
          <w:sz w:val="28"/>
          <w:szCs w:val="28"/>
        </w:rPr>
        <w:t xml:space="preserve">Так в 2018 году АО «Березниковское» финансировало проведение краеведческой конференции «Мы этой памяти верны» - 5 000 рублей.  </w:t>
      </w:r>
    </w:p>
    <w:p w:rsidR="00A748EB" w:rsidRPr="00A577F5" w:rsidRDefault="00A748EB" w:rsidP="00A577F5">
      <w:pPr>
        <w:pStyle w:val="a4"/>
        <w:spacing w:before="0" w:beforeAutospacing="0" w:after="0" w:afterAutospacing="0" w:line="360" w:lineRule="auto"/>
        <w:ind w:firstLine="709"/>
        <w:jc w:val="both"/>
        <w:rPr>
          <w:bCs/>
          <w:sz w:val="28"/>
          <w:szCs w:val="28"/>
        </w:rPr>
      </w:pPr>
      <w:r w:rsidRPr="00A577F5">
        <w:rPr>
          <w:bCs/>
          <w:sz w:val="28"/>
          <w:szCs w:val="28"/>
        </w:rPr>
        <w:t xml:space="preserve">Спонсорские средства вкладываются в проведение массовых мероприятий и приобретение литературы. Но эти средства также составляют небольшие суммы. </w:t>
      </w:r>
    </w:p>
    <w:p w:rsidR="00A748EB" w:rsidRPr="00A577F5" w:rsidRDefault="00A748EB" w:rsidP="00A577F5">
      <w:pPr>
        <w:pStyle w:val="a4"/>
        <w:spacing w:before="0" w:beforeAutospacing="0" w:after="0" w:afterAutospacing="0" w:line="360" w:lineRule="auto"/>
        <w:ind w:firstLine="709"/>
        <w:jc w:val="both"/>
        <w:rPr>
          <w:bCs/>
          <w:sz w:val="28"/>
          <w:szCs w:val="28"/>
        </w:rPr>
      </w:pPr>
      <w:r w:rsidRPr="00A577F5">
        <w:rPr>
          <w:bCs/>
          <w:sz w:val="28"/>
          <w:szCs w:val="28"/>
          <w:u w:val="single"/>
        </w:rPr>
        <w:t xml:space="preserve">Решение: </w:t>
      </w:r>
      <w:r w:rsidRPr="00A577F5">
        <w:rPr>
          <w:bCs/>
          <w:sz w:val="28"/>
          <w:szCs w:val="28"/>
        </w:rPr>
        <w:t>Разработали проект «Подружи ребенка с книгой», автор Сомова Т.А., и подали заявку на участие в конкурсе малых грантов «Мы говорим п</w:t>
      </w:r>
      <w:r w:rsidR="00C54B65">
        <w:rPr>
          <w:bCs/>
          <w:sz w:val="28"/>
          <w:szCs w:val="28"/>
        </w:rPr>
        <w:t>о-русски!», итоги которого</w:t>
      </w:r>
      <w:r w:rsidRPr="00A577F5">
        <w:rPr>
          <w:bCs/>
          <w:sz w:val="28"/>
          <w:szCs w:val="28"/>
        </w:rPr>
        <w:t xml:space="preserve"> подведены 10 апреля 2019 года.</w:t>
      </w:r>
      <w:r w:rsidR="00C54B65">
        <w:rPr>
          <w:bCs/>
          <w:sz w:val="28"/>
          <w:szCs w:val="28"/>
        </w:rPr>
        <w:t xml:space="preserve"> Проект не получил поддержку.</w:t>
      </w:r>
    </w:p>
    <w:p w:rsidR="00DF240F" w:rsidRPr="00A577F5" w:rsidRDefault="00DF240F" w:rsidP="00A577F5">
      <w:pPr>
        <w:spacing w:after="0" w:line="360" w:lineRule="auto"/>
        <w:ind w:firstLine="709"/>
        <w:jc w:val="both"/>
        <w:rPr>
          <w:rFonts w:ascii="Times New Roman" w:eastAsia="Times New Roman" w:hAnsi="Times New Roman" w:cs="Times New Roman"/>
          <w:sz w:val="28"/>
          <w:szCs w:val="28"/>
          <w:lang w:eastAsia="ru-RU"/>
        </w:rPr>
      </w:pPr>
      <w:r w:rsidRPr="00A577F5">
        <w:rPr>
          <w:rFonts w:ascii="Times New Roman" w:eastAsia="Times New Roman" w:hAnsi="Times New Roman" w:cs="Times New Roman"/>
          <w:sz w:val="28"/>
          <w:szCs w:val="28"/>
          <w:lang w:eastAsia="ru-RU"/>
        </w:rPr>
        <w:t>Управлять библиотекой в настоящее время–значит, умело внедрять инновации, применять на практике достижения науки, использовать стратегическое планирование и персонал-стратегию, развивать общественные коммуникации и фандрэйзинг, проводить самостоятельные маркетинговые исследования и гибко подстраиваться под общественные потребности.</w:t>
      </w:r>
      <w:r w:rsidRPr="00A577F5">
        <w:rPr>
          <w:rStyle w:val="a9"/>
          <w:rFonts w:ascii="Times New Roman" w:eastAsia="Times New Roman" w:hAnsi="Times New Roman" w:cs="Times New Roman"/>
          <w:sz w:val="28"/>
          <w:szCs w:val="28"/>
          <w:lang w:eastAsia="ru-RU"/>
        </w:rPr>
        <w:footnoteReference w:id="11"/>
      </w:r>
    </w:p>
    <w:p w:rsidR="006F13A8" w:rsidRPr="00A577F5" w:rsidRDefault="006F13A8" w:rsidP="00A577F5">
      <w:pPr>
        <w:spacing w:after="0" w:line="360" w:lineRule="auto"/>
        <w:ind w:firstLine="709"/>
        <w:jc w:val="both"/>
        <w:rPr>
          <w:rFonts w:ascii="Times New Roman" w:eastAsia="Times New Roman" w:hAnsi="Times New Roman" w:cs="Times New Roman"/>
          <w:sz w:val="28"/>
          <w:szCs w:val="28"/>
          <w:lang w:eastAsia="ru-RU"/>
        </w:rPr>
      </w:pPr>
    </w:p>
    <w:p w:rsidR="006F13A8" w:rsidRPr="00A577F5" w:rsidRDefault="006F13A8" w:rsidP="00A577F5">
      <w:pPr>
        <w:spacing w:after="0" w:line="360" w:lineRule="auto"/>
        <w:ind w:firstLine="709"/>
        <w:jc w:val="both"/>
        <w:rPr>
          <w:rFonts w:ascii="Times New Roman" w:eastAsia="Times New Roman" w:hAnsi="Times New Roman" w:cs="Times New Roman"/>
          <w:sz w:val="28"/>
          <w:szCs w:val="28"/>
          <w:lang w:eastAsia="ru-RU"/>
        </w:rPr>
      </w:pPr>
    </w:p>
    <w:p w:rsidR="006F13A8" w:rsidRPr="00A577F5" w:rsidRDefault="006F13A8" w:rsidP="00A577F5">
      <w:pPr>
        <w:spacing w:after="0" w:line="360" w:lineRule="auto"/>
        <w:ind w:firstLine="709"/>
        <w:jc w:val="both"/>
        <w:rPr>
          <w:rFonts w:ascii="Times New Roman" w:eastAsia="Times New Roman" w:hAnsi="Times New Roman" w:cs="Times New Roman"/>
          <w:sz w:val="28"/>
          <w:szCs w:val="28"/>
          <w:lang w:eastAsia="ru-RU"/>
        </w:rPr>
      </w:pPr>
    </w:p>
    <w:p w:rsidR="006F13A8" w:rsidRPr="00A577F5" w:rsidRDefault="006F13A8" w:rsidP="00A577F5">
      <w:pPr>
        <w:spacing w:after="0" w:line="360" w:lineRule="auto"/>
        <w:ind w:firstLine="709"/>
        <w:jc w:val="both"/>
        <w:rPr>
          <w:rFonts w:ascii="Times New Roman" w:eastAsia="Times New Roman" w:hAnsi="Times New Roman" w:cs="Times New Roman"/>
          <w:sz w:val="28"/>
          <w:szCs w:val="28"/>
          <w:lang w:eastAsia="ru-RU"/>
        </w:rPr>
      </w:pPr>
    </w:p>
    <w:p w:rsidR="006F13A8" w:rsidRPr="00A577F5" w:rsidRDefault="006F13A8" w:rsidP="00A577F5">
      <w:pPr>
        <w:spacing w:after="0" w:line="360" w:lineRule="auto"/>
        <w:ind w:firstLine="709"/>
        <w:jc w:val="both"/>
        <w:rPr>
          <w:rFonts w:ascii="Times New Roman" w:eastAsia="Times New Roman" w:hAnsi="Times New Roman" w:cs="Times New Roman"/>
          <w:sz w:val="28"/>
          <w:szCs w:val="28"/>
          <w:lang w:eastAsia="ru-RU"/>
        </w:rPr>
      </w:pPr>
    </w:p>
    <w:p w:rsidR="006F13A8" w:rsidRPr="00A577F5" w:rsidRDefault="006F13A8" w:rsidP="00A577F5">
      <w:pPr>
        <w:spacing w:after="0" w:line="360" w:lineRule="auto"/>
        <w:ind w:firstLine="709"/>
        <w:jc w:val="both"/>
        <w:rPr>
          <w:rFonts w:ascii="Times New Roman" w:eastAsia="Times New Roman" w:hAnsi="Times New Roman" w:cs="Times New Roman"/>
          <w:sz w:val="28"/>
          <w:szCs w:val="28"/>
          <w:lang w:eastAsia="ru-RU"/>
        </w:rPr>
      </w:pPr>
    </w:p>
    <w:p w:rsidR="006F13A8" w:rsidRPr="00A577F5" w:rsidRDefault="006F13A8" w:rsidP="00A577F5">
      <w:pPr>
        <w:spacing w:after="0" w:line="360" w:lineRule="auto"/>
        <w:ind w:firstLine="709"/>
        <w:jc w:val="both"/>
        <w:rPr>
          <w:rFonts w:ascii="Times New Roman" w:eastAsia="Times New Roman" w:hAnsi="Times New Roman" w:cs="Times New Roman"/>
          <w:sz w:val="28"/>
          <w:szCs w:val="28"/>
          <w:lang w:eastAsia="ru-RU"/>
        </w:rPr>
      </w:pPr>
    </w:p>
    <w:p w:rsidR="006F13A8" w:rsidRPr="00A577F5" w:rsidRDefault="006F13A8" w:rsidP="00A577F5">
      <w:pPr>
        <w:spacing w:after="0" w:line="360" w:lineRule="auto"/>
        <w:ind w:firstLine="709"/>
        <w:jc w:val="both"/>
        <w:rPr>
          <w:rFonts w:ascii="Times New Roman" w:eastAsia="Times New Roman" w:hAnsi="Times New Roman" w:cs="Times New Roman"/>
          <w:sz w:val="28"/>
          <w:szCs w:val="28"/>
          <w:lang w:eastAsia="ru-RU"/>
        </w:rPr>
      </w:pPr>
    </w:p>
    <w:p w:rsidR="006F13A8" w:rsidRPr="00A577F5" w:rsidRDefault="006F13A8" w:rsidP="00A577F5">
      <w:pPr>
        <w:spacing w:after="0" w:line="360" w:lineRule="auto"/>
        <w:ind w:firstLine="709"/>
        <w:jc w:val="both"/>
        <w:rPr>
          <w:rFonts w:ascii="Times New Roman" w:eastAsia="Times New Roman" w:hAnsi="Times New Roman" w:cs="Times New Roman"/>
          <w:sz w:val="28"/>
          <w:szCs w:val="28"/>
          <w:lang w:eastAsia="ru-RU"/>
        </w:rPr>
      </w:pPr>
    </w:p>
    <w:p w:rsidR="006F13A8" w:rsidRPr="00A577F5" w:rsidRDefault="006F13A8" w:rsidP="00A577F5">
      <w:pPr>
        <w:spacing w:after="0" w:line="360" w:lineRule="auto"/>
        <w:ind w:firstLine="709"/>
        <w:jc w:val="both"/>
        <w:rPr>
          <w:rFonts w:ascii="Times New Roman" w:eastAsia="Times New Roman" w:hAnsi="Times New Roman" w:cs="Times New Roman"/>
          <w:sz w:val="28"/>
          <w:szCs w:val="28"/>
          <w:lang w:eastAsia="ru-RU"/>
        </w:rPr>
      </w:pPr>
    </w:p>
    <w:p w:rsidR="00DF240F" w:rsidRPr="00A577F5" w:rsidRDefault="00DF240F" w:rsidP="00A577F5">
      <w:pPr>
        <w:spacing w:after="0" w:line="360" w:lineRule="auto"/>
        <w:ind w:firstLine="709"/>
        <w:jc w:val="both"/>
        <w:rPr>
          <w:rFonts w:ascii="Times New Roman" w:eastAsia="Times New Roman" w:hAnsi="Times New Roman" w:cs="Times New Roman"/>
          <w:sz w:val="28"/>
          <w:szCs w:val="28"/>
          <w:lang w:eastAsia="ru-RU"/>
        </w:rPr>
      </w:pPr>
    </w:p>
    <w:p w:rsidR="00D7355D" w:rsidRPr="00A577F5" w:rsidRDefault="00D7355D" w:rsidP="00865CD6">
      <w:pPr>
        <w:pStyle w:val="a6"/>
        <w:numPr>
          <w:ilvl w:val="1"/>
          <w:numId w:val="41"/>
        </w:numPr>
        <w:shd w:val="clear" w:color="auto" w:fill="FFFFFF"/>
        <w:spacing w:after="0" w:line="360" w:lineRule="auto"/>
        <w:jc w:val="both"/>
        <w:rPr>
          <w:rFonts w:ascii="Times New Roman" w:eastAsia="Times New Roman" w:hAnsi="Times New Roman" w:cs="Times New Roman"/>
          <w:b/>
          <w:sz w:val="28"/>
          <w:szCs w:val="28"/>
          <w:lang w:eastAsia="ru-RU"/>
        </w:rPr>
      </w:pPr>
      <w:r w:rsidRPr="00A577F5">
        <w:rPr>
          <w:rFonts w:ascii="Times New Roman" w:eastAsia="Times New Roman" w:hAnsi="Times New Roman" w:cs="Times New Roman"/>
          <w:b/>
          <w:sz w:val="28"/>
          <w:szCs w:val="28"/>
          <w:lang w:eastAsia="ru-RU"/>
        </w:rPr>
        <w:t>Организация справочно-библиографического и информацион</w:t>
      </w:r>
      <w:r w:rsidR="00DF240F" w:rsidRPr="00A577F5">
        <w:rPr>
          <w:rFonts w:ascii="Times New Roman" w:eastAsia="Times New Roman" w:hAnsi="Times New Roman" w:cs="Times New Roman"/>
          <w:b/>
          <w:sz w:val="28"/>
          <w:szCs w:val="28"/>
          <w:lang w:eastAsia="ru-RU"/>
        </w:rPr>
        <w:t>ного обслуживания пользователей</w:t>
      </w:r>
    </w:p>
    <w:p w:rsidR="00DF240F" w:rsidRPr="00A577F5" w:rsidRDefault="00DF240F" w:rsidP="00A577F5">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DF240F" w:rsidRPr="00A577F5" w:rsidRDefault="006849CD" w:rsidP="00A577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577F5">
        <w:rPr>
          <w:rFonts w:ascii="Times New Roman" w:eastAsia="Times New Roman" w:hAnsi="Times New Roman" w:cs="Times New Roman"/>
          <w:sz w:val="28"/>
          <w:szCs w:val="28"/>
          <w:lang w:eastAsia="ru-RU"/>
        </w:rPr>
        <w:t>Изучение спроса и потребностей пользователей библиотеки, с одной стороны, и активное воздействие на этот спрос со стороны библиотеки, с другой стороны, является основной целью маркетинговых процедур при планировании библиотечной деятельности.</w:t>
      </w:r>
    </w:p>
    <w:p w:rsidR="009B568E" w:rsidRPr="00A577F5" w:rsidRDefault="009B568E"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 xml:space="preserve">В справочно-библиографический аппарат библиотеки входит </w:t>
      </w:r>
      <w:r w:rsidRPr="00A577F5">
        <w:rPr>
          <w:rFonts w:ascii="Times New Roman" w:hAnsi="Times New Roman" w:cs="Times New Roman"/>
          <w:i/>
          <w:sz w:val="28"/>
          <w:szCs w:val="28"/>
        </w:rPr>
        <w:t>систематический и алфавитный каталоги, систематический детский каталог</w:t>
      </w:r>
      <w:r w:rsidRPr="00A577F5">
        <w:rPr>
          <w:rFonts w:ascii="Times New Roman" w:hAnsi="Times New Roman" w:cs="Times New Roman"/>
          <w:sz w:val="28"/>
          <w:szCs w:val="28"/>
        </w:rPr>
        <w:t>. В течение отчетного года в каталог</w:t>
      </w:r>
      <w:r w:rsidR="00257E9A" w:rsidRPr="00A577F5">
        <w:rPr>
          <w:rFonts w:ascii="Times New Roman" w:hAnsi="Times New Roman" w:cs="Times New Roman"/>
          <w:sz w:val="28"/>
          <w:szCs w:val="28"/>
        </w:rPr>
        <w:t>и</w:t>
      </w:r>
      <w:r w:rsidRPr="00A577F5">
        <w:rPr>
          <w:rFonts w:ascii="Times New Roman" w:hAnsi="Times New Roman" w:cs="Times New Roman"/>
          <w:sz w:val="28"/>
          <w:szCs w:val="28"/>
        </w:rPr>
        <w:t xml:space="preserve"> было расписано и расставлено 199 каталожных карточки на новые книги. Из них в систематический детский каталог влито 47 карточек. Составлена и расставлена 191 карточка в систематическую картотеку статей. </w:t>
      </w:r>
    </w:p>
    <w:p w:rsidR="009B568E" w:rsidRPr="00A577F5" w:rsidRDefault="009B568E"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 xml:space="preserve">В СБА библиотеки имеются также различные </w:t>
      </w:r>
      <w:r w:rsidRPr="00A577F5">
        <w:rPr>
          <w:rFonts w:ascii="Times New Roman" w:hAnsi="Times New Roman" w:cs="Times New Roman"/>
          <w:i/>
          <w:sz w:val="28"/>
          <w:szCs w:val="28"/>
        </w:rPr>
        <w:t>энциклопедии</w:t>
      </w:r>
      <w:r w:rsidRPr="00A577F5">
        <w:rPr>
          <w:rFonts w:ascii="Times New Roman" w:hAnsi="Times New Roman" w:cs="Times New Roman"/>
          <w:sz w:val="28"/>
          <w:szCs w:val="28"/>
        </w:rPr>
        <w:t xml:space="preserve">. В течение отчетного года поступило: БРЭ – 3 тома, православная энциклопедия – 5 томов, детская энциклопедия – 52 тома. Общее поступление составило 60 томов </w:t>
      </w:r>
    </w:p>
    <w:p w:rsidR="009B568E" w:rsidRPr="00A577F5" w:rsidRDefault="009B568E"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i/>
          <w:sz w:val="28"/>
          <w:szCs w:val="28"/>
        </w:rPr>
        <w:t>Библиографические пособия</w:t>
      </w:r>
      <w:r w:rsidRPr="00A577F5">
        <w:rPr>
          <w:rFonts w:ascii="Times New Roman" w:hAnsi="Times New Roman" w:cs="Times New Roman"/>
          <w:sz w:val="28"/>
          <w:szCs w:val="28"/>
        </w:rPr>
        <w:t xml:space="preserve"> в библиотеке на сегодняшний день имеются в следующем количестве: 13 пособий для работы со взрослыми читателями и 20 пособий для читателей-детей. В отчетном году новых библиографических пособий не поступало.</w:t>
      </w:r>
    </w:p>
    <w:p w:rsidR="009B568E" w:rsidRPr="00A577F5" w:rsidRDefault="009B568E"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 xml:space="preserve">Библиотека располагает также </w:t>
      </w:r>
      <w:r w:rsidRPr="00A577F5">
        <w:rPr>
          <w:rFonts w:ascii="Times New Roman" w:hAnsi="Times New Roman" w:cs="Times New Roman"/>
          <w:i/>
          <w:sz w:val="28"/>
          <w:szCs w:val="28"/>
        </w:rPr>
        <w:t>тематическими картотеками статей</w:t>
      </w:r>
      <w:r w:rsidRPr="00A577F5">
        <w:rPr>
          <w:rFonts w:ascii="Times New Roman" w:hAnsi="Times New Roman" w:cs="Times New Roman"/>
          <w:sz w:val="28"/>
          <w:szCs w:val="28"/>
        </w:rPr>
        <w:t xml:space="preserve"> из газет и журналов. Это </w:t>
      </w:r>
      <w:r w:rsidRPr="00A577F5">
        <w:rPr>
          <w:rFonts w:ascii="Times New Roman" w:hAnsi="Times New Roman" w:cs="Times New Roman"/>
          <w:i/>
          <w:sz w:val="28"/>
          <w:szCs w:val="28"/>
        </w:rPr>
        <w:t>краеведческая картотека</w:t>
      </w:r>
      <w:r w:rsidRPr="00A577F5">
        <w:rPr>
          <w:rFonts w:ascii="Times New Roman" w:hAnsi="Times New Roman" w:cs="Times New Roman"/>
          <w:sz w:val="28"/>
          <w:szCs w:val="28"/>
        </w:rPr>
        <w:t xml:space="preserve"> «Край наш – земля Нижегородская», СКС «Великая Отечественная», «Прочти в журналах», «Новое о Пушкине», «К 150-летию со дня рождения М. Горького», «Япония». 304 карточки было составлено и расставлено в краеведческую картотеку, 22 карточки в ней отредактировано.</w:t>
      </w:r>
    </w:p>
    <w:p w:rsidR="009B568E" w:rsidRPr="00A577F5" w:rsidRDefault="009B568E"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 xml:space="preserve">В течение года проведено 7 </w:t>
      </w:r>
      <w:r w:rsidRPr="00A577F5">
        <w:rPr>
          <w:rFonts w:ascii="Times New Roman" w:hAnsi="Times New Roman" w:cs="Times New Roman"/>
          <w:i/>
          <w:sz w:val="28"/>
          <w:szCs w:val="28"/>
        </w:rPr>
        <w:t>часов информации</w:t>
      </w:r>
      <w:r w:rsidRPr="00A577F5">
        <w:rPr>
          <w:rFonts w:ascii="Times New Roman" w:hAnsi="Times New Roman" w:cs="Times New Roman"/>
          <w:sz w:val="28"/>
          <w:szCs w:val="28"/>
        </w:rPr>
        <w:t xml:space="preserve"> о библиографических пособиях. Было организовано 7 традиционных выставок-обзоров новых поступлений и 5 выставок на электронных носителях: на сайте библиотеки, интернет-версии библиотечной газеты, электронной презентации. СБА библиотеки активно используется для выполнения </w:t>
      </w:r>
      <w:r w:rsidRPr="00A577F5">
        <w:rPr>
          <w:rFonts w:ascii="Times New Roman" w:hAnsi="Times New Roman" w:cs="Times New Roman"/>
          <w:i/>
          <w:sz w:val="28"/>
          <w:szCs w:val="28"/>
        </w:rPr>
        <w:t>устных тематических справок</w:t>
      </w:r>
      <w:r w:rsidRPr="00A577F5">
        <w:rPr>
          <w:rFonts w:ascii="Times New Roman" w:hAnsi="Times New Roman" w:cs="Times New Roman"/>
          <w:sz w:val="28"/>
          <w:szCs w:val="28"/>
        </w:rPr>
        <w:t xml:space="preserve"> </w:t>
      </w:r>
      <w:r w:rsidRPr="00A577F5">
        <w:rPr>
          <w:rFonts w:ascii="Times New Roman" w:hAnsi="Times New Roman" w:cs="Times New Roman"/>
          <w:i/>
          <w:sz w:val="28"/>
          <w:szCs w:val="28"/>
        </w:rPr>
        <w:t>и консультаций</w:t>
      </w:r>
      <w:r w:rsidRPr="00A577F5">
        <w:rPr>
          <w:rFonts w:ascii="Times New Roman" w:hAnsi="Times New Roman" w:cs="Times New Roman"/>
          <w:sz w:val="28"/>
          <w:szCs w:val="28"/>
        </w:rPr>
        <w:t>. Темы запросов были разные: по школьной программе, праву, сельскому хозяйству, медицине, экологии, краеведению, православию, строительству, искусству, художественной литературе, технологии, психологии, педагогике, географии, ИКТ, документам местного самоуправления.</w:t>
      </w:r>
    </w:p>
    <w:p w:rsidR="009B568E" w:rsidRPr="00A577F5" w:rsidRDefault="009B568E"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 xml:space="preserve">В справочной работе библиотека использует </w:t>
      </w:r>
      <w:r w:rsidRPr="00A577F5">
        <w:rPr>
          <w:rFonts w:ascii="Times New Roman" w:hAnsi="Times New Roman" w:cs="Times New Roman"/>
          <w:i/>
          <w:sz w:val="28"/>
          <w:szCs w:val="28"/>
        </w:rPr>
        <w:t>тематические папки газетных статей</w:t>
      </w:r>
      <w:r w:rsidRPr="00A577F5">
        <w:rPr>
          <w:rFonts w:ascii="Times New Roman" w:hAnsi="Times New Roman" w:cs="Times New Roman"/>
          <w:sz w:val="28"/>
          <w:szCs w:val="28"/>
        </w:rPr>
        <w:t>, например, «К 100-летию Первой мировой войны», «Япония», «К 150-летию М. Горького». По краеведению имеются тематические папки неопубликованных материалов, составляющих архив библиотеки: «История населенных пунктов», «История библиотеки», «Д.С. Калинин». Ведется накопление тематической папки материалов из газеты «Родная земля»: «Люди земли Дубравской», «О нас пишут».</w:t>
      </w:r>
    </w:p>
    <w:p w:rsidR="009B568E" w:rsidRPr="00A577F5" w:rsidRDefault="009B568E"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 xml:space="preserve">Ведется </w:t>
      </w:r>
      <w:r w:rsidRPr="00A577F5">
        <w:rPr>
          <w:rFonts w:ascii="Times New Roman" w:hAnsi="Times New Roman" w:cs="Times New Roman"/>
          <w:i/>
          <w:sz w:val="28"/>
          <w:szCs w:val="28"/>
        </w:rPr>
        <w:t>картотека периодических изданий</w:t>
      </w:r>
      <w:r w:rsidR="00745A61" w:rsidRPr="00A577F5">
        <w:rPr>
          <w:rFonts w:ascii="Times New Roman" w:hAnsi="Times New Roman" w:cs="Times New Roman"/>
          <w:i/>
          <w:sz w:val="28"/>
          <w:szCs w:val="28"/>
        </w:rPr>
        <w:t>,</w:t>
      </w:r>
      <w:r w:rsidRPr="00A577F5">
        <w:rPr>
          <w:rFonts w:ascii="Times New Roman" w:hAnsi="Times New Roman" w:cs="Times New Roman"/>
          <w:sz w:val="28"/>
          <w:szCs w:val="28"/>
        </w:rPr>
        <w:t xml:space="preserve"> в ней два раздела: </w:t>
      </w:r>
      <w:r w:rsidR="00745A61" w:rsidRPr="00A577F5">
        <w:rPr>
          <w:rFonts w:ascii="Times New Roman" w:hAnsi="Times New Roman" w:cs="Times New Roman"/>
          <w:sz w:val="28"/>
          <w:szCs w:val="28"/>
        </w:rPr>
        <w:t>газеты и журналы. Учитываются</w:t>
      </w:r>
      <w:r w:rsidRPr="00A577F5">
        <w:rPr>
          <w:rFonts w:ascii="Times New Roman" w:hAnsi="Times New Roman" w:cs="Times New Roman"/>
          <w:sz w:val="28"/>
          <w:szCs w:val="28"/>
        </w:rPr>
        <w:t xml:space="preserve"> периодичность поступлений и количество экземпляров. В течение отчетного года в библиотеку поступали такие газеты, как «Новое дело», «Пенсионерочка», «Родная земля»; журналы «Детская энциклопедия», «Дом в саду»</w:t>
      </w:r>
    </w:p>
    <w:p w:rsidR="009B568E" w:rsidRPr="00A577F5" w:rsidRDefault="009B568E" w:rsidP="00A577F5">
      <w:pPr>
        <w:pStyle w:val="Default"/>
        <w:spacing w:line="360" w:lineRule="auto"/>
        <w:ind w:firstLine="709"/>
        <w:jc w:val="both"/>
        <w:rPr>
          <w:color w:val="auto"/>
          <w:sz w:val="28"/>
          <w:szCs w:val="28"/>
        </w:rPr>
      </w:pPr>
      <w:r w:rsidRPr="00A577F5">
        <w:rPr>
          <w:color w:val="auto"/>
          <w:sz w:val="28"/>
          <w:szCs w:val="28"/>
        </w:rPr>
        <w:t xml:space="preserve">В течение года разным категориям пользователей выдано 1569 </w:t>
      </w:r>
      <w:r w:rsidRPr="00A577F5">
        <w:rPr>
          <w:i/>
          <w:color w:val="auto"/>
          <w:sz w:val="28"/>
          <w:szCs w:val="28"/>
        </w:rPr>
        <w:t>справок</w:t>
      </w:r>
      <w:r w:rsidRPr="00A577F5">
        <w:rPr>
          <w:color w:val="auto"/>
          <w:sz w:val="28"/>
          <w:szCs w:val="28"/>
        </w:rPr>
        <w:t xml:space="preserve">: в том числе </w:t>
      </w:r>
    </w:p>
    <w:p w:rsidR="009B568E" w:rsidRPr="00A577F5" w:rsidRDefault="009B568E" w:rsidP="00A577F5">
      <w:pPr>
        <w:pStyle w:val="Default"/>
        <w:spacing w:line="360" w:lineRule="auto"/>
        <w:ind w:firstLine="709"/>
        <w:jc w:val="both"/>
        <w:rPr>
          <w:color w:val="auto"/>
          <w:sz w:val="28"/>
          <w:szCs w:val="28"/>
        </w:rPr>
      </w:pPr>
      <w:r w:rsidRPr="00A577F5">
        <w:rPr>
          <w:color w:val="auto"/>
          <w:sz w:val="28"/>
          <w:szCs w:val="28"/>
        </w:rPr>
        <w:t>Тематические - 393</w:t>
      </w:r>
    </w:p>
    <w:p w:rsidR="009B568E" w:rsidRPr="00A577F5" w:rsidRDefault="009B568E" w:rsidP="00A577F5">
      <w:pPr>
        <w:pStyle w:val="Default"/>
        <w:spacing w:line="360" w:lineRule="auto"/>
        <w:ind w:firstLine="709"/>
        <w:jc w:val="both"/>
        <w:rPr>
          <w:color w:val="auto"/>
          <w:sz w:val="28"/>
          <w:szCs w:val="28"/>
        </w:rPr>
      </w:pPr>
      <w:r w:rsidRPr="00A577F5">
        <w:rPr>
          <w:color w:val="auto"/>
          <w:sz w:val="28"/>
          <w:szCs w:val="28"/>
        </w:rPr>
        <w:t>Уточняющие</w:t>
      </w:r>
      <w:r w:rsidRPr="00A577F5">
        <w:rPr>
          <w:color w:val="auto"/>
          <w:sz w:val="28"/>
          <w:szCs w:val="28"/>
        </w:rPr>
        <w:tab/>
        <w:t>- 391</w:t>
      </w:r>
    </w:p>
    <w:p w:rsidR="009B568E" w:rsidRPr="00A577F5" w:rsidRDefault="009B568E" w:rsidP="00A577F5">
      <w:pPr>
        <w:pStyle w:val="Default"/>
        <w:spacing w:line="360" w:lineRule="auto"/>
        <w:ind w:firstLine="709"/>
        <w:jc w:val="both"/>
        <w:rPr>
          <w:color w:val="auto"/>
          <w:sz w:val="28"/>
          <w:szCs w:val="28"/>
        </w:rPr>
      </w:pPr>
      <w:r w:rsidRPr="00A577F5">
        <w:rPr>
          <w:color w:val="auto"/>
          <w:sz w:val="28"/>
          <w:szCs w:val="28"/>
        </w:rPr>
        <w:t>Адресно-библиографические - 391</w:t>
      </w:r>
    </w:p>
    <w:p w:rsidR="009B568E" w:rsidRPr="00A577F5" w:rsidRDefault="009B568E" w:rsidP="00A577F5">
      <w:pPr>
        <w:pStyle w:val="Default"/>
        <w:spacing w:line="360" w:lineRule="auto"/>
        <w:ind w:firstLine="709"/>
        <w:jc w:val="both"/>
        <w:rPr>
          <w:color w:val="auto"/>
          <w:sz w:val="28"/>
          <w:szCs w:val="28"/>
        </w:rPr>
      </w:pPr>
      <w:r w:rsidRPr="00A577F5">
        <w:rPr>
          <w:color w:val="auto"/>
          <w:sz w:val="28"/>
          <w:szCs w:val="28"/>
        </w:rPr>
        <w:t>Фактографические -</w:t>
      </w:r>
      <w:r w:rsidRPr="00A577F5">
        <w:rPr>
          <w:color w:val="auto"/>
          <w:sz w:val="28"/>
          <w:szCs w:val="28"/>
        </w:rPr>
        <w:tab/>
        <w:t>394</w:t>
      </w:r>
    </w:p>
    <w:p w:rsidR="009B568E" w:rsidRPr="00A577F5" w:rsidRDefault="009B568E" w:rsidP="00A577F5">
      <w:pPr>
        <w:pStyle w:val="Default"/>
        <w:spacing w:line="360" w:lineRule="auto"/>
        <w:ind w:firstLine="709"/>
        <w:jc w:val="both"/>
        <w:rPr>
          <w:color w:val="auto"/>
          <w:sz w:val="28"/>
          <w:szCs w:val="28"/>
        </w:rPr>
      </w:pPr>
      <w:r w:rsidRPr="00A577F5">
        <w:rPr>
          <w:color w:val="auto"/>
          <w:sz w:val="28"/>
          <w:szCs w:val="28"/>
        </w:rPr>
        <w:t>Из них: Виртуальные: 63</w:t>
      </w:r>
    </w:p>
    <w:p w:rsidR="009B568E" w:rsidRPr="00A577F5" w:rsidRDefault="009B568E" w:rsidP="00A577F5">
      <w:pPr>
        <w:pStyle w:val="Default"/>
        <w:spacing w:line="360" w:lineRule="auto"/>
        <w:ind w:firstLine="709"/>
        <w:jc w:val="both"/>
        <w:rPr>
          <w:color w:val="auto"/>
          <w:sz w:val="28"/>
          <w:szCs w:val="28"/>
        </w:rPr>
      </w:pPr>
      <w:r w:rsidRPr="00A577F5">
        <w:rPr>
          <w:color w:val="auto"/>
          <w:sz w:val="28"/>
          <w:szCs w:val="28"/>
        </w:rPr>
        <w:t>- тематические 15</w:t>
      </w:r>
    </w:p>
    <w:p w:rsidR="009B568E" w:rsidRPr="00A577F5" w:rsidRDefault="009B568E" w:rsidP="00A577F5">
      <w:pPr>
        <w:pStyle w:val="Default"/>
        <w:spacing w:line="360" w:lineRule="auto"/>
        <w:ind w:firstLine="709"/>
        <w:jc w:val="both"/>
        <w:rPr>
          <w:color w:val="auto"/>
          <w:sz w:val="28"/>
          <w:szCs w:val="28"/>
        </w:rPr>
      </w:pPr>
      <w:r w:rsidRPr="00A577F5">
        <w:rPr>
          <w:color w:val="auto"/>
          <w:sz w:val="28"/>
          <w:szCs w:val="28"/>
        </w:rPr>
        <w:t>- уточняющие 15</w:t>
      </w:r>
    </w:p>
    <w:p w:rsidR="009B568E" w:rsidRPr="00A577F5" w:rsidRDefault="009B568E" w:rsidP="00A577F5">
      <w:pPr>
        <w:pStyle w:val="Default"/>
        <w:spacing w:line="360" w:lineRule="auto"/>
        <w:ind w:firstLine="709"/>
        <w:jc w:val="both"/>
        <w:rPr>
          <w:color w:val="auto"/>
          <w:sz w:val="28"/>
          <w:szCs w:val="28"/>
        </w:rPr>
      </w:pPr>
      <w:r w:rsidRPr="00A577F5">
        <w:rPr>
          <w:color w:val="auto"/>
          <w:sz w:val="28"/>
          <w:szCs w:val="28"/>
        </w:rPr>
        <w:t xml:space="preserve">- адресно-библиографические 15 </w:t>
      </w:r>
    </w:p>
    <w:p w:rsidR="009B568E" w:rsidRPr="00A577F5" w:rsidRDefault="009B568E" w:rsidP="00A577F5">
      <w:pPr>
        <w:pStyle w:val="Default"/>
        <w:spacing w:line="360" w:lineRule="auto"/>
        <w:ind w:firstLine="709"/>
        <w:jc w:val="both"/>
        <w:rPr>
          <w:color w:val="auto"/>
          <w:sz w:val="28"/>
          <w:szCs w:val="28"/>
        </w:rPr>
      </w:pPr>
      <w:r w:rsidRPr="00A577F5">
        <w:rPr>
          <w:color w:val="auto"/>
          <w:sz w:val="28"/>
          <w:szCs w:val="28"/>
        </w:rPr>
        <w:t>- фактографические 18</w:t>
      </w:r>
      <w:r w:rsidRPr="00A577F5">
        <w:rPr>
          <w:color w:val="auto"/>
          <w:sz w:val="28"/>
          <w:szCs w:val="28"/>
        </w:rPr>
        <w:tab/>
      </w:r>
    </w:p>
    <w:p w:rsidR="009B568E" w:rsidRPr="00A577F5" w:rsidRDefault="009B568E" w:rsidP="00A577F5">
      <w:pPr>
        <w:pStyle w:val="Default"/>
        <w:spacing w:line="360" w:lineRule="auto"/>
        <w:ind w:firstLine="709"/>
        <w:jc w:val="both"/>
        <w:rPr>
          <w:color w:val="auto"/>
          <w:sz w:val="28"/>
          <w:szCs w:val="28"/>
        </w:rPr>
      </w:pPr>
      <w:r w:rsidRPr="00A577F5">
        <w:rPr>
          <w:i/>
          <w:color w:val="auto"/>
          <w:sz w:val="28"/>
          <w:szCs w:val="28"/>
        </w:rPr>
        <w:t>Индивидуальное информирование</w:t>
      </w:r>
      <w:r w:rsidRPr="00A577F5">
        <w:rPr>
          <w:color w:val="auto"/>
          <w:sz w:val="28"/>
          <w:szCs w:val="28"/>
        </w:rPr>
        <w:t xml:space="preserve"> проводилось в следующих формах:</w:t>
      </w:r>
    </w:p>
    <w:p w:rsidR="009B568E" w:rsidRPr="00A577F5" w:rsidRDefault="007D5198" w:rsidP="00A577F5">
      <w:pPr>
        <w:pStyle w:val="Default"/>
        <w:spacing w:line="360" w:lineRule="auto"/>
        <w:ind w:firstLine="709"/>
        <w:jc w:val="both"/>
        <w:rPr>
          <w:color w:val="auto"/>
          <w:sz w:val="28"/>
          <w:szCs w:val="28"/>
        </w:rPr>
      </w:pPr>
      <w:r w:rsidRPr="00A577F5">
        <w:rPr>
          <w:color w:val="auto"/>
          <w:sz w:val="28"/>
          <w:szCs w:val="28"/>
        </w:rPr>
        <w:t xml:space="preserve">Обзор книг </w:t>
      </w:r>
      <w:r w:rsidR="009B568E" w:rsidRPr="00A577F5">
        <w:rPr>
          <w:color w:val="auto"/>
          <w:sz w:val="28"/>
          <w:szCs w:val="28"/>
        </w:rPr>
        <w:t>для 11 абонентов</w:t>
      </w:r>
      <w:r w:rsidRPr="00A577F5">
        <w:rPr>
          <w:color w:val="auto"/>
          <w:sz w:val="28"/>
          <w:szCs w:val="28"/>
        </w:rPr>
        <w:t>, рекомендательные беседы</w:t>
      </w:r>
      <w:r w:rsidRPr="00A577F5">
        <w:rPr>
          <w:color w:val="auto"/>
          <w:sz w:val="28"/>
          <w:szCs w:val="28"/>
        </w:rPr>
        <w:tab/>
        <w:t xml:space="preserve">для 20 </w:t>
      </w:r>
      <w:r w:rsidR="009B568E" w:rsidRPr="00A577F5">
        <w:rPr>
          <w:color w:val="auto"/>
          <w:sz w:val="28"/>
          <w:szCs w:val="28"/>
        </w:rPr>
        <w:t>абонентов</w:t>
      </w:r>
      <w:r w:rsidRPr="00A577F5">
        <w:rPr>
          <w:color w:val="auto"/>
          <w:sz w:val="28"/>
          <w:szCs w:val="28"/>
        </w:rPr>
        <w:t xml:space="preserve">, беседа о прочитанном </w:t>
      </w:r>
      <w:r w:rsidR="009B568E" w:rsidRPr="00A577F5">
        <w:rPr>
          <w:color w:val="auto"/>
          <w:sz w:val="28"/>
          <w:szCs w:val="28"/>
        </w:rPr>
        <w:t>с 20 абонентами</w:t>
      </w:r>
      <w:r w:rsidRPr="00A577F5">
        <w:rPr>
          <w:color w:val="auto"/>
          <w:sz w:val="28"/>
          <w:szCs w:val="28"/>
        </w:rPr>
        <w:t xml:space="preserve">, типовой план чтения </w:t>
      </w:r>
      <w:r w:rsidR="009B568E" w:rsidRPr="00A577F5">
        <w:rPr>
          <w:color w:val="auto"/>
          <w:sz w:val="28"/>
          <w:szCs w:val="28"/>
        </w:rPr>
        <w:t>составлен для 15 абонентов</w:t>
      </w:r>
      <w:r w:rsidRPr="00A577F5">
        <w:rPr>
          <w:color w:val="auto"/>
          <w:sz w:val="28"/>
          <w:szCs w:val="28"/>
        </w:rPr>
        <w:t>, с</w:t>
      </w:r>
      <w:r w:rsidR="009B568E" w:rsidRPr="00A577F5">
        <w:rPr>
          <w:color w:val="auto"/>
          <w:sz w:val="28"/>
          <w:szCs w:val="28"/>
        </w:rPr>
        <w:t>писок литературы для чтения составлен для 90 абонентов</w:t>
      </w:r>
      <w:r w:rsidRPr="00A577F5">
        <w:rPr>
          <w:color w:val="auto"/>
          <w:sz w:val="28"/>
          <w:szCs w:val="28"/>
        </w:rPr>
        <w:t>, и</w:t>
      </w:r>
      <w:r w:rsidR="009B568E" w:rsidRPr="00A577F5">
        <w:rPr>
          <w:color w:val="auto"/>
          <w:sz w:val="28"/>
          <w:szCs w:val="28"/>
        </w:rPr>
        <w:t>ндивидуальный план чтения для 7 абонентов</w:t>
      </w:r>
      <w:r w:rsidRPr="00A577F5">
        <w:rPr>
          <w:color w:val="auto"/>
          <w:sz w:val="28"/>
          <w:szCs w:val="28"/>
        </w:rPr>
        <w:t>, и</w:t>
      </w:r>
      <w:r w:rsidR="009B568E" w:rsidRPr="00A577F5">
        <w:rPr>
          <w:color w:val="auto"/>
          <w:sz w:val="28"/>
          <w:szCs w:val="28"/>
        </w:rPr>
        <w:t>нформирование проведено для 10 абонентов</w:t>
      </w:r>
      <w:r w:rsidRPr="00A577F5">
        <w:rPr>
          <w:color w:val="auto"/>
          <w:sz w:val="28"/>
          <w:szCs w:val="28"/>
        </w:rPr>
        <w:t>.</w:t>
      </w:r>
    </w:p>
    <w:p w:rsidR="009B568E" w:rsidRPr="00A577F5" w:rsidRDefault="009B568E" w:rsidP="00A577F5">
      <w:pPr>
        <w:pStyle w:val="Default"/>
        <w:spacing w:line="360" w:lineRule="auto"/>
        <w:ind w:firstLine="709"/>
        <w:jc w:val="both"/>
        <w:rPr>
          <w:color w:val="auto"/>
          <w:sz w:val="28"/>
          <w:szCs w:val="28"/>
        </w:rPr>
      </w:pPr>
      <w:r w:rsidRPr="00A577F5">
        <w:rPr>
          <w:color w:val="auto"/>
          <w:sz w:val="28"/>
          <w:szCs w:val="28"/>
        </w:rPr>
        <w:t xml:space="preserve">Темы информирования: фантастика, в помощь школьным программа, домашнее хозяйство, православие, Великая Отечественная война в художественной литературе, воспитание детей в семье, огородничество и садоводство. Запросы удаленных пользователей были связаны с документами МСУ, краеведением, ИКТ. В том числе удаленные пользователи часто обращаются за консультациями по лингвистике: орфографии и пунктуации, развитию речи, словоупотреблению и др. </w:t>
      </w:r>
    </w:p>
    <w:p w:rsidR="009B568E" w:rsidRPr="00A577F5" w:rsidRDefault="009B568E" w:rsidP="00A577F5">
      <w:pPr>
        <w:pStyle w:val="Default"/>
        <w:spacing w:line="360" w:lineRule="auto"/>
        <w:ind w:firstLine="709"/>
        <w:jc w:val="both"/>
        <w:rPr>
          <w:color w:val="auto"/>
          <w:sz w:val="28"/>
          <w:szCs w:val="28"/>
        </w:rPr>
      </w:pPr>
      <w:r w:rsidRPr="00A577F5">
        <w:rPr>
          <w:color w:val="auto"/>
          <w:sz w:val="28"/>
          <w:szCs w:val="28"/>
        </w:rPr>
        <w:t>Уровень информационно-библиографического обслуживания определялся по изучению информационных потребностей и способов их удовлетворения.</w:t>
      </w:r>
    </w:p>
    <w:p w:rsidR="009B568E" w:rsidRPr="00A577F5" w:rsidRDefault="009B568E" w:rsidP="00A577F5">
      <w:pPr>
        <w:pStyle w:val="Default"/>
        <w:numPr>
          <w:ilvl w:val="0"/>
          <w:numId w:val="18"/>
        </w:numPr>
        <w:spacing w:line="360" w:lineRule="auto"/>
        <w:ind w:left="0" w:firstLine="709"/>
        <w:jc w:val="both"/>
        <w:rPr>
          <w:color w:val="auto"/>
          <w:sz w:val="28"/>
          <w:szCs w:val="28"/>
        </w:rPr>
      </w:pPr>
      <w:r w:rsidRPr="00A577F5">
        <w:rPr>
          <w:i/>
          <w:color w:val="auto"/>
          <w:sz w:val="28"/>
          <w:szCs w:val="28"/>
        </w:rPr>
        <w:t>Индивидуальное информирование</w:t>
      </w:r>
    </w:p>
    <w:p w:rsidR="009B568E" w:rsidRPr="00A577F5" w:rsidRDefault="009B568E" w:rsidP="00A577F5">
      <w:pPr>
        <w:pStyle w:val="Default"/>
        <w:spacing w:line="360" w:lineRule="auto"/>
        <w:ind w:firstLine="709"/>
        <w:jc w:val="both"/>
        <w:rPr>
          <w:color w:val="auto"/>
          <w:sz w:val="28"/>
          <w:szCs w:val="28"/>
        </w:rPr>
      </w:pPr>
      <w:r w:rsidRPr="00A577F5">
        <w:rPr>
          <w:color w:val="auto"/>
          <w:sz w:val="28"/>
          <w:szCs w:val="28"/>
        </w:rPr>
        <w:t xml:space="preserve"> в от</w:t>
      </w:r>
      <w:r w:rsidR="00A1410A" w:rsidRPr="00A577F5">
        <w:rPr>
          <w:color w:val="auto"/>
          <w:sz w:val="28"/>
          <w:szCs w:val="28"/>
        </w:rPr>
        <w:t xml:space="preserve">четном году осуществлялось для </w:t>
      </w:r>
      <w:r w:rsidRPr="00A577F5">
        <w:rPr>
          <w:color w:val="auto"/>
          <w:sz w:val="28"/>
          <w:szCs w:val="28"/>
        </w:rPr>
        <w:t>абонентов разновозрастной категории, в т.ч. двое детей, в стенах библиотеки. Для Ярослава Р.  подготовлен список книг о военных врачах (06.02.18), рекомендательная беседа о книге Б. Васильева «В списках не значится» (16.02), обзор книг из серии «Венок Славы» (14.03.18), сообщение о книгах «Писатели-горьковчане о Великой Отечественной войне» (19.03.18).</w:t>
      </w:r>
    </w:p>
    <w:p w:rsidR="009B568E" w:rsidRPr="00A577F5" w:rsidRDefault="009B568E" w:rsidP="00A577F5">
      <w:pPr>
        <w:pStyle w:val="Default"/>
        <w:spacing w:line="360" w:lineRule="auto"/>
        <w:ind w:firstLine="709"/>
        <w:jc w:val="both"/>
        <w:rPr>
          <w:color w:val="auto"/>
          <w:sz w:val="28"/>
          <w:szCs w:val="28"/>
        </w:rPr>
      </w:pPr>
      <w:r w:rsidRPr="00A577F5">
        <w:rPr>
          <w:color w:val="auto"/>
          <w:sz w:val="28"/>
          <w:szCs w:val="28"/>
        </w:rPr>
        <w:t xml:space="preserve">Для РДЧ Шихалевой В.А. индивидуальное информирование осуществлялось по теме «Педагогика начальной школы»: обзор книг по теме информирование (27.02.18), рекомендательная беседа по книге «Уроки скорочтения» (12.03.18), сообщение о книгах по теме «Развивающие занятия» (05.09.18), час информации «Мамина школа», (08.11 18)   </w:t>
      </w:r>
    </w:p>
    <w:p w:rsidR="009B568E" w:rsidRPr="00A577F5" w:rsidRDefault="009B568E" w:rsidP="00A577F5">
      <w:pPr>
        <w:pStyle w:val="a6"/>
        <w:numPr>
          <w:ilvl w:val="0"/>
          <w:numId w:val="19"/>
        </w:numPr>
        <w:spacing w:after="0" w:line="360" w:lineRule="auto"/>
        <w:ind w:left="0" w:firstLine="709"/>
        <w:jc w:val="both"/>
        <w:rPr>
          <w:rFonts w:ascii="Times New Roman" w:hAnsi="Times New Roman" w:cs="Times New Roman"/>
          <w:sz w:val="28"/>
          <w:szCs w:val="28"/>
        </w:rPr>
      </w:pPr>
      <w:r w:rsidRPr="00A577F5">
        <w:rPr>
          <w:rFonts w:ascii="Times New Roman" w:hAnsi="Times New Roman" w:cs="Times New Roman"/>
          <w:i/>
          <w:sz w:val="28"/>
          <w:szCs w:val="28"/>
        </w:rPr>
        <w:t>Групповое информирование</w:t>
      </w:r>
      <w:r w:rsidRPr="00A577F5">
        <w:rPr>
          <w:rFonts w:ascii="Times New Roman" w:hAnsi="Times New Roman" w:cs="Times New Roman"/>
          <w:sz w:val="28"/>
          <w:szCs w:val="28"/>
        </w:rPr>
        <w:t xml:space="preserve"> осуществлялось по группам. </w:t>
      </w:r>
    </w:p>
    <w:p w:rsidR="009B568E" w:rsidRPr="00A577F5" w:rsidRDefault="009B568E"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 xml:space="preserve">В группе </w:t>
      </w:r>
      <w:r w:rsidRPr="00A577F5">
        <w:rPr>
          <w:rFonts w:ascii="Times New Roman" w:hAnsi="Times New Roman" w:cs="Times New Roman"/>
          <w:sz w:val="28"/>
          <w:szCs w:val="28"/>
          <w:u w:val="single"/>
        </w:rPr>
        <w:t>любителей природы</w:t>
      </w:r>
      <w:r w:rsidRPr="00A577F5">
        <w:rPr>
          <w:rFonts w:ascii="Times New Roman" w:hAnsi="Times New Roman" w:cs="Times New Roman"/>
          <w:sz w:val="28"/>
          <w:szCs w:val="28"/>
        </w:rPr>
        <w:t xml:space="preserve"> 5 абонентов. Тема информирования – экология. В течение года для них проведены час информации «Мы в ответе за Землю» (16.04.18), сообщение «Зеленые леса» (18.05), информация «Что такое экология?» (27.08), обзор книг «Вода и цивилизация» (19.09), сообщение «Заповедники планеты» (02.10), час информации «Земное начало» (27.02), беседа-сообщение «Лещ и бамбук наудачу: Япония» (19.03) Следующая группа абонентов обслуживалась по теме «Персональный компьютер». Это </w:t>
      </w:r>
      <w:r w:rsidRPr="00A577F5">
        <w:rPr>
          <w:rFonts w:ascii="Times New Roman" w:hAnsi="Times New Roman" w:cs="Times New Roman"/>
          <w:sz w:val="28"/>
          <w:szCs w:val="28"/>
          <w:u w:val="single"/>
        </w:rPr>
        <w:t>группа библиотечного клуба «Смайлик»</w:t>
      </w:r>
      <w:r w:rsidRPr="00A577F5">
        <w:rPr>
          <w:rFonts w:ascii="Times New Roman" w:hAnsi="Times New Roman" w:cs="Times New Roman"/>
          <w:sz w:val="28"/>
          <w:szCs w:val="28"/>
        </w:rPr>
        <w:t xml:space="preserve"> - 9 абонентов разного возраста. Для них проведено 4 занятия: обзор книг «Ваш персональный компьютер», практический семинар-обучение «Как создать проект», помощь в работе с Интернетом, «Советы по составлению электронной презентации». </w:t>
      </w:r>
    </w:p>
    <w:p w:rsidR="009B568E" w:rsidRPr="00A577F5" w:rsidRDefault="009B568E"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 xml:space="preserve">Группа </w:t>
      </w:r>
      <w:r w:rsidRPr="00A577F5">
        <w:rPr>
          <w:rFonts w:ascii="Times New Roman" w:hAnsi="Times New Roman" w:cs="Times New Roman"/>
          <w:sz w:val="28"/>
          <w:szCs w:val="28"/>
          <w:u w:val="single"/>
        </w:rPr>
        <w:t>руководителей детского чтения</w:t>
      </w:r>
      <w:r w:rsidRPr="00A577F5">
        <w:rPr>
          <w:rFonts w:ascii="Times New Roman" w:hAnsi="Times New Roman" w:cs="Times New Roman"/>
          <w:sz w:val="28"/>
          <w:szCs w:val="28"/>
        </w:rPr>
        <w:t xml:space="preserve"> состоит из воспитателей детского сада и родителей. В группу входит 3 человека. Тема информирования «Дошкольное образование: проблемы, поиски, решения». Час информации «Экологическое воспитание по произведениям М. Пришвина» (05.02.18), сообщение «Что мы знаем о Тургеневе?» (09.08.), сообщение «От книжек-малышек до Тургенева» (23.08.18), обзор книг для детей «Стихи об осени» (09.10.18), час информации «Русская классическая школа» (23.10.18)  </w:t>
      </w:r>
    </w:p>
    <w:p w:rsidR="009B568E" w:rsidRPr="00A577F5" w:rsidRDefault="009B568E"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 xml:space="preserve">В группу абонентов, состоящую из подростков и молодежи </w:t>
      </w:r>
      <w:r w:rsidRPr="00A577F5">
        <w:rPr>
          <w:rFonts w:ascii="Times New Roman" w:hAnsi="Times New Roman" w:cs="Times New Roman"/>
          <w:b/>
          <w:sz w:val="28"/>
          <w:szCs w:val="28"/>
        </w:rPr>
        <w:t>группы риска</w:t>
      </w:r>
      <w:r w:rsidRPr="00A577F5">
        <w:rPr>
          <w:rFonts w:ascii="Times New Roman" w:hAnsi="Times New Roman" w:cs="Times New Roman"/>
          <w:sz w:val="28"/>
          <w:szCs w:val="28"/>
        </w:rPr>
        <w:t xml:space="preserve"> входит 4 абонента. Для них проведен часы информации «Здоровая семья – здоровая страна», «Умей сказать «нет».</w:t>
      </w:r>
    </w:p>
    <w:p w:rsidR="009B568E" w:rsidRPr="00A577F5" w:rsidRDefault="009B568E"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 xml:space="preserve">Группа </w:t>
      </w:r>
      <w:r w:rsidRPr="00A577F5">
        <w:rPr>
          <w:rFonts w:ascii="Times New Roman" w:hAnsi="Times New Roman" w:cs="Times New Roman"/>
          <w:sz w:val="28"/>
          <w:szCs w:val="28"/>
          <w:u w:val="single"/>
        </w:rPr>
        <w:t>«Пионеры-активисты»</w:t>
      </w:r>
      <w:r w:rsidRPr="00A577F5">
        <w:rPr>
          <w:rFonts w:ascii="Times New Roman" w:hAnsi="Times New Roman" w:cs="Times New Roman"/>
          <w:sz w:val="28"/>
          <w:szCs w:val="28"/>
        </w:rPr>
        <w:t xml:space="preserve"> - разновозрастная, состоит из членов детского общественного объединения «Дружина имени Д.С. Калинина» и их старших вожатых. В группе 5 человек. Тема обслуживания – «Организация продуктивной работы ДОО». Час информации «Из истории комсомольской организации школы» (19.02.18), час информации «Знаменитые юбиляры: М. Горький и А. Макаренко» (13.03.18), час информации «Из истории пионерской организации» (18.05.18), акция «100 добрых дел: тимуровское движение в 21 веке» (03.10.18), час информации «Юность моя, комсомол.»(11.10.18) </w:t>
      </w:r>
    </w:p>
    <w:p w:rsidR="009B568E" w:rsidRPr="00A577F5" w:rsidRDefault="009B568E"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u w:val="single"/>
        </w:rPr>
        <w:t>Группа педагогов Дубравской школы включает</w:t>
      </w:r>
      <w:r w:rsidRPr="00A577F5">
        <w:rPr>
          <w:rFonts w:ascii="Times New Roman" w:hAnsi="Times New Roman" w:cs="Times New Roman"/>
          <w:sz w:val="28"/>
          <w:szCs w:val="28"/>
        </w:rPr>
        <w:t xml:space="preserve"> 16 абонентов. Для них проведены час информации «как курица лапой» по материалам газеты «НП» от 07 февраля 2018 года статья О. Снегиревой «Как курица лапой» (19.02.18), час информации «Внимание, дети» по материалам газеты «НП» от 22 февраля 2018 года из рубрики «Педсовет» (26.02.18), сообщение о семейном образовании по материалам периодики.</w:t>
      </w:r>
    </w:p>
    <w:p w:rsidR="00A1410A" w:rsidRPr="00A577F5" w:rsidRDefault="00A1410A"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 xml:space="preserve">Всего на групповом обслуживании в библиотеке 7 групп с количеством абонентов 45 человек. </w:t>
      </w:r>
    </w:p>
    <w:p w:rsidR="009B568E" w:rsidRPr="00A577F5" w:rsidRDefault="009B568E" w:rsidP="00A577F5">
      <w:pPr>
        <w:spacing w:after="0" w:line="360" w:lineRule="auto"/>
        <w:ind w:firstLine="709"/>
        <w:jc w:val="both"/>
        <w:rPr>
          <w:rFonts w:ascii="Times New Roman" w:eastAsia="Times New Roman" w:hAnsi="Times New Roman" w:cs="Times New Roman"/>
          <w:sz w:val="28"/>
          <w:szCs w:val="28"/>
        </w:rPr>
      </w:pPr>
      <w:r w:rsidRPr="00A577F5">
        <w:rPr>
          <w:rFonts w:ascii="Times New Roman" w:eastAsia="Times New Roman" w:hAnsi="Times New Roman" w:cs="Times New Roman"/>
          <w:sz w:val="28"/>
          <w:szCs w:val="28"/>
        </w:rPr>
        <w:t xml:space="preserve">Индивидуальное и групповое информирование проведено по следующим темам: </w:t>
      </w:r>
    </w:p>
    <w:p w:rsidR="009B568E" w:rsidRPr="00A577F5" w:rsidRDefault="009B568E" w:rsidP="00A577F5">
      <w:pPr>
        <w:spacing w:after="0" w:line="360" w:lineRule="auto"/>
        <w:ind w:firstLine="709"/>
        <w:jc w:val="both"/>
        <w:rPr>
          <w:rFonts w:ascii="Times New Roman" w:eastAsia="Times New Roman" w:hAnsi="Times New Roman" w:cs="Times New Roman"/>
          <w:sz w:val="28"/>
          <w:szCs w:val="28"/>
        </w:rPr>
      </w:pPr>
      <w:r w:rsidRPr="00A577F5">
        <w:rPr>
          <w:rFonts w:ascii="Times New Roman" w:eastAsia="Times New Roman" w:hAnsi="Times New Roman" w:cs="Times New Roman"/>
          <w:b/>
          <w:sz w:val="28"/>
          <w:szCs w:val="28"/>
        </w:rPr>
        <w:t>Обзор книг и журналов</w:t>
      </w:r>
      <w:r w:rsidRPr="00A577F5">
        <w:rPr>
          <w:rFonts w:ascii="Times New Roman" w:eastAsia="Times New Roman" w:hAnsi="Times New Roman" w:cs="Times New Roman"/>
          <w:sz w:val="28"/>
          <w:szCs w:val="28"/>
        </w:rPr>
        <w:tab/>
      </w:r>
    </w:p>
    <w:p w:rsidR="009B568E" w:rsidRPr="00A577F5" w:rsidRDefault="009B568E" w:rsidP="00A577F5">
      <w:pPr>
        <w:spacing w:after="0" w:line="360" w:lineRule="auto"/>
        <w:ind w:firstLine="709"/>
        <w:jc w:val="both"/>
        <w:rPr>
          <w:rFonts w:ascii="Times New Roman" w:eastAsia="Times New Roman" w:hAnsi="Times New Roman" w:cs="Times New Roman"/>
          <w:sz w:val="28"/>
          <w:szCs w:val="28"/>
        </w:rPr>
      </w:pPr>
      <w:r w:rsidRPr="00A577F5">
        <w:rPr>
          <w:rFonts w:ascii="Times New Roman" w:eastAsia="Times New Roman" w:hAnsi="Times New Roman" w:cs="Times New Roman"/>
          <w:sz w:val="28"/>
          <w:szCs w:val="28"/>
        </w:rPr>
        <w:t>«Свой дом украшу я сама», «Сталинградская битва», «Пришвин – детям»,</w:t>
      </w:r>
    </w:p>
    <w:p w:rsidR="009B568E" w:rsidRPr="00A577F5" w:rsidRDefault="009B568E" w:rsidP="00A577F5">
      <w:pPr>
        <w:spacing w:after="0" w:line="360" w:lineRule="auto"/>
        <w:ind w:firstLine="709"/>
        <w:jc w:val="both"/>
        <w:rPr>
          <w:rFonts w:ascii="Times New Roman" w:eastAsia="Times New Roman" w:hAnsi="Times New Roman" w:cs="Times New Roman"/>
          <w:sz w:val="28"/>
          <w:szCs w:val="28"/>
        </w:rPr>
      </w:pPr>
      <w:r w:rsidRPr="00A577F5">
        <w:rPr>
          <w:rFonts w:ascii="Times New Roman" w:eastAsia="Times New Roman" w:hAnsi="Times New Roman" w:cs="Times New Roman"/>
          <w:sz w:val="28"/>
          <w:szCs w:val="28"/>
        </w:rPr>
        <w:t>«Непобедимая и легендарная», «О милой мамочке», «Космос – это навсегда», «Все об иммунитете», «Писатели-юбиляры: Н. Заболоцкий», «Редкие книги», «Ты, Россия моя», Писатели-юбиляры: Ф. Гладков, «В гостях у писателя: И. С. Тургенев», «Живая природа», «Лекарства под ногами», «Хвала рукам, что пахнут хлебом», «Юность моя, комсомол», «Читай Нижегородское», «Деловая книга для тебя», «Материнское начало», «Твои возможности, человек», «Закон нашей жизни».</w:t>
      </w:r>
      <w:r w:rsidRPr="00A577F5">
        <w:rPr>
          <w:rFonts w:ascii="Times New Roman" w:eastAsia="Times New Roman" w:hAnsi="Times New Roman" w:cs="Times New Roman"/>
          <w:sz w:val="28"/>
          <w:szCs w:val="28"/>
        </w:rPr>
        <w:tab/>
      </w:r>
    </w:p>
    <w:p w:rsidR="009B568E" w:rsidRPr="00A577F5" w:rsidRDefault="009B568E" w:rsidP="00A577F5">
      <w:pPr>
        <w:spacing w:after="0" w:line="360" w:lineRule="auto"/>
        <w:ind w:firstLine="709"/>
        <w:jc w:val="both"/>
        <w:rPr>
          <w:rFonts w:ascii="Times New Roman" w:eastAsia="Times New Roman" w:hAnsi="Times New Roman" w:cs="Times New Roman"/>
          <w:b/>
          <w:sz w:val="28"/>
          <w:szCs w:val="28"/>
        </w:rPr>
      </w:pPr>
      <w:r w:rsidRPr="00A577F5">
        <w:rPr>
          <w:rFonts w:ascii="Times New Roman" w:eastAsia="Times New Roman" w:hAnsi="Times New Roman" w:cs="Times New Roman"/>
          <w:b/>
          <w:sz w:val="28"/>
          <w:szCs w:val="28"/>
        </w:rPr>
        <w:t>Электронная презентация</w:t>
      </w:r>
      <w:r w:rsidRPr="00A577F5">
        <w:rPr>
          <w:rFonts w:ascii="Times New Roman" w:eastAsia="Times New Roman" w:hAnsi="Times New Roman" w:cs="Times New Roman"/>
          <w:b/>
          <w:sz w:val="28"/>
          <w:szCs w:val="28"/>
        </w:rPr>
        <w:tab/>
      </w:r>
    </w:p>
    <w:p w:rsidR="00257E9A" w:rsidRPr="00A577F5" w:rsidRDefault="009B568E" w:rsidP="00A577F5">
      <w:pPr>
        <w:spacing w:after="0" w:line="360" w:lineRule="auto"/>
        <w:ind w:firstLine="709"/>
        <w:jc w:val="both"/>
        <w:rPr>
          <w:rFonts w:ascii="Times New Roman" w:eastAsia="Times New Roman" w:hAnsi="Times New Roman" w:cs="Times New Roman"/>
          <w:sz w:val="28"/>
          <w:szCs w:val="28"/>
        </w:rPr>
      </w:pPr>
      <w:r w:rsidRPr="00A577F5">
        <w:rPr>
          <w:rFonts w:ascii="Times New Roman" w:eastAsia="Times New Roman" w:hAnsi="Times New Roman" w:cs="Times New Roman"/>
          <w:sz w:val="28"/>
          <w:szCs w:val="28"/>
        </w:rPr>
        <w:t>«Горячие сердца» К 100-летию основания Красной Армии и ВЛКСМ», Мой Горький, «Круг чтения», «Это наша с тобой биография», «Безопасность школьника в сети Интернет», «Так молоды мы были», Транслирование педагогического опыта: В.А. Шихалева, «Вклад семьи в историю Великой Отечественной войны».</w:t>
      </w:r>
      <w:r w:rsidRPr="00A577F5">
        <w:rPr>
          <w:rFonts w:ascii="Times New Roman" w:eastAsia="Times New Roman" w:hAnsi="Times New Roman" w:cs="Times New Roman"/>
          <w:sz w:val="28"/>
          <w:szCs w:val="28"/>
        </w:rPr>
        <w:tab/>
      </w:r>
    </w:p>
    <w:p w:rsidR="009B568E" w:rsidRPr="00A577F5" w:rsidRDefault="009B568E" w:rsidP="00A577F5">
      <w:pPr>
        <w:spacing w:after="0" w:line="360" w:lineRule="auto"/>
        <w:ind w:firstLine="709"/>
        <w:jc w:val="both"/>
        <w:rPr>
          <w:rFonts w:ascii="Times New Roman" w:eastAsia="Times New Roman" w:hAnsi="Times New Roman" w:cs="Times New Roman"/>
          <w:sz w:val="28"/>
          <w:szCs w:val="28"/>
        </w:rPr>
      </w:pPr>
      <w:r w:rsidRPr="00A577F5">
        <w:rPr>
          <w:rFonts w:ascii="Times New Roman" w:eastAsia="Times New Roman" w:hAnsi="Times New Roman" w:cs="Times New Roman"/>
          <w:b/>
          <w:sz w:val="28"/>
          <w:szCs w:val="28"/>
        </w:rPr>
        <w:t>Рекомендательная беседа о книге</w:t>
      </w:r>
      <w:r w:rsidRPr="00A577F5">
        <w:rPr>
          <w:rFonts w:ascii="Times New Roman" w:eastAsia="Times New Roman" w:hAnsi="Times New Roman" w:cs="Times New Roman"/>
          <w:sz w:val="28"/>
          <w:szCs w:val="28"/>
        </w:rPr>
        <w:tab/>
      </w:r>
    </w:p>
    <w:p w:rsidR="009B568E" w:rsidRPr="00A577F5" w:rsidRDefault="009B568E" w:rsidP="00A577F5">
      <w:pPr>
        <w:spacing w:after="0" w:line="360" w:lineRule="auto"/>
        <w:ind w:firstLine="709"/>
        <w:jc w:val="both"/>
        <w:rPr>
          <w:rFonts w:ascii="Times New Roman" w:eastAsia="Times New Roman" w:hAnsi="Times New Roman" w:cs="Times New Roman"/>
          <w:sz w:val="28"/>
          <w:szCs w:val="28"/>
        </w:rPr>
      </w:pPr>
      <w:r w:rsidRPr="00A577F5">
        <w:rPr>
          <w:rFonts w:ascii="Times New Roman" w:eastAsia="Times New Roman" w:hAnsi="Times New Roman" w:cs="Times New Roman"/>
          <w:sz w:val="28"/>
          <w:szCs w:val="28"/>
        </w:rPr>
        <w:t>Книги о военных врачах, Б. Васильев «В списках не значится», Серия книг «Венок Славы», А. Макаренко. Педагогическая поэма, Серия книг «Писатели-горьковчане о Великой Отечественной войне», «Уроки скорочтения», В. Леонтьев «Ваш персональный компьютер»,</w:t>
      </w:r>
      <w:r w:rsidR="00745A61" w:rsidRPr="00A577F5">
        <w:rPr>
          <w:rFonts w:ascii="Times New Roman" w:eastAsia="Times New Roman" w:hAnsi="Times New Roman" w:cs="Times New Roman"/>
          <w:sz w:val="28"/>
          <w:szCs w:val="28"/>
        </w:rPr>
        <w:t xml:space="preserve"> </w:t>
      </w:r>
      <w:r w:rsidRPr="00A577F5">
        <w:rPr>
          <w:rFonts w:ascii="Times New Roman" w:eastAsia="Times New Roman" w:hAnsi="Times New Roman" w:cs="Times New Roman"/>
          <w:sz w:val="28"/>
          <w:szCs w:val="28"/>
        </w:rPr>
        <w:t>Подборка «Стихи об осени»,</w:t>
      </w:r>
    </w:p>
    <w:p w:rsidR="009B568E" w:rsidRPr="00A577F5" w:rsidRDefault="009B568E" w:rsidP="00A577F5">
      <w:pPr>
        <w:spacing w:after="0" w:line="360" w:lineRule="auto"/>
        <w:ind w:firstLine="709"/>
        <w:jc w:val="both"/>
        <w:rPr>
          <w:rFonts w:ascii="Times New Roman" w:eastAsia="Times New Roman" w:hAnsi="Times New Roman" w:cs="Times New Roman"/>
          <w:sz w:val="28"/>
          <w:szCs w:val="28"/>
        </w:rPr>
      </w:pPr>
      <w:r w:rsidRPr="00A577F5">
        <w:rPr>
          <w:rFonts w:ascii="Times New Roman" w:eastAsia="Times New Roman" w:hAnsi="Times New Roman" w:cs="Times New Roman"/>
          <w:b/>
          <w:sz w:val="28"/>
          <w:szCs w:val="28"/>
        </w:rPr>
        <w:t>Час информации</w:t>
      </w:r>
    </w:p>
    <w:p w:rsidR="009B568E" w:rsidRPr="00A577F5" w:rsidRDefault="009B568E" w:rsidP="00A577F5">
      <w:pPr>
        <w:spacing w:after="0" w:line="360" w:lineRule="auto"/>
        <w:ind w:firstLine="709"/>
        <w:jc w:val="both"/>
        <w:rPr>
          <w:rFonts w:ascii="Times New Roman" w:eastAsia="Times New Roman" w:hAnsi="Times New Roman" w:cs="Times New Roman"/>
          <w:sz w:val="28"/>
          <w:szCs w:val="28"/>
        </w:rPr>
      </w:pPr>
      <w:r w:rsidRPr="00A577F5">
        <w:rPr>
          <w:rFonts w:ascii="Times New Roman" w:eastAsia="Times New Roman" w:hAnsi="Times New Roman" w:cs="Times New Roman"/>
          <w:sz w:val="28"/>
          <w:szCs w:val="28"/>
        </w:rPr>
        <w:t>Детские журналы о природе, Серия «Детская энциклопедия», «Здоровье семьи», Статьи рубрики «Педсовет» в газете «Нижегородская правда», «Подарок своими руками!», «Мир увлечений», «Из природного материала».</w:t>
      </w:r>
    </w:p>
    <w:p w:rsidR="009B568E" w:rsidRPr="00A577F5" w:rsidRDefault="009B568E" w:rsidP="00A577F5">
      <w:pPr>
        <w:pStyle w:val="Default"/>
        <w:spacing w:line="360" w:lineRule="auto"/>
        <w:ind w:firstLine="709"/>
        <w:jc w:val="both"/>
        <w:rPr>
          <w:color w:val="auto"/>
          <w:sz w:val="28"/>
          <w:szCs w:val="28"/>
        </w:rPr>
      </w:pPr>
      <w:r w:rsidRPr="00A577F5">
        <w:rPr>
          <w:color w:val="auto"/>
          <w:sz w:val="28"/>
          <w:szCs w:val="28"/>
        </w:rPr>
        <w:t xml:space="preserve">В течение отчетного года получено 199 новых изданий. Книжный фонд пополнялся 7 раз. </w:t>
      </w:r>
      <w:r w:rsidR="00A1410A" w:rsidRPr="00A577F5">
        <w:rPr>
          <w:color w:val="auto"/>
          <w:sz w:val="28"/>
          <w:szCs w:val="28"/>
        </w:rPr>
        <w:t xml:space="preserve">Для </w:t>
      </w:r>
      <w:r w:rsidR="00A1410A" w:rsidRPr="00A577F5">
        <w:rPr>
          <w:i/>
          <w:color w:val="auto"/>
          <w:sz w:val="28"/>
          <w:szCs w:val="28"/>
        </w:rPr>
        <w:t>информирования о новых поступлениях</w:t>
      </w:r>
      <w:r w:rsidR="00A1410A" w:rsidRPr="00A577F5">
        <w:rPr>
          <w:color w:val="auto"/>
          <w:sz w:val="28"/>
          <w:szCs w:val="28"/>
        </w:rPr>
        <w:t xml:space="preserve"> в</w:t>
      </w:r>
      <w:r w:rsidRPr="00A577F5">
        <w:rPr>
          <w:color w:val="auto"/>
          <w:sz w:val="28"/>
          <w:szCs w:val="28"/>
        </w:rPr>
        <w:t xml:space="preserve"> библиотеке было оформлено 7 книжных выставок «К нам новая книга пришла», 3 электронных выставки и два информационных листка на сайте библиотеки, проведено 7 обзоров новых поступлений, создано 7 </w:t>
      </w:r>
      <w:r w:rsidRPr="00A577F5">
        <w:rPr>
          <w:i/>
          <w:color w:val="auto"/>
          <w:sz w:val="28"/>
          <w:szCs w:val="28"/>
        </w:rPr>
        <w:t>бюллетеней о новых поступлениях</w:t>
      </w:r>
      <w:r w:rsidRPr="00A577F5">
        <w:rPr>
          <w:color w:val="auto"/>
          <w:sz w:val="28"/>
          <w:szCs w:val="28"/>
        </w:rPr>
        <w:t xml:space="preserve">. Также был создан </w:t>
      </w:r>
      <w:r w:rsidRPr="00A577F5">
        <w:rPr>
          <w:i/>
          <w:color w:val="auto"/>
          <w:sz w:val="28"/>
          <w:szCs w:val="28"/>
        </w:rPr>
        <w:t>библиографический бюллетень</w:t>
      </w:r>
      <w:r w:rsidRPr="00A577F5">
        <w:rPr>
          <w:color w:val="auto"/>
          <w:sz w:val="28"/>
          <w:szCs w:val="28"/>
        </w:rPr>
        <w:t xml:space="preserve"> «Основы предпринимательства», </w:t>
      </w:r>
      <w:r w:rsidRPr="00A577F5">
        <w:rPr>
          <w:i/>
          <w:color w:val="auto"/>
          <w:sz w:val="28"/>
          <w:szCs w:val="28"/>
        </w:rPr>
        <w:t>буклеты</w:t>
      </w:r>
      <w:r w:rsidRPr="00A577F5">
        <w:rPr>
          <w:color w:val="auto"/>
          <w:sz w:val="28"/>
          <w:szCs w:val="28"/>
        </w:rPr>
        <w:t xml:space="preserve"> «Читай, страна!». Ежемесячно выпускались две </w:t>
      </w:r>
      <w:r w:rsidRPr="00A577F5">
        <w:rPr>
          <w:i/>
          <w:color w:val="auto"/>
          <w:sz w:val="28"/>
          <w:szCs w:val="28"/>
        </w:rPr>
        <w:t>библиотечные газеты</w:t>
      </w:r>
      <w:r w:rsidRPr="00A577F5">
        <w:rPr>
          <w:color w:val="auto"/>
          <w:sz w:val="28"/>
          <w:szCs w:val="28"/>
        </w:rPr>
        <w:t xml:space="preserve"> – «Семицветик» для читателей разного возраста и «Серебряный возраст» для пожилых. Для работы с руководителями детского чтения создается </w:t>
      </w:r>
      <w:r w:rsidRPr="00A577F5">
        <w:rPr>
          <w:i/>
          <w:color w:val="auto"/>
          <w:sz w:val="28"/>
          <w:szCs w:val="28"/>
        </w:rPr>
        <w:t>тематическая подборка</w:t>
      </w:r>
      <w:r w:rsidRPr="00A577F5">
        <w:rPr>
          <w:color w:val="auto"/>
          <w:sz w:val="28"/>
          <w:szCs w:val="28"/>
        </w:rPr>
        <w:t xml:space="preserve"> «Транслирование педагогического опыта». По заказам пользователей был создан видеофильм «Сердце отдаю детям» и электронные презентации «</w:t>
      </w:r>
      <w:r w:rsidRPr="00A577F5">
        <w:rPr>
          <w:bCs/>
          <w:color w:val="auto"/>
          <w:sz w:val="28"/>
          <w:szCs w:val="28"/>
        </w:rPr>
        <w:t>Формирование коммуникативной компетенции младших школьников на уроках и во внеурочной деятельности» и «Русская классическая школа».</w:t>
      </w:r>
    </w:p>
    <w:p w:rsidR="009B568E" w:rsidRPr="00A577F5" w:rsidRDefault="009B568E"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 xml:space="preserve"> Для библиотечного сообщества была подготовлена и продемонстрирована </w:t>
      </w:r>
      <w:r w:rsidRPr="00A577F5">
        <w:rPr>
          <w:rFonts w:ascii="Times New Roman" w:hAnsi="Times New Roman" w:cs="Times New Roman"/>
          <w:i/>
          <w:sz w:val="28"/>
          <w:szCs w:val="28"/>
        </w:rPr>
        <w:t>электронная презентация</w:t>
      </w:r>
      <w:r w:rsidRPr="00A577F5">
        <w:rPr>
          <w:rFonts w:ascii="Times New Roman" w:hAnsi="Times New Roman" w:cs="Times New Roman"/>
          <w:sz w:val="28"/>
          <w:szCs w:val="28"/>
        </w:rPr>
        <w:t xml:space="preserve"> «КРУГ ЧТЕНИЯ: Формирование читательского интереса посредством Интернет-ресурсов библиотеки»</w:t>
      </w:r>
    </w:p>
    <w:p w:rsidR="009B568E" w:rsidRPr="00A577F5" w:rsidRDefault="009B568E"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 xml:space="preserve">Составлены </w:t>
      </w:r>
      <w:r w:rsidRPr="00A577F5">
        <w:rPr>
          <w:rFonts w:ascii="Times New Roman" w:hAnsi="Times New Roman" w:cs="Times New Roman"/>
          <w:i/>
          <w:sz w:val="28"/>
          <w:szCs w:val="28"/>
        </w:rPr>
        <w:t>библиографические списки</w:t>
      </w:r>
      <w:r w:rsidRPr="00A577F5">
        <w:rPr>
          <w:rFonts w:ascii="Times New Roman" w:hAnsi="Times New Roman" w:cs="Times New Roman"/>
          <w:sz w:val="28"/>
          <w:szCs w:val="28"/>
        </w:rPr>
        <w:t xml:space="preserve"> литературы по темам:</w:t>
      </w:r>
    </w:p>
    <w:p w:rsidR="009B568E" w:rsidRPr="00A577F5" w:rsidRDefault="009B568E" w:rsidP="00A577F5">
      <w:pPr>
        <w:spacing w:after="0" w:line="360" w:lineRule="auto"/>
        <w:ind w:firstLine="709"/>
        <w:jc w:val="both"/>
        <w:rPr>
          <w:rFonts w:ascii="Times New Roman" w:hAnsi="Times New Roman" w:cs="Times New Roman"/>
          <w:bCs/>
          <w:sz w:val="28"/>
          <w:szCs w:val="28"/>
        </w:rPr>
      </w:pPr>
      <w:r w:rsidRPr="00A577F5">
        <w:rPr>
          <w:rFonts w:ascii="Times New Roman" w:hAnsi="Times New Roman" w:cs="Times New Roman"/>
          <w:sz w:val="28"/>
          <w:szCs w:val="28"/>
        </w:rPr>
        <w:t>«</w:t>
      </w:r>
      <w:r w:rsidRPr="00A577F5">
        <w:rPr>
          <w:rFonts w:ascii="Times New Roman" w:hAnsi="Times New Roman" w:cs="Times New Roman"/>
          <w:bCs/>
          <w:sz w:val="28"/>
          <w:szCs w:val="28"/>
        </w:rPr>
        <w:t xml:space="preserve">Формирование коммуникативной успешности младшего школьника на основе творческой активности в исследовательских, творческих и социальных проектах», </w:t>
      </w:r>
      <w:r w:rsidRPr="00A577F5">
        <w:rPr>
          <w:rFonts w:ascii="Times New Roman" w:hAnsi="Times New Roman" w:cs="Times New Roman"/>
          <w:sz w:val="28"/>
          <w:szCs w:val="28"/>
        </w:rPr>
        <w:t>«Как сконструировать и построить летающую модель»,</w:t>
      </w:r>
      <w:r w:rsidRPr="00A577F5">
        <w:rPr>
          <w:rFonts w:ascii="Times New Roman" w:hAnsi="Times New Roman" w:cs="Times New Roman"/>
          <w:bCs/>
          <w:sz w:val="28"/>
          <w:szCs w:val="28"/>
        </w:rPr>
        <w:t xml:space="preserve"> </w:t>
      </w:r>
      <w:r w:rsidRPr="00A577F5">
        <w:rPr>
          <w:rFonts w:ascii="Times New Roman" w:hAnsi="Times New Roman" w:cs="Times New Roman"/>
          <w:sz w:val="28"/>
          <w:szCs w:val="28"/>
        </w:rPr>
        <w:t>«Что читать об автомобильном конструировании» - для педагогов-предметников, защищающих квалификационную категорию.</w:t>
      </w:r>
    </w:p>
    <w:p w:rsidR="009B568E" w:rsidRPr="00A577F5" w:rsidRDefault="009B568E"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Пропедевтическое знакомство с выставкой литературы о Великой Отечественной войне писателей-нижегородцев</w:t>
      </w:r>
      <w:r w:rsidRPr="00A577F5">
        <w:rPr>
          <w:rFonts w:ascii="Times New Roman" w:hAnsi="Times New Roman" w:cs="Times New Roman"/>
          <w:sz w:val="28"/>
          <w:szCs w:val="28"/>
        </w:rPr>
        <w:tab/>
        <w:t xml:space="preserve"> «Строки, опаленные войной» оформлено в форме буклета на бумажном носителе для всех категории читателей. Пособие предлагалось посетителям библиотеки как перед оформлением выставки, так и после нее.</w:t>
      </w:r>
    </w:p>
    <w:p w:rsidR="009B568E" w:rsidRPr="00A577F5" w:rsidRDefault="009B568E"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 xml:space="preserve">Подобрана литература и составлен </w:t>
      </w:r>
      <w:r w:rsidRPr="00A577F5">
        <w:rPr>
          <w:rFonts w:ascii="Times New Roman" w:hAnsi="Times New Roman" w:cs="Times New Roman"/>
          <w:i/>
          <w:sz w:val="28"/>
          <w:szCs w:val="28"/>
        </w:rPr>
        <w:t>рекомендательный список</w:t>
      </w:r>
      <w:r w:rsidRPr="00A577F5">
        <w:rPr>
          <w:rFonts w:ascii="Times New Roman" w:hAnsi="Times New Roman" w:cs="Times New Roman"/>
          <w:sz w:val="28"/>
          <w:szCs w:val="28"/>
        </w:rPr>
        <w:t xml:space="preserve"> по теме для индивидуального информирования РДЧ «Педагогика начальной школы». Проведен обзор книг для изучения педагогического опыта.</w:t>
      </w:r>
    </w:p>
    <w:p w:rsidR="009B568E" w:rsidRPr="00A577F5" w:rsidRDefault="009B568E"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i/>
          <w:sz w:val="28"/>
          <w:szCs w:val="28"/>
        </w:rPr>
        <w:t>Уведомление</w:t>
      </w:r>
      <w:r w:rsidRPr="00A577F5">
        <w:rPr>
          <w:rFonts w:ascii="Times New Roman" w:hAnsi="Times New Roman" w:cs="Times New Roman"/>
          <w:sz w:val="28"/>
          <w:szCs w:val="28"/>
        </w:rPr>
        <w:t xml:space="preserve"> «Знакомьтесь -автор» о выходе новой книги «Во имя жизни» автор Т.А. Сомова и возможностях знакомства с ней оформлено </w:t>
      </w:r>
      <w:r w:rsidRPr="00A577F5">
        <w:rPr>
          <w:rFonts w:ascii="Times New Roman" w:hAnsi="Times New Roman" w:cs="Times New Roman"/>
          <w:i/>
          <w:sz w:val="28"/>
          <w:szCs w:val="28"/>
        </w:rPr>
        <w:t>в виде книжной закладки</w:t>
      </w:r>
      <w:r w:rsidRPr="00A577F5">
        <w:rPr>
          <w:rFonts w:ascii="Times New Roman" w:hAnsi="Times New Roman" w:cs="Times New Roman"/>
          <w:sz w:val="28"/>
          <w:szCs w:val="28"/>
        </w:rPr>
        <w:t>. Пособие раздавалось читателям-детям во время акции «День библиотеки в ОУ».</w:t>
      </w:r>
    </w:p>
    <w:p w:rsidR="009B568E" w:rsidRPr="00A577F5" w:rsidRDefault="009B568E" w:rsidP="00A577F5">
      <w:pPr>
        <w:pStyle w:val="Default"/>
        <w:spacing w:line="360" w:lineRule="auto"/>
        <w:ind w:firstLine="709"/>
        <w:jc w:val="both"/>
        <w:rPr>
          <w:color w:val="auto"/>
          <w:sz w:val="28"/>
          <w:szCs w:val="28"/>
        </w:rPr>
      </w:pPr>
      <w:r w:rsidRPr="00A577F5">
        <w:rPr>
          <w:color w:val="auto"/>
          <w:sz w:val="28"/>
          <w:szCs w:val="28"/>
        </w:rPr>
        <w:t>Собраны тематические папки: «К 100-летию окончания Первой мировой войны», «Япония», «История населенных пунктов в зоне обслуживания библиотеки», «Люди земли Дубравской» - подборка статей о дубравчанах, их труде. Издается две библиотечных газеты: «Семицветик» и «Серебряный возраст».</w:t>
      </w:r>
    </w:p>
    <w:p w:rsidR="009B568E" w:rsidRPr="00A577F5" w:rsidRDefault="009B568E"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 xml:space="preserve">Тематика </w:t>
      </w:r>
      <w:r w:rsidRPr="00A577F5">
        <w:rPr>
          <w:rFonts w:ascii="Times New Roman" w:hAnsi="Times New Roman" w:cs="Times New Roman"/>
          <w:i/>
          <w:sz w:val="28"/>
          <w:szCs w:val="28"/>
        </w:rPr>
        <w:t>формирования информационной культуры</w:t>
      </w:r>
      <w:r w:rsidRPr="00A577F5">
        <w:rPr>
          <w:rFonts w:ascii="Times New Roman" w:hAnsi="Times New Roman" w:cs="Times New Roman"/>
          <w:sz w:val="28"/>
          <w:szCs w:val="28"/>
        </w:rPr>
        <w:t xml:space="preserve"> для молодежи и взрослого населения пользователей обусловлена все возрастающей потребностью использования в своей повседневной жизни компьютерной техники и Интернет. Для студентов, пенсионеров, людей с ОВЗ была предложена специальная программа информирования. Каждая категория слушателей выбирала из нее необходимую тему. Так студенты и учащаяся молод</w:t>
      </w:r>
      <w:r w:rsidR="00745A61" w:rsidRPr="00A577F5">
        <w:rPr>
          <w:rFonts w:ascii="Times New Roman" w:hAnsi="Times New Roman" w:cs="Times New Roman"/>
          <w:sz w:val="28"/>
          <w:szCs w:val="28"/>
        </w:rPr>
        <w:t xml:space="preserve">ежь обучалась </w:t>
      </w:r>
      <w:r w:rsidRPr="00A577F5">
        <w:rPr>
          <w:rFonts w:ascii="Times New Roman" w:hAnsi="Times New Roman" w:cs="Times New Roman"/>
          <w:sz w:val="28"/>
          <w:szCs w:val="28"/>
        </w:rPr>
        <w:t xml:space="preserve">составлению электронных презентаций, созданию видеороликов; ветераны и люди с ОВЗ обучались пользованию ПК и освоению пространства Интернет. Среди специализированных Интернет ресурсов библиотека помогала зарегистрироваться на сайтах «ГосУслуги», «ГТО», а также умению пользоваться услугами «Сбербанк-онлайн», «КонсультанПлюс», онлайн-тестирование по ОГЭ и ЕГЭ и другими ресурсами. </w:t>
      </w:r>
    </w:p>
    <w:p w:rsidR="009B568E" w:rsidRPr="00A577F5" w:rsidRDefault="009B568E" w:rsidP="00A577F5">
      <w:pPr>
        <w:spacing w:after="0" w:line="360" w:lineRule="auto"/>
        <w:ind w:firstLine="709"/>
        <w:jc w:val="both"/>
        <w:rPr>
          <w:rFonts w:ascii="Times New Roman" w:hAnsi="Times New Roman" w:cs="Times New Roman"/>
          <w:sz w:val="28"/>
          <w:szCs w:val="28"/>
          <w:shd w:val="clear" w:color="auto" w:fill="FFFFFF"/>
        </w:rPr>
      </w:pPr>
      <w:r w:rsidRPr="00A577F5">
        <w:rPr>
          <w:rFonts w:ascii="Times New Roman" w:hAnsi="Times New Roman" w:cs="Times New Roman"/>
          <w:i/>
          <w:sz w:val="28"/>
          <w:szCs w:val="28"/>
        </w:rPr>
        <w:t>Информационное сопровождение</w:t>
      </w:r>
      <w:r w:rsidRPr="00A577F5">
        <w:rPr>
          <w:rFonts w:ascii="Times New Roman" w:hAnsi="Times New Roman" w:cs="Times New Roman"/>
          <w:sz w:val="28"/>
          <w:szCs w:val="28"/>
        </w:rPr>
        <w:t xml:space="preserve"> работы школьного летнего детского лагеря осуществляется Дубравской сельской библиотекой имени Д.С. Калинина по программе «ИНФО». Ежегодная корректировка плана реализации программы в соответствии с направлениями работы школьного лагеря позволяет делать информирование актуальным. </w:t>
      </w:r>
    </w:p>
    <w:p w:rsidR="009B568E" w:rsidRPr="00A577F5" w:rsidRDefault="009B568E" w:rsidP="00A577F5">
      <w:pPr>
        <w:pStyle w:val="Default"/>
        <w:spacing w:line="360" w:lineRule="auto"/>
        <w:ind w:firstLine="709"/>
        <w:jc w:val="both"/>
        <w:rPr>
          <w:color w:val="auto"/>
          <w:sz w:val="28"/>
          <w:szCs w:val="28"/>
        </w:rPr>
      </w:pPr>
      <w:r w:rsidRPr="00A577F5">
        <w:rPr>
          <w:i/>
          <w:color w:val="auto"/>
          <w:sz w:val="28"/>
          <w:szCs w:val="28"/>
        </w:rPr>
        <w:t>Удаленные пользователи</w:t>
      </w:r>
      <w:r w:rsidRPr="00A577F5">
        <w:rPr>
          <w:color w:val="auto"/>
          <w:sz w:val="28"/>
          <w:szCs w:val="28"/>
        </w:rPr>
        <w:t xml:space="preserve"> библиотеки разделяются для нас на две категории: обращающиеся к нам по телефону, </w:t>
      </w:r>
      <w:r w:rsidRPr="00A577F5">
        <w:rPr>
          <w:color w:val="auto"/>
          <w:sz w:val="28"/>
          <w:szCs w:val="28"/>
          <w:lang w:val="en-US"/>
        </w:rPr>
        <w:t>e</w:t>
      </w:r>
      <w:r w:rsidRPr="00A577F5">
        <w:rPr>
          <w:color w:val="auto"/>
          <w:sz w:val="28"/>
          <w:szCs w:val="28"/>
        </w:rPr>
        <w:t>-</w:t>
      </w:r>
      <w:r w:rsidRPr="00A577F5">
        <w:rPr>
          <w:color w:val="auto"/>
          <w:sz w:val="28"/>
          <w:szCs w:val="28"/>
          <w:lang w:val="en-US"/>
        </w:rPr>
        <w:t>mail</w:t>
      </w:r>
      <w:r w:rsidRPr="00A577F5">
        <w:rPr>
          <w:color w:val="auto"/>
          <w:sz w:val="28"/>
          <w:szCs w:val="28"/>
        </w:rPr>
        <w:t xml:space="preserve"> или Скайпу (таких зарегистрировано и учтено 11  человек) и посетители сайта и группы «Дубравская сельская библиотека имени Д.С. Калинина» на </w:t>
      </w:r>
      <w:r w:rsidRPr="00A577F5">
        <w:rPr>
          <w:color w:val="auto"/>
          <w:sz w:val="28"/>
          <w:szCs w:val="28"/>
          <w:lang w:val="en-US"/>
        </w:rPr>
        <w:t>Web</w:t>
      </w:r>
      <w:r w:rsidRPr="00A577F5">
        <w:rPr>
          <w:color w:val="auto"/>
          <w:sz w:val="28"/>
          <w:szCs w:val="28"/>
        </w:rPr>
        <w:t>-страничках. для таких пользователей постоянно оформляются материалы рубрик «Краеведение», «Новости», «Галерея», «Специальное предложение», «Фотоальбом», «Наше видео» и др. Выкладываются материалы по истории деревень нашего сельского совета, номера библиотечной газеты, фотолетопись проходящих в библиотеке и поселке мероприятий, тесты и анкеты, проводятся опросы.</w:t>
      </w:r>
    </w:p>
    <w:p w:rsidR="009B568E" w:rsidRPr="00A577F5" w:rsidRDefault="009B568E"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 xml:space="preserve">В зоне деятельности сельской библиотеки расположена школьная библиотека. Более того, мы располагаемся в одном здании. Поэтому тесное сотрудничество позволяет перенаправлять пользователей к библиотечным фондам библиотек-партнеров и удовлетворять запросы на литературу полностью. </w:t>
      </w:r>
      <w:r w:rsidRPr="00A577F5">
        <w:rPr>
          <w:rFonts w:ascii="Times New Roman" w:hAnsi="Times New Roman" w:cs="Times New Roman"/>
          <w:i/>
          <w:sz w:val="28"/>
          <w:szCs w:val="28"/>
        </w:rPr>
        <w:t>Комплектование</w:t>
      </w:r>
      <w:r w:rsidRPr="00A577F5">
        <w:rPr>
          <w:rFonts w:ascii="Times New Roman" w:hAnsi="Times New Roman" w:cs="Times New Roman"/>
          <w:sz w:val="28"/>
          <w:szCs w:val="28"/>
        </w:rPr>
        <w:t xml:space="preserve"> сельской библиотеки периодическими изданиями для детей и руководителей детского чтения происходит совместно со школьной библиотекой МБОУ Дубравская СШ. Общий фонд находится в сельской библиотеке. В 2018 году читателям предлагались следующие периодические издания, выписанные школой: «Мурзилка», «Дошкольное образование и воспитание», «Пионерская правда», «Джульетта», «Школьные игры и конкурсы», «Вестник образования России», «Танцкейс. Танцы для праздника», «Девчонки-мальчишки. Школа ремесел». Это стало хорошим подспорьем в обеспечении читателей библиотеки периодикой.</w:t>
      </w:r>
    </w:p>
    <w:p w:rsidR="00E45A78" w:rsidRPr="00865CD6" w:rsidRDefault="00E45A78" w:rsidP="00A577F5">
      <w:pPr>
        <w:spacing w:after="0" w:line="360" w:lineRule="auto"/>
        <w:ind w:firstLine="709"/>
        <w:jc w:val="both"/>
        <w:rPr>
          <w:rFonts w:ascii="Times New Roman" w:eastAsia="Times New Roman" w:hAnsi="Times New Roman" w:cs="Times New Roman"/>
          <w:sz w:val="28"/>
          <w:szCs w:val="28"/>
          <w:lang w:eastAsia="ru-RU"/>
        </w:rPr>
      </w:pPr>
      <w:r w:rsidRPr="00A577F5">
        <w:rPr>
          <w:rFonts w:ascii="Times New Roman" w:eastAsia="Times New Roman" w:hAnsi="Times New Roman" w:cs="Times New Roman"/>
          <w:sz w:val="28"/>
          <w:szCs w:val="28"/>
          <w:lang w:eastAsia="ru-RU"/>
        </w:rPr>
        <w:t xml:space="preserve">Неоценимую помощь в справочно-библиографическом обслуживании пользователей </w:t>
      </w:r>
      <w:r w:rsidR="00906557" w:rsidRPr="00A577F5">
        <w:rPr>
          <w:rFonts w:ascii="Times New Roman" w:eastAsia="Times New Roman" w:hAnsi="Times New Roman" w:cs="Times New Roman"/>
          <w:sz w:val="28"/>
          <w:szCs w:val="28"/>
          <w:lang w:eastAsia="ru-RU"/>
        </w:rPr>
        <w:t xml:space="preserve">Дубравской сельской библиотеки имени Д.С. Калинина </w:t>
      </w:r>
      <w:r w:rsidRPr="00865CD6">
        <w:rPr>
          <w:rFonts w:ascii="Times New Roman" w:eastAsia="Times New Roman" w:hAnsi="Times New Roman" w:cs="Times New Roman"/>
          <w:sz w:val="28"/>
          <w:szCs w:val="28"/>
          <w:lang w:eastAsia="ru-RU"/>
        </w:rPr>
        <w:t>оказывают электронные каталоги и базы данных крупнейших библиотек России, национальных, отраслевых, специализированных, таких как:</w:t>
      </w:r>
    </w:p>
    <w:p w:rsidR="001662BE" w:rsidRPr="00865CD6" w:rsidRDefault="001662BE" w:rsidP="00A577F5">
      <w:pPr>
        <w:pStyle w:val="a6"/>
        <w:numPr>
          <w:ilvl w:val="0"/>
          <w:numId w:val="20"/>
        </w:numPr>
        <w:spacing w:after="0" w:line="360" w:lineRule="auto"/>
        <w:ind w:left="0" w:firstLine="709"/>
        <w:jc w:val="both"/>
        <w:rPr>
          <w:rFonts w:ascii="Times New Roman" w:eastAsia="Times New Roman" w:hAnsi="Times New Roman" w:cs="Times New Roman"/>
          <w:i/>
          <w:sz w:val="28"/>
          <w:szCs w:val="28"/>
          <w:lang w:eastAsia="ru-RU"/>
        </w:rPr>
      </w:pPr>
      <w:r w:rsidRPr="00865CD6">
        <w:rPr>
          <w:rFonts w:ascii="Times New Roman" w:hAnsi="Times New Roman" w:cs="Times New Roman"/>
          <w:bCs/>
          <w:i/>
          <w:sz w:val="28"/>
          <w:szCs w:val="28"/>
        </w:rPr>
        <w:t xml:space="preserve">Российская государственная библиотека (РГБ). </w:t>
      </w:r>
      <w:hyperlink r:id="rId17" w:history="1">
        <w:r w:rsidRPr="00865CD6">
          <w:rPr>
            <w:rStyle w:val="a5"/>
            <w:rFonts w:ascii="Times New Roman" w:hAnsi="Times New Roman" w:cs="Times New Roman"/>
            <w:color w:val="2E74B5" w:themeColor="accent1" w:themeShade="BF"/>
            <w:sz w:val="28"/>
            <w:szCs w:val="28"/>
          </w:rPr>
          <w:t>https://passport.rsl.ru/auth/login?service=https%3A%2F%2Fpassport.rsl.ru%2Flogin</w:t>
        </w:r>
      </w:hyperlink>
      <w:r w:rsidRPr="00865CD6">
        <w:rPr>
          <w:rFonts w:ascii="Times New Roman" w:hAnsi="Times New Roman" w:cs="Times New Roman"/>
          <w:sz w:val="28"/>
          <w:szCs w:val="28"/>
        </w:rPr>
        <w:t xml:space="preserve"> </w:t>
      </w:r>
    </w:p>
    <w:p w:rsidR="00DF240F" w:rsidRPr="00865CD6" w:rsidRDefault="00E45A78" w:rsidP="00A577F5">
      <w:pPr>
        <w:pStyle w:val="a6"/>
        <w:numPr>
          <w:ilvl w:val="0"/>
          <w:numId w:val="20"/>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865CD6">
        <w:rPr>
          <w:rFonts w:ascii="Times New Roman" w:eastAsia="Times New Roman" w:hAnsi="Times New Roman" w:cs="Times New Roman"/>
          <w:i/>
          <w:sz w:val="28"/>
          <w:szCs w:val="28"/>
          <w:lang w:eastAsia="ru-RU"/>
        </w:rPr>
        <w:t>Российская государственная детская библиотека</w:t>
      </w:r>
      <w:r w:rsidR="00906557" w:rsidRPr="00865CD6">
        <w:rPr>
          <w:rFonts w:ascii="Times New Roman" w:eastAsia="Times New Roman" w:hAnsi="Times New Roman" w:cs="Times New Roman"/>
          <w:i/>
          <w:sz w:val="28"/>
          <w:szCs w:val="28"/>
          <w:lang w:eastAsia="ru-RU"/>
        </w:rPr>
        <w:t xml:space="preserve"> </w:t>
      </w:r>
      <w:hyperlink r:id="rId18" w:history="1">
        <w:r w:rsidR="00906557" w:rsidRPr="00865CD6">
          <w:rPr>
            <w:rStyle w:val="a5"/>
            <w:rFonts w:ascii="Times New Roman" w:eastAsia="Times New Roman" w:hAnsi="Times New Roman" w:cs="Times New Roman"/>
            <w:i/>
            <w:sz w:val="28"/>
            <w:szCs w:val="28"/>
            <w:lang w:eastAsia="ru-RU"/>
          </w:rPr>
          <w:t>www.rgdb.ru</w:t>
        </w:r>
        <w:r w:rsidR="00906557" w:rsidRPr="00865CD6">
          <w:rPr>
            <w:rStyle w:val="a5"/>
            <w:rFonts w:ascii="Times New Roman" w:eastAsia="Times New Roman" w:hAnsi="Times New Roman" w:cs="Times New Roman"/>
            <w:sz w:val="28"/>
            <w:szCs w:val="28"/>
            <w:lang w:eastAsia="ru-RU"/>
          </w:rPr>
          <w:t>/</w:t>
        </w:r>
      </w:hyperlink>
    </w:p>
    <w:p w:rsidR="00CD254C" w:rsidRPr="00865CD6" w:rsidRDefault="00CD254C" w:rsidP="00A577F5">
      <w:pPr>
        <w:pStyle w:val="a6"/>
        <w:numPr>
          <w:ilvl w:val="0"/>
          <w:numId w:val="20"/>
        </w:numPr>
        <w:shd w:val="clear" w:color="auto" w:fill="FFFFFF"/>
        <w:spacing w:after="0" w:line="360" w:lineRule="auto"/>
        <w:ind w:left="0" w:firstLine="709"/>
        <w:jc w:val="both"/>
        <w:rPr>
          <w:rFonts w:ascii="Times New Roman" w:hAnsi="Times New Roman" w:cs="Times New Roman"/>
          <w:sz w:val="28"/>
          <w:szCs w:val="28"/>
        </w:rPr>
      </w:pPr>
      <w:r w:rsidRPr="00865CD6">
        <w:rPr>
          <w:rFonts w:ascii="Times New Roman" w:eastAsia="Times New Roman" w:hAnsi="Times New Roman" w:cs="Times New Roman"/>
          <w:sz w:val="28"/>
          <w:szCs w:val="28"/>
          <w:lang w:eastAsia="ru-RU"/>
        </w:rPr>
        <w:t xml:space="preserve">Российская государственная библиотека для молодежи </w:t>
      </w:r>
      <w:r w:rsidR="00906557" w:rsidRPr="00865CD6">
        <w:rPr>
          <w:rFonts w:ascii="Times New Roman" w:eastAsia="Times New Roman" w:hAnsi="Times New Roman" w:cs="Times New Roman"/>
          <w:sz w:val="28"/>
          <w:szCs w:val="28"/>
          <w:lang w:eastAsia="ru-RU"/>
        </w:rPr>
        <w:t xml:space="preserve"> </w:t>
      </w:r>
      <w:hyperlink r:id="rId19" w:history="1">
        <w:r w:rsidRPr="00865CD6">
          <w:rPr>
            <w:rStyle w:val="a5"/>
            <w:rFonts w:ascii="Times New Roman" w:hAnsi="Times New Roman" w:cs="Times New Roman"/>
            <w:color w:val="2E74B5" w:themeColor="accent1" w:themeShade="BF"/>
            <w:sz w:val="28"/>
            <w:szCs w:val="28"/>
          </w:rPr>
          <w:t>http://www.rgub.ru/searchopac/</w:t>
        </w:r>
      </w:hyperlink>
      <w:r w:rsidR="00906557" w:rsidRPr="00865CD6">
        <w:rPr>
          <w:rFonts w:ascii="Times New Roman" w:hAnsi="Times New Roman" w:cs="Times New Roman"/>
          <w:color w:val="2E74B5" w:themeColor="accent1" w:themeShade="BF"/>
          <w:sz w:val="28"/>
          <w:szCs w:val="28"/>
        </w:rPr>
        <w:t xml:space="preserve"> </w:t>
      </w:r>
    </w:p>
    <w:p w:rsidR="00CD254C" w:rsidRPr="00865CD6" w:rsidRDefault="00CD254C" w:rsidP="00A577F5">
      <w:pPr>
        <w:pStyle w:val="a6"/>
        <w:numPr>
          <w:ilvl w:val="0"/>
          <w:numId w:val="20"/>
        </w:numPr>
        <w:shd w:val="clear" w:color="auto" w:fill="FFFFFF"/>
        <w:spacing w:after="0" w:line="360" w:lineRule="auto"/>
        <w:ind w:left="0" w:firstLine="709"/>
        <w:jc w:val="both"/>
        <w:rPr>
          <w:rFonts w:ascii="Times New Roman" w:hAnsi="Times New Roman" w:cs="Times New Roman"/>
          <w:color w:val="2E74B5" w:themeColor="accent1" w:themeShade="BF"/>
          <w:sz w:val="28"/>
          <w:szCs w:val="28"/>
        </w:rPr>
      </w:pPr>
      <w:r w:rsidRPr="00865CD6">
        <w:rPr>
          <w:rFonts w:ascii="Times New Roman" w:eastAsia="Times New Roman" w:hAnsi="Times New Roman" w:cs="Times New Roman"/>
          <w:sz w:val="28"/>
          <w:szCs w:val="28"/>
          <w:lang w:eastAsia="ru-RU"/>
        </w:rPr>
        <w:t>Научная электронная библиотека «Киберленинка»</w:t>
      </w:r>
      <w:r w:rsidR="001662BE" w:rsidRPr="00865CD6">
        <w:rPr>
          <w:rFonts w:ascii="Times New Roman" w:eastAsia="Times New Roman" w:hAnsi="Times New Roman" w:cs="Times New Roman"/>
          <w:sz w:val="28"/>
          <w:szCs w:val="28"/>
          <w:lang w:eastAsia="ru-RU"/>
        </w:rPr>
        <w:t xml:space="preserve"> </w:t>
      </w:r>
      <w:hyperlink r:id="rId20" w:history="1">
        <w:r w:rsidR="001662BE" w:rsidRPr="00865CD6">
          <w:rPr>
            <w:rStyle w:val="a5"/>
            <w:rFonts w:ascii="Times New Roman" w:hAnsi="Times New Roman" w:cs="Times New Roman"/>
            <w:color w:val="2E74B5" w:themeColor="accent1" w:themeShade="BF"/>
            <w:sz w:val="28"/>
            <w:szCs w:val="28"/>
          </w:rPr>
          <w:t>https://cyberleninka.ru/</w:t>
        </w:r>
      </w:hyperlink>
    </w:p>
    <w:p w:rsidR="001662BE" w:rsidRPr="00865CD6" w:rsidRDefault="001662BE" w:rsidP="00A577F5">
      <w:pPr>
        <w:pStyle w:val="a6"/>
        <w:numPr>
          <w:ilvl w:val="0"/>
          <w:numId w:val="20"/>
        </w:numPr>
        <w:shd w:val="clear" w:color="auto" w:fill="FFFFFF"/>
        <w:spacing w:after="0" w:line="360" w:lineRule="auto"/>
        <w:ind w:left="0" w:firstLine="709"/>
        <w:jc w:val="both"/>
        <w:rPr>
          <w:rFonts w:ascii="Times New Roman" w:hAnsi="Times New Roman" w:cs="Times New Roman"/>
          <w:sz w:val="28"/>
          <w:szCs w:val="28"/>
        </w:rPr>
      </w:pPr>
      <w:r w:rsidRPr="00865CD6">
        <w:rPr>
          <w:rFonts w:ascii="Times New Roman" w:eastAsia="Times New Roman" w:hAnsi="Times New Roman" w:cs="Times New Roman"/>
          <w:sz w:val="28"/>
          <w:szCs w:val="28"/>
          <w:lang w:eastAsia="ru-RU"/>
        </w:rPr>
        <w:t xml:space="preserve">Электронная библиотека диссертаций </w:t>
      </w:r>
      <w:hyperlink r:id="rId21" w:history="1">
        <w:r w:rsidRPr="00865CD6">
          <w:rPr>
            <w:rStyle w:val="a5"/>
            <w:rFonts w:ascii="Times New Roman" w:hAnsi="Times New Roman" w:cs="Times New Roman"/>
            <w:color w:val="2E74B5" w:themeColor="accent1" w:themeShade="BF"/>
            <w:sz w:val="28"/>
            <w:szCs w:val="28"/>
          </w:rPr>
          <w:t>https://www.dissercat.com/</w:t>
        </w:r>
      </w:hyperlink>
      <w:r w:rsidRPr="00865CD6">
        <w:rPr>
          <w:rFonts w:ascii="Times New Roman" w:hAnsi="Times New Roman" w:cs="Times New Roman"/>
          <w:sz w:val="28"/>
          <w:szCs w:val="28"/>
        </w:rPr>
        <w:t xml:space="preserve"> </w:t>
      </w:r>
    </w:p>
    <w:p w:rsidR="001662BE" w:rsidRPr="00865CD6" w:rsidRDefault="001662BE" w:rsidP="00A577F5">
      <w:pPr>
        <w:pStyle w:val="a6"/>
        <w:numPr>
          <w:ilvl w:val="0"/>
          <w:numId w:val="20"/>
        </w:numPr>
        <w:shd w:val="clear" w:color="auto" w:fill="FFFFFF"/>
        <w:spacing w:after="0" w:line="360" w:lineRule="auto"/>
        <w:ind w:left="0" w:firstLine="709"/>
        <w:jc w:val="both"/>
        <w:rPr>
          <w:rFonts w:ascii="Times New Roman" w:eastAsia="Times New Roman" w:hAnsi="Times New Roman" w:cs="Times New Roman"/>
          <w:color w:val="2E74B5" w:themeColor="accent1" w:themeShade="BF"/>
          <w:sz w:val="28"/>
          <w:szCs w:val="28"/>
          <w:lang w:eastAsia="ru-RU"/>
        </w:rPr>
      </w:pPr>
      <w:r w:rsidRPr="00865CD6">
        <w:rPr>
          <w:rFonts w:ascii="Times New Roman" w:eastAsia="Times New Roman" w:hAnsi="Times New Roman" w:cs="Times New Roman"/>
          <w:sz w:val="28"/>
          <w:szCs w:val="28"/>
          <w:lang w:eastAsia="ru-RU"/>
        </w:rPr>
        <w:t>Научная</w:t>
      </w:r>
      <w:r w:rsidR="00906557" w:rsidRPr="00865CD6">
        <w:rPr>
          <w:rFonts w:ascii="Times New Roman" w:eastAsia="Times New Roman" w:hAnsi="Times New Roman" w:cs="Times New Roman"/>
          <w:sz w:val="28"/>
          <w:szCs w:val="28"/>
          <w:lang w:eastAsia="ru-RU"/>
        </w:rPr>
        <w:t xml:space="preserve"> электронная библиотека </w:t>
      </w:r>
      <w:r w:rsidRPr="00865CD6">
        <w:rPr>
          <w:rFonts w:ascii="Times New Roman" w:eastAsia="Times New Roman" w:hAnsi="Times New Roman" w:cs="Times New Roman"/>
          <w:sz w:val="28"/>
          <w:szCs w:val="28"/>
          <w:lang w:eastAsia="ru-RU"/>
        </w:rPr>
        <w:t xml:space="preserve">elibrary.ru  </w:t>
      </w:r>
      <w:hyperlink r:id="rId22" w:history="1">
        <w:r w:rsidRPr="00865CD6">
          <w:rPr>
            <w:rStyle w:val="a5"/>
            <w:rFonts w:ascii="Times New Roman" w:hAnsi="Times New Roman" w:cs="Times New Roman"/>
            <w:color w:val="2E74B5" w:themeColor="accent1" w:themeShade="BF"/>
            <w:sz w:val="28"/>
            <w:szCs w:val="28"/>
          </w:rPr>
          <w:t>https://elibrary.ru/defaultx.asp</w:t>
        </w:r>
      </w:hyperlink>
    </w:p>
    <w:p w:rsidR="00D27ECC" w:rsidRPr="00865CD6" w:rsidRDefault="00D27ECC" w:rsidP="00A577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65CD6">
        <w:rPr>
          <w:rFonts w:ascii="Times New Roman" w:eastAsia="Times New Roman" w:hAnsi="Times New Roman" w:cs="Times New Roman"/>
          <w:sz w:val="28"/>
          <w:szCs w:val="28"/>
          <w:lang w:eastAsia="ru-RU"/>
        </w:rPr>
        <w:t xml:space="preserve">По заявкам пользователей библиотека составляла по каталогам этих электронных библиотек тематические списки литературы и </w:t>
      </w:r>
      <w:r w:rsidR="001001C9" w:rsidRPr="00865CD6">
        <w:rPr>
          <w:rFonts w:ascii="Times New Roman" w:eastAsia="Times New Roman" w:hAnsi="Times New Roman" w:cs="Times New Roman"/>
          <w:sz w:val="28"/>
          <w:szCs w:val="28"/>
          <w:lang w:eastAsia="ru-RU"/>
        </w:rPr>
        <w:t xml:space="preserve">организовывала </w:t>
      </w:r>
      <w:r w:rsidRPr="00865CD6">
        <w:rPr>
          <w:rFonts w:ascii="Times New Roman" w:eastAsia="Times New Roman" w:hAnsi="Times New Roman" w:cs="Times New Roman"/>
          <w:sz w:val="28"/>
          <w:szCs w:val="28"/>
          <w:lang w:eastAsia="ru-RU"/>
        </w:rPr>
        <w:t>прочтение авторских материалов, выложенных в открытый доступ.</w:t>
      </w:r>
    </w:p>
    <w:p w:rsidR="00F64470" w:rsidRPr="00865CD6" w:rsidRDefault="00F64470" w:rsidP="00A577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65CD6">
        <w:rPr>
          <w:rFonts w:ascii="Times New Roman" w:eastAsia="Times New Roman" w:hAnsi="Times New Roman" w:cs="Times New Roman"/>
          <w:sz w:val="28"/>
          <w:szCs w:val="28"/>
          <w:lang w:eastAsia="ru-RU"/>
        </w:rPr>
        <w:t>На страницах библиотечной газеты «Семицветик» библиотека публикует адреса сайтов, интересных для разных категорий пользователей.</w:t>
      </w:r>
      <w:r w:rsidRPr="00865CD6">
        <w:rPr>
          <w:rStyle w:val="a9"/>
          <w:rFonts w:ascii="Times New Roman" w:eastAsia="Times New Roman" w:hAnsi="Times New Roman" w:cs="Times New Roman"/>
          <w:sz w:val="28"/>
          <w:szCs w:val="28"/>
          <w:lang w:eastAsia="ru-RU"/>
        </w:rPr>
        <w:footnoteReference w:id="12"/>
      </w:r>
    </w:p>
    <w:p w:rsidR="00C47D02" w:rsidRPr="00A577F5" w:rsidRDefault="00F64470" w:rsidP="00A577F5">
      <w:pPr>
        <w:pStyle w:val="a4"/>
        <w:spacing w:before="0" w:beforeAutospacing="0" w:after="0" w:afterAutospacing="0" w:line="360" w:lineRule="auto"/>
        <w:ind w:firstLine="709"/>
        <w:jc w:val="both"/>
        <w:rPr>
          <w:sz w:val="28"/>
          <w:szCs w:val="28"/>
        </w:rPr>
      </w:pPr>
      <w:r w:rsidRPr="00A577F5">
        <w:rPr>
          <w:sz w:val="28"/>
          <w:szCs w:val="28"/>
        </w:rPr>
        <w:t xml:space="preserve">Большое значение в СБО играют Интернет-ресурсы разнообразной тематической направленности, которые используются для справочного информирования, а также собственный сайт библиотеки </w:t>
      </w:r>
      <w:hyperlink r:id="rId23" w:history="1">
        <w:r w:rsidR="00C47D02" w:rsidRPr="00A577F5">
          <w:rPr>
            <w:rStyle w:val="a5"/>
            <w:sz w:val="28"/>
            <w:szCs w:val="28"/>
          </w:rPr>
          <w:t>http://dubravabib.ru/</w:t>
        </w:r>
      </w:hyperlink>
      <w:r w:rsidR="00C47D02" w:rsidRPr="00A577F5">
        <w:rPr>
          <w:sz w:val="28"/>
          <w:szCs w:val="28"/>
        </w:rPr>
        <w:t xml:space="preserve"> Библиотека размещает на сайте</w:t>
      </w:r>
      <w:r w:rsidRPr="00A577F5">
        <w:rPr>
          <w:sz w:val="28"/>
          <w:szCs w:val="28"/>
        </w:rPr>
        <w:t xml:space="preserve"> в первую очередь те материалы, что представляют для п</w:t>
      </w:r>
      <w:r w:rsidR="00C47D02" w:rsidRPr="00A577F5">
        <w:rPr>
          <w:sz w:val="28"/>
          <w:szCs w:val="28"/>
        </w:rPr>
        <w:t>ользователей наибольший интерес. Особую ценность составляет краеведческая информация. На сайте также представлены новинки литературы, фотогалерея, методические и библиографические пособия, авторские и краеведческие статьи и обзоры, виртуальная справка.</w:t>
      </w:r>
    </w:p>
    <w:p w:rsidR="009378B0" w:rsidRPr="00A577F5" w:rsidRDefault="009378B0" w:rsidP="00A577F5">
      <w:pPr>
        <w:pStyle w:val="a4"/>
        <w:spacing w:before="0" w:beforeAutospacing="0" w:after="0" w:afterAutospacing="0" w:line="360" w:lineRule="auto"/>
        <w:ind w:firstLine="709"/>
        <w:jc w:val="both"/>
        <w:rPr>
          <w:sz w:val="28"/>
          <w:szCs w:val="28"/>
          <w:u w:val="single"/>
        </w:rPr>
      </w:pPr>
    </w:p>
    <w:p w:rsidR="009378B0" w:rsidRPr="00A577F5" w:rsidRDefault="009378B0" w:rsidP="00A577F5">
      <w:pPr>
        <w:pStyle w:val="a4"/>
        <w:spacing w:before="0" w:beforeAutospacing="0" w:after="0" w:afterAutospacing="0" w:line="360" w:lineRule="auto"/>
        <w:ind w:firstLine="709"/>
        <w:jc w:val="both"/>
        <w:rPr>
          <w:sz w:val="28"/>
          <w:szCs w:val="28"/>
          <w:u w:val="single"/>
        </w:rPr>
      </w:pPr>
    </w:p>
    <w:p w:rsidR="009378B0" w:rsidRPr="00A577F5" w:rsidRDefault="009378B0" w:rsidP="00A577F5">
      <w:pPr>
        <w:pStyle w:val="a4"/>
        <w:spacing w:before="0" w:beforeAutospacing="0" w:after="0" w:afterAutospacing="0" w:line="360" w:lineRule="auto"/>
        <w:ind w:firstLine="709"/>
        <w:jc w:val="both"/>
        <w:rPr>
          <w:sz w:val="28"/>
          <w:szCs w:val="28"/>
          <w:u w:val="single"/>
        </w:rPr>
      </w:pPr>
    </w:p>
    <w:p w:rsidR="009378B0" w:rsidRPr="00A577F5" w:rsidRDefault="009378B0" w:rsidP="00A577F5">
      <w:pPr>
        <w:pStyle w:val="a4"/>
        <w:spacing w:before="0" w:beforeAutospacing="0" w:after="0" w:afterAutospacing="0" w:line="360" w:lineRule="auto"/>
        <w:ind w:firstLine="709"/>
        <w:jc w:val="both"/>
        <w:rPr>
          <w:sz w:val="28"/>
          <w:szCs w:val="28"/>
          <w:u w:val="single"/>
        </w:rPr>
      </w:pPr>
    </w:p>
    <w:p w:rsidR="009378B0" w:rsidRPr="00A577F5" w:rsidRDefault="009378B0" w:rsidP="00A577F5">
      <w:pPr>
        <w:pStyle w:val="a4"/>
        <w:spacing w:before="0" w:beforeAutospacing="0" w:after="0" w:afterAutospacing="0" w:line="360" w:lineRule="auto"/>
        <w:ind w:firstLine="709"/>
        <w:jc w:val="both"/>
        <w:rPr>
          <w:sz w:val="28"/>
          <w:szCs w:val="28"/>
          <w:u w:val="single"/>
        </w:rPr>
      </w:pPr>
    </w:p>
    <w:p w:rsidR="006F13A8" w:rsidRPr="00A577F5" w:rsidRDefault="006F13A8" w:rsidP="00A577F5">
      <w:pPr>
        <w:pStyle w:val="a4"/>
        <w:spacing w:before="0" w:beforeAutospacing="0" w:after="0" w:afterAutospacing="0" w:line="360" w:lineRule="auto"/>
        <w:ind w:firstLine="709"/>
        <w:jc w:val="both"/>
        <w:rPr>
          <w:sz w:val="28"/>
          <w:szCs w:val="28"/>
          <w:u w:val="single"/>
        </w:rPr>
      </w:pPr>
    </w:p>
    <w:p w:rsidR="006F13A8" w:rsidRPr="00A577F5" w:rsidRDefault="006F13A8" w:rsidP="00A577F5">
      <w:pPr>
        <w:pStyle w:val="a4"/>
        <w:spacing w:before="0" w:beforeAutospacing="0" w:after="0" w:afterAutospacing="0" w:line="360" w:lineRule="auto"/>
        <w:ind w:firstLine="709"/>
        <w:jc w:val="both"/>
        <w:rPr>
          <w:sz w:val="28"/>
          <w:szCs w:val="28"/>
          <w:u w:val="single"/>
        </w:rPr>
      </w:pPr>
    </w:p>
    <w:p w:rsidR="006F13A8" w:rsidRPr="00A577F5" w:rsidRDefault="006F13A8" w:rsidP="00A577F5">
      <w:pPr>
        <w:pStyle w:val="a4"/>
        <w:spacing w:before="0" w:beforeAutospacing="0" w:after="0" w:afterAutospacing="0" w:line="360" w:lineRule="auto"/>
        <w:ind w:firstLine="709"/>
        <w:jc w:val="both"/>
        <w:rPr>
          <w:sz w:val="28"/>
          <w:szCs w:val="28"/>
          <w:u w:val="single"/>
        </w:rPr>
      </w:pPr>
    </w:p>
    <w:p w:rsidR="001C7A29" w:rsidRPr="00A577F5" w:rsidRDefault="001C7A29" w:rsidP="00A577F5">
      <w:pPr>
        <w:pStyle w:val="a4"/>
        <w:spacing w:before="0" w:beforeAutospacing="0" w:after="0" w:afterAutospacing="0" w:line="360" w:lineRule="auto"/>
        <w:ind w:firstLine="709"/>
        <w:jc w:val="both"/>
        <w:rPr>
          <w:sz w:val="28"/>
          <w:szCs w:val="28"/>
        </w:rPr>
      </w:pPr>
      <w:r w:rsidRPr="00A577F5">
        <w:rPr>
          <w:sz w:val="28"/>
          <w:szCs w:val="28"/>
        </w:rPr>
        <w:t>Выводы:</w:t>
      </w:r>
    </w:p>
    <w:p w:rsidR="0062291B" w:rsidRPr="00A577F5" w:rsidRDefault="0062291B" w:rsidP="00A577F5">
      <w:pPr>
        <w:pStyle w:val="a4"/>
        <w:spacing w:before="0" w:beforeAutospacing="0" w:after="0" w:afterAutospacing="0" w:line="360" w:lineRule="auto"/>
        <w:ind w:firstLine="709"/>
        <w:jc w:val="both"/>
        <w:rPr>
          <w:sz w:val="28"/>
          <w:szCs w:val="28"/>
        </w:rPr>
      </w:pPr>
    </w:p>
    <w:p w:rsidR="007A1917" w:rsidRPr="00A577F5" w:rsidRDefault="001C7A29" w:rsidP="00A577F5">
      <w:pPr>
        <w:pStyle w:val="a4"/>
        <w:spacing w:before="0" w:beforeAutospacing="0" w:after="0" w:afterAutospacing="0" w:line="360" w:lineRule="auto"/>
        <w:ind w:firstLine="709"/>
        <w:jc w:val="both"/>
        <w:rPr>
          <w:sz w:val="28"/>
          <w:szCs w:val="28"/>
        </w:rPr>
      </w:pPr>
      <w:r w:rsidRPr="00A577F5">
        <w:rPr>
          <w:sz w:val="28"/>
          <w:szCs w:val="28"/>
        </w:rPr>
        <w:t>Активная востребованность СБО обусловлена, во - первых, возросшими требованиями пользователей к полному и оперативному удовлетворению их запросов, во – вторых, дефицитом документо-информационных ресурсов публичных и общественных библиотек, в-третьих, активным внедрением в СБО новых информационных технологий.</w:t>
      </w:r>
      <w:r w:rsidR="007A1917" w:rsidRPr="00A577F5">
        <w:rPr>
          <w:sz w:val="28"/>
          <w:szCs w:val="28"/>
        </w:rPr>
        <w:t xml:space="preserve"> </w:t>
      </w:r>
    </w:p>
    <w:p w:rsidR="007A1917" w:rsidRPr="00A577F5" w:rsidRDefault="001C7A29" w:rsidP="00A577F5">
      <w:pPr>
        <w:pStyle w:val="a4"/>
        <w:spacing w:before="0" w:beforeAutospacing="0" w:after="0" w:afterAutospacing="0" w:line="360" w:lineRule="auto"/>
        <w:ind w:firstLine="709"/>
        <w:jc w:val="both"/>
        <w:rPr>
          <w:sz w:val="28"/>
          <w:szCs w:val="28"/>
        </w:rPr>
      </w:pPr>
      <w:r w:rsidRPr="00A577F5">
        <w:rPr>
          <w:sz w:val="28"/>
          <w:szCs w:val="28"/>
        </w:rPr>
        <w:t xml:space="preserve">Для оптимизации справочно-библиографического обслуживания и информирования пользователей </w:t>
      </w:r>
      <w:r w:rsidR="003D3AC1" w:rsidRPr="00A577F5">
        <w:rPr>
          <w:sz w:val="28"/>
          <w:szCs w:val="28"/>
        </w:rPr>
        <w:t xml:space="preserve">наша </w:t>
      </w:r>
      <w:r w:rsidRPr="00A577F5">
        <w:rPr>
          <w:sz w:val="28"/>
          <w:szCs w:val="28"/>
        </w:rPr>
        <w:t xml:space="preserve">библиотека запланировала дополнить СБА библиотеки </w:t>
      </w:r>
      <w:r w:rsidRPr="00A577F5">
        <w:rPr>
          <w:i/>
          <w:sz w:val="28"/>
          <w:szCs w:val="28"/>
        </w:rPr>
        <w:t xml:space="preserve">картотекой новых поступлений. </w:t>
      </w:r>
    </w:p>
    <w:p w:rsidR="007A1917" w:rsidRPr="00A577F5" w:rsidRDefault="001C7A29" w:rsidP="00A577F5">
      <w:pPr>
        <w:pStyle w:val="a4"/>
        <w:spacing w:before="0" w:beforeAutospacing="0" w:after="0" w:afterAutospacing="0" w:line="360" w:lineRule="auto"/>
        <w:ind w:firstLine="709"/>
        <w:jc w:val="both"/>
        <w:rPr>
          <w:sz w:val="28"/>
          <w:szCs w:val="28"/>
        </w:rPr>
      </w:pPr>
      <w:r w:rsidRPr="00A577F5">
        <w:rPr>
          <w:sz w:val="28"/>
          <w:szCs w:val="28"/>
        </w:rPr>
        <w:t>Также планируется доработать сайт библиотеки, чтобы иметь возможность для</w:t>
      </w:r>
      <w:r w:rsidR="007A1917" w:rsidRPr="00A577F5">
        <w:rPr>
          <w:sz w:val="28"/>
          <w:szCs w:val="28"/>
        </w:rPr>
        <w:t xml:space="preserve"> чат-справки. </w:t>
      </w:r>
    </w:p>
    <w:p w:rsidR="00C47D02" w:rsidRPr="00A577F5" w:rsidRDefault="001C7A29" w:rsidP="00A577F5">
      <w:pPr>
        <w:pStyle w:val="a4"/>
        <w:spacing w:before="0" w:beforeAutospacing="0" w:after="0" w:afterAutospacing="0" w:line="360" w:lineRule="auto"/>
        <w:ind w:firstLine="709"/>
        <w:jc w:val="both"/>
        <w:rPr>
          <w:sz w:val="28"/>
          <w:szCs w:val="28"/>
        </w:rPr>
      </w:pPr>
      <w:r w:rsidRPr="00A577F5">
        <w:rPr>
          <w:sz w:val="28"/>
          <w:szCs w:val="28"/>
        </w:rPr>
        <w:t xml:space="preserve">Еще одним средством оптимизации </w:t>
      </w:r>
      <w:r w:rsidRPr="00A577F5">
        <w:rPr>
          <w:bCs/>
          <w:sz w:val="28"/>
          <w:szCs w:val="28"/>
        </w:rPr>
        <w:t>виртуального справочного обслуживания удаленных пользователей</w:t>
      </w:r>
      <w:r w:rsidR="003D3AC1" w:rsidRPr="00A577F5">
        <w:rPr>
          <w:bCs/>
          <w:sz w:val="28"/>
          <w:szCs w:val="28"/>
        </w:rPr>
        <w:t xml:space="preserve"> планируется</w:t>
      </w:r>
      <w:r w:rsidRPr="00A577F5">
        <w:rPr>
          <w:bCs/>
          <w:sz w:val="28"/>
          <w:szCs w:val="28"/>
        </w:rPr>
        <w:t xml:space="preserve"> шире использовать такой ресурс, как справки по электронной почте.</w:t>
      </w:r>
    </w:p>
    <w:p w:rsidR="00CD254C" w:rsidRPr="00A577F5" w:rsidRDefault="003D3AC1" w:rsidP="00A577F5">
      <w:pPr>
        <w:shd w:val="clear" w:color="auto" w:fill="FFFFFF"/>
        <w:spacing w:after="0" w:line="360" w:lineRule="auto"/>
        <w:ind w:firstLine="709"/>
        <w:jc w:val="both"/>
        <w:rPr>
          <w:rFonts w:ascii="Times New Roman" w:hAnsi="Times New Roman" w:cs="Times New Roman"/>
          <w:sz w:val="28"/>
          <w:szCs w:val="28"/>
        </w:rPr>
      </w:pPr>
      <w:r w:rsidRPr="00A577F5">
        <w:rPr>
          <w:rFonts w:ascii="Times New Roman" w:eastAsia="Times New Roman" w:hAnsi="Times New Roman" w:cs="Times New Roman"/>
          <w:sz w:val="28"/>
          <w:szCs w:val="28"/>
          <w:lang w:eastAsia="ru-RU"/>
        </w:rPr>
        <w:t xml:space="preserve">В то же время, библиотека намерена </w:t>
      </w:r>
      <w:r w:rsidRPr="00A577F5">
        <w:rPr>
          <w:rFonts w:ascii="Times New Roman" w:hAnsi="Times New Roman" w:cs="Times New Roman"/>
          <w:sz w:val="28"/>
          <w:szCs w:val="28"/>
        </w:rPr>
        <w:t>максимально сохранить основные принципы обслуживания, улучшив его качество.</w:t>
      </w:r>
    </w:p>
    <w:p w:rsidR="0078540D" w:rsidRPr="00A577F5" w:rsidRDefault="0078540D" w:rsidP="00A577F5">
      <w:pPr>
        <w:shd w:val="clear" w:color="auto" w:fill="FFFFFF"/>
        <w:spacing w:after="0" w:line="360" w:lineRule="auto"/>
        <w:ind w:firstLine="709"/>
        <w:jc w:val="both"/>
        <w:rPr>
          <w:rFonts w:ascii="Times New Roman" w:hAnsi="Times New Roman" w:cs="Times New Roman"/>
          <w:sz w:val="28"/>
          <w:szCs w:val="28"/>
        </w:rPr>
      </w:pPr>
    </w:p>
    <w:p w:rsidR="006F13A8" w:rsidRPr="00A577F5" w:rsidRDefault="006F13A8" w:rsidP="00A577F5">
      <w:pPr>
        <w:shd w:val="clear" w:color="auto" w:fill="FFFFFF"/>
        <w:spacing w:after="0" w:line="360" w:lineRule="auto"/>
        <w:ind w:firstLine="709"/>
        <w:jc w:val="both"/>
        <w:rPr>
          <w:rFonts w:ascii="Times New Roman" w:hAnsi="Times New Roman" w:cs="Times New Roman"/>
          <w:sz w:val="28"/>
          <w:szCs w:val="28"/>
        </w:rPr>
      </w:pPr>
    </w:p>
    <w:p w:rsidR="006F13A8" w:rsidRPr="00A577F5" w:rsidRDefault="006F13A8" w:rsidP="00A577F5">
      <w:pPr>
        <w:shd w:val="clear" w:color="auto" w:fill="FFFFFF"/>
        <w:spacing w:after="0" w:line="360" w:lineRule="auto"/>
        <w:ind w:firstLine="709"/>
        <w:jc w:val="both"/>
        <w:rPr>
          <w:rFonts w:ascii="Times New Roman" w:hAnsi="Times New Roman" w:cs="Times New Roman"/>
          <w:sz w:val="28"/>
          <w:szCs w:val="28"/>
        </w:rPr>
      </w:pPr>
    </w:p>
    <w:p w:rsidR="006F13A8" w:rsidRPr="00A577F5" w:rsidRDefault="006F13A8" w:rsidP="00A577F5">
      <w:pPr>
        <w:shd w:val="clear" w:color="auto" w:fill="FFFFFF"/>
        <w:spacing w:after="0" w:line="360" w:lineRule="auto"/>
        <w:ind w:firstLine="709"/>
        <w:jc w:val="both"/>
        <w:rPr>
          <w:rFonts w:ascii="Times New Roman" w:hAnsi="Times New Roman" w:cs="Times New Roman"/>
          <w:sz w:val="28"/>
          <w:szCs w:val="28"/>
        </w:rPr>
      </w:pPr>
    </w:p>
    <w:p w:rsidR="006F13A8" w:rsidRPr="00A577F5" w:rsidRDefault="006F13A8" w:rsidP="00A577F5">
      <w:pPr>
        <w:shd w:val="clear" w:color="auto" w:fill="FFFFFF"/>
        <w:spacing w:after="0" w:line="360" w:lineRule="auto"/>
        <w:ind w:firstLine="709"/>
        <w:jc w:val="both"/>
        <w:rPr>
          <w:rFonts w:ascii="Times New Roman" w:hAnsi="Times New Roman" w:cs="Times New Roman"/>
          <w:sz w:val="28"/>
          <w:szCs w:val="28"/>
        </w:rPr>
      </w:pPr>
    </w:p>
    <w:p w:rsidR="006F13A8" w:rsidRPr="00A577F5" w:rsidRDefault="006F13A8" w:rsidP="00A577F5">
      <w:pPr>
        <w:shd w:val="clear" w:color="auto" w:fill="FFFFFF"/>
        <w:spacing w:after="0" w:line="360" w:lineRule="auto"/>
        <w:ind w:firstLine="709"/>
        <w:jc w:val="both"/>
        <w:rPr>
          <w:rFonts w:ascii="Times New Roman" w:hAnsi="Times New Roman" w:cs="Times New Roman"/>
          <w:sz w:val="28"/>
          <w:szCs w:val="28"/>
        </w:rPr>
      </w:pPr>
    </w:p>
    <w:p w:rsidR="006F13A8" w:rsidRPr="00A577F5" w:rsidRDefault="006F13A8" w:rsidP="00A577F5">
      <w:pPr>
        <w:shd w:val="clear" w:color="auto" w:fill="FFFFFF"/>
        <w:spacing w:after="0" w:line="360" w:lineRule="auto"/>
        <w:ind w:firstLine="709"/>
        <w:jc w:val="both"/>
        <w:rPr>
          <w:rFonts w:ascii="Times New Roman" w:hAnsi="Times New Roman" w:cs="Times New Roman"/>
          <w:sz w:val="28"/>
          <w:szCs w:val="28"/>
        </w:rPr>
      </w:pPr>
    </w:p>
    <w:p w:rsidR="006F13A8" w:rsidRPr="00A577F5" w:rsidRDefault="006F13A8" w:rsidP="00A577F5">
      <w:pPr>
        <w:shd w:val="clear" w:color="auto" w:fill="FFFFFF"/>
        <w:spacing w:after="0" w:line="360" w:lineRule="auto"/>
        <w:ind w:firstLine="709"/>
        <w:jc w:val="both"/>
        <w:rPr>
          <w:rFonts w:ascii="Times New Roman" w:hAnsi="Times New Roman" w:cs="Times New Roman"/>
          <w:sz w:val="28"/>
          <w:szCs w:val="28"/>
        </w:rPr>
      </w:pPr>
    </w:p>
    <w:p w:rsidR="006F13A8" w:rsidRDefault="006F13A8" w:rsidP="00A577F5">
      <w:pPr>
        <w:shd w:val="clear" w:color="auto" w:fill="FFFFFF"/>
        <w:spacing w:after="0" w:line="360" w:lineRule="auto"/>
        <w:ind w:firstLine="709"/>
        <w:jc w:val="both"/>
        <w:rPr>
          <w:rFonts w:ascii="Times New Roman" w:hAnsi="Times New Roman" w:cs="Times New Roman"/>
          <w:sz w:val="28"/>
          <w:szCs w:val="28"/>
        </w:rPr>
      </w:pPr>
    </w:p>
    <w:p w:rsidR="00865CD6" w:rsidRPr="00A577F5" w:rsidRDefault="00865CD6" w:rsidP="00A577F5">
      <w:pPr>
        <w:shd w:val="clear" w:color="auto" w:fill="FFFFFF"/>
        <w:spacing w:after="0" w:line="360" w:lineRule="auto"/>
        <w:ind w:firstLine="709"/>
        <w:jc w:val="both"/>
        <w:rPr>
          <w:rFonts w:ascii="Times New Roman" w:hAnsi="Times New Roman" w:cs="Times New Roman"/>
          <w:sz w:val="28"/>
          <w:szCs w:val="28"/>
        </w:rPr>
      </w:pPr>
    </w:p>
    <w:p w:rsidR="006F13A8" w:rsidRPr="00A577F5" w:rsidRDefault="006F13A8" w:rsidP="00A577F5">
      <w:pPr>
        <w:shd w:val="clear" w:color="auto" w:fill="FFFFFF"/>
        <w:spacing w:after="0" w:line="360" w:lineRule="auto"/>
        <w:ind w:firstLine="709"/>
        <w:jc w:val="both"/>
        <w:rPr>
          <w:rFonts w:ascii="Times New Roman" w:hAnsi="Times New Roman" w:cs="Times New Roman"/>
          <w:sz w:val="28"/>
          <w:szCs w:val="28"/>
        </w:rPr>
      </w:pPr>
    </w:p>
    <w:p w:rsidR="006F13A8" w:rsidRPr="00A577F5" w:rsidRDefault="006F13A8" w:rsidP="00A577F5">
      <w:pPr>
        <w:shd w:val="clear" w:color="auto" w:fill="FFFFFF"/>
        <w:spacing w:after="0" w:line="360" w:lineRule="auto"/>
        <w:ind w:firstLine="709"/>
        <w:jc w:val="both"/>
        <w:rPr>
          <w:rFonts w:ascii="Times New Roman" w:hAnsi="Times New Roman" w:cs="Times New Roman"/>
          <w:sz w:val="28"/>
          <w:szCs w:val="28"/>
        </w:rPr>
      </w:pPr>
    </w:p>
    <w:p w:rsidR="006F13A8" w:rsidRPr="00A577F5" w:rsidRDefault="006F13A8" w:rsidP="00A577F5">
      <w:pPr>
        <w:shd w:val="clear" w:color="auto" w:fill="FFFFFF"/>
        <w:spacing w:after="0" w:line="360" w:lineRule="auto"/>
        <w:ind w:firstLine="709"/>
        <w:jc w:val="both"/>
        <w:rPr>
          <w:rFonts w:ascii="Times New Roman" w:hAnsi="Times New Roman" w:cs="Times New Roman"/>
          <w:sz w:val="28"/>
          <w:szCs w:val="28"/>
        </w:rPr>
      </w:pPr>
    </w:p>
    <w:p w:rsidR="00D7355D" w:rsidRPr="00A577F5" w:rsidRDefault="00D7355D" w:rsidP="00A577F5">
      <w:pPr>
        <w:pStyle w:val="a6"/>
        <w:numPr>
          <w:ilvl w:val="1"/>
          <w:numId w:val="41"/>
        </w:numPr>
        <w:shd w:val="clear" w:color="auto" w:fill="FFFFFF"/>
        <w:spacing w:after="0" w:line="360" w:lineRule="auto"/>
        <w:ind w:left="0" w:firstLine="709"/>
        <w:jc w:val="both"/>
        <w:rPr>
          <w:rFonts w:ascii="Times New Roman" w:eastAsia="Times New Roman" w:hAnsi="Times New Roman" w:cs="Times New Roman"/>
          <w:b/>
          <w:sz w:val="28"/>
          <w:szCs w:val="28"/>
          <w:lang w:eastAsia="ru-RU"/>
        </w:rPr>
      </w:pPr>
      <w:r w:rsidRPr="00A577F5">
        <w:rPr>
          <w:rFonts w:ascii="Times New Roman" w:eastAsia="Times New Roman" w:hAnsi="Times New Roman" w:cs="Times New Roman"/>
          <w:b/>
          <w:sz w:val="28"/>
          <w:szCs w:val="28"/>
          <w:lang w:eastAsia="ru-RU"/>
        </w:rPr>
        <w:t>Формирование и со</w:t>
      </w:r>
      <w:r w:rsidR="006D3E8B" w:rsidRPr="00A577F5">
        <w:rPr>
          <w:rFonts w:ascii="Times New Roman" w:eastAsia="Times New Roman" w:hAnsi="Times New Roman" w:cs="Times New Roman"/>
          <w:b/>
          <w:sz w:val="28"/>
          <w:szCs w:val="28"/>
          <w:lang w:eastAsia="ru-RU"/>
        </w:rPr>
        <w:t>хранность библиотечных фондов</w:t>
      </w:r>
    </w:p>
    <w:p w:rsidR="00531355" w:rsidRPr="00A577F5" w:rsidRDefault="00531355" w:rsidP="00A577F5">
      <w:pPr>
        <w:pStyle w:val="a6"/>
        <w:shd w:val="clear" w:color="auto" w:fill="FFFFFF"/>
        <w:spacing w:after="0" w:line="360" w:lineRule="auto"/>
        <w:ind w:left="0" w:firstLine="709"/>
        <w:jc w:val="both"/>
        <w:rPr>
          <w:rFonts w:ascii="Times New Roman" w:eastAsia="Times New Roman" w:hAnsi="Times New Roman" w:cs="Times New Roman"/>
          <w:b/>
          <w:sz w:val="28"/>
          <w:szCs w:val="28"/>
          <w:lang w:eastAsia="ru-RU"/>
        </w:rPr>
      </w:pPr>
    </w:p>
    <w:p w:rsidR="006D3E8B" w:rsidRPr="00A577F5" w:rsidRDefault="006D3E8B" w:rsidP="00A577F5">
      <w:pPr>
        <w:pStyle w:val="a4"/>
        <w:spacing w:before="0" w:beforeAutospacing="0" w:after="0" w:afterAutospacing="0" w:line="360" w:lineRule="auto"/>
        <w:ind w:firstLine="709"/>
        <w:jc w:val="both"/>
        <w:rPr>
          <w:sz w:val="28"/>
          <w:szCs w:val="28"/>
        </w:rPr>
      </w:pPr>
      <w:r w:rsidRPr="00A577F5">
        <w:rPr>
          <w:sz w:val="28"/>
          <w:szCs w:val="28"/>
        </w:rPr>
        <w:t>Прежде категорию библиотеки определяли по объему ее фондов. В настоящее время теоретики и практики библиотечного дела уже изменили свое представление о ф</w:t>
      </w:r>
      <w:r w:rsidR="00531355" w:rsidRPr="00A577F5">
        <w:rPr>
          <w:sz w:val="28"/>
          <w:szCs w:val="28"/>
        </w:rPr>
        <w:t>ондах. В</w:t>
      </w:r>
      <w:r w:rsidRPr="00A577F5">
        <w:rPr>
          <w:sz w:val="28"/>
          <w:szCs w:val="28"/>
        </w:rPr>
        <w:t xml:space="preserve"> организации фондов на первое место выходит их качественная, а не количественная составляющая.</w:t>
      </w:r>
    </w:p>
    <w:p w:rsidR="006D3E8B" w:rsidRPr="00A577F5" w:rsidRDefault="006D3E8B" w:rsidP="00A577F5">
      <w:pPr>
        <w:pStyle w:val="a4"/>
        <w:spacing w:before="0" w:beforeAutospacing="0" w:after="0" w:afterAutospacing="0" w:line="360" w:lineRule="auto"/>
        <w:ind w:firstLine="709"/>
        <w:jc w:val="both"/>
        <w:rPr>
          <w:sz w:val="28"/>
          <w:szCs w:val="28"/>
        </w:rPr>
      </w:pPr>
      <w:r w:rsidRPr="00A577F5">
        <w:rPr>
          <w:sz w:val="28"/>
          <w:szCs w:val="28"/>
        </w:rPr>
        <w:t>Обеспечение формирования фондов, как никакой другой процесс библиотечной деятельности, зависит от объемов и своевременности финансирования.</w:t>
      </w:r>
      <w:r w:rsidRPr="00A577F5">
        <w:rPr>
          <w:i/>
          <w:sz w:val="28"/>
          <w:szCs w:val="28"/>
        </w:rPr>
        <w:t xml:space="preserve"> </w:t>
      </w:r>
      <w:r w:rsidRPr="00A577F5">
        <w:rPr>
          <w:sz w:val="28"/>
          <w:szCs w:val="28"/>
        </w:rPr>
        <w:t>Основой полноценного текущего комплектования является регулярное ритмичное финансирование в соответствии с международными и базовыми нормативами. В «Модельном стандарте публичной библиотеки» (п.3.10.) для сохранения значимости ее фонда зафиксировано, что необходимо его постоянное пополнение с учетом территориальной специфики из расчета: по рекомендации ИФЛА/ЮНЕСКО — 250 новых поступлений на 1000 жителей.</w:t>
      </w:r>
      <w:r w:rsidRPr="00A577F5">
        <w:rPr>
          <w:rStyle w:val="a9"/>
          <w:sz w:val="28"/>
          <w:szCs w:val="28"/>
        </w:rPr>
        <w:footnoteReference w:id="13"/>
      </w:r>
    </w:p>
    <w:p w:rsidR="00C05ADC" w:rsidRPr="00A577F5" w:rsidRDefault="00ED60E2" w:rsidP="00A577F5">
      <w:pPr>
        <w:pStyle w:val="a4"/>
        <w:spacing w:before="0" w:beforeAutospacing="0" w:after="0" w:afterAutospacing="0" w:line="360" w:lineRule="auto"/>
        <w:ind w:firstLine="709"/>
        <w:contextualSpacing/>
        <w:jc w:val="both"/>
        <w:rPr>
          <w:sz w:val="28"/>
          <w:szCs w:val="28"/>
        </w:rPr>
      </w:pPr>
      <w:r w:rsidRPr="00A577F5">
        <w:rPr>
          <w:sz w:val="28"/>
          <w:szCs w:val="28"/>
        </w:rPr>
        <w:t xml:space="preserve">На сегодняшний день фонд Дубравской сельской библиотеки имени Д.С. Калинина составляет </w:t>
      </w:r>
      <w:r w:rsidRPr="00A577F5">
        <w:rPr>
          <w:rFonts w:eastAsia="Cambria"/>
          <w:sz w:val="28"/>
          <w:szCs w:val="28"/>
        </w:rPr>
        <w:t xml:space="preserve">6013 </w:t>
      </w:r>
      <w:r w:rsidRPr="00A577F5">
        <w:rPr>
          <w:sz w:val="28"/>
          <w:szCs w:val="28"/>
        </w:rPr>
        <w:t xml:space="preserve">экземпляров. </w:t>
      </w:r>
      <w:r w:rsidR="00782AF7" w:rsidRPr="00A577F5">
        <w:rPr>
          <w:sz w:val="28"/>
          <w:szCs w:val="28"/>
        </w:rPr>
        <w:t xml:space="preserve">Из них 3947 книг, 52 электронных документа на съемных носителях, 2014 экземпляров брошюр и периодики. </w:t>
      </w:r>
      <w:r w:rsidRPr="00A577F5">
        <w:rPr>
          <w:sz w:val="28"/>
          <w:szCs w:val="28"/>
        </w:rPr>
        <w:t>Выбыло за пе</w:t>
      </w:r>
      <w:r w:rsidR="00C05ADC" w:rsidRPr="00A577F5">
        <w:rPr>
          <w:sz w:val="28"/>
          <w:szCs w:val="28"/>
        </w:rPr>
        <w:t>риод 2018 года 2363 экземпляра по причине физической изношенности и морально устаревшие. Новых поступлений в 2018 году было 284 экземпляра на 1120 жителей зоны обслуживания библиотеки</w:t>
      </w:r>
      <w:r w:rsidR="00782AF7" w:rsidRPr="00A577F5">
        <w:rPr>
          <w:sz w:val="28"/>
          <w:szCs w:val="28"/>
        </w:rPr>
        <w:t>.</w:t>
      </w:r>
    </w:p>
    <w:p w:rsidR="002E1E05" w:rsidRPr="00A577F5" w:rsidRDefault="002E1E05" w:rsidP="00A577F5">
      <w:pPr>
        <w:pStyle w:val="a4"/>
        <w:spacing w:before="0" w:beforeAutospacing="0" w:after="0" w:afterAutospacing="0" w:line="360" w:lineRule="auto"/>
        <w:ind w:firstLine="709"/>
        <w:jc w:val="both"/>
        <w:rPr>
          <w:sz w:val="28"/>
          <w:szCs w:val="28"/>
        </w:rPr>
      </w:pPr>
      <w:r w:rsidRPr="00A577F5">
        <w:rPr>
          <w:sz w:val="28"/>
          <w:szCs w:val="28"/>
        </w:rPr>
        <w:t xml:space="preserve">В соответствии с </w:t>
      </w:r>
      <w:r w:rsidR="00531355" w:rsidRPr="00A577F5">
        <w:rPr>
          <w:sz w:val="28"/>
          <w:szCs w:val="28"/>
        </w:rPr>
        <w:t>«</w:t>
      </w:r>
      <w:r w:rsidRPr="00A577F5">
        <w:rPr>
          <w:sz w:val="28"/>
          <w:szCs w:val="28"/>
        </w:rPr>
        <w:t>Порядком учета документов, входящ</w:t>
      </w:r>
      <w:r w:rsidR="00531355" w:rsidRPr="00A577F5">
        <w:rPr>
          <w:sz w:val="28"/>
          <w:szCs w:val="28"/>
        </w:rPr>
        <w:t>их в состав библиотечного фонда»</w:t>
      </w:r>
      <w:r w:rsidRPr="00A577F5">
        <w:rPr>
          <w:sz w:val="28"/>
          <w:szCs w:val="28"/>
        </w:rPr>
        <w:t xml:space="preserve">, утвержденного приказом Министерства культуры Российской </w:t>
      </w:r>
      <w:r w:rsidRPr="00A577F5">
        <w:rPr>
          <w:color w:val="000000" w:themeColor="text1"/>
          <w:sz w:val="28"/>
          <w:szCs w:val="28"/>
        </w:rPr>
        <w:t xml:space="preserve">Федерации </w:t>
      </w:r>
      <w:hyperlink r:id="rId24" w:anchor="l0" w:tgtFrame="_blank" w:history="1">
        <w:r w:rsidRPr="00A577F5">
          <w:rPr>
            <w:rStyle w:val="a5"/>
            <w:rFonts w:eastAsiaTheme="majorEastAsia"/>
            <w:color w:val="000000" w:themeColor="text1"/>
            <w:sz w:val="28"/>
            <w:szCs w:val="28"/>
          </w:rPr>
          <w:t>от 08.10.2012 № 1077</w:t>
        </w:r>
      </w:hyperlink>
      <w:r w:rsidR="00531355" w:rsidRPr="00A577F5">
        <w:rPr>
          <w:rStyle w:val="a5"/>
          <w:rFonts w:eastAsiaTheme="majorEastAsia"/>
          <w:color w:val="000000" w:themeColor="text1"/>
          <w:sz w:val="28"/>
          <w:szCs w:val="28"/>
        </w:rPr>
        <w:t>,</w:t>
      </w:r>
      <w:r w:rsidRPr="00A577F5">
        <w:rPr>
          <w:color w:val="000000" w:themeColor="text1"/>
          <w:sz w:val="28"/>
          <w:szCs w:val="28"/>
        </w:rPr>
        <w:t xml:space="preserve"> учет библиотечного</w:t>
      </w:r>
      <w:r w:rsidRPr="00A577F5">
        <w:rPr>
          <w:sz w:val="28"/>
          <w:szCs w:val="28"/>
        </w:rPr>
        <w:t xml:space="preserve"> фонда отражает поступление документов в фонд, выбытие из фонда, величину всего библиотечного фонда, его подразделений и служит основой для государственного статистического учета, отчетности библиотеки, планирования ее деятельности, обеспечения сохранности фонда, контроля за наличием и движением документов.</w:t>
      </w:r>
    </w:p>
    <w:p w:rsidR="002E1E05" w:rsidRPr="00A577F5" w:rsidRDefault="002E1E05" w:rsidP="00A577F5">
      <w:pPr>
        <w:pStyle w:val="a4"/>
        <w:spacing w:before="0" w:beforeAutospacing="0" w:after="0" w:afterAutospacing="0" w:line="360" w:lineRule="auto"/>
        <w:ind w:firstLine="709"/>
        <w:contextualSpacing/>
        <w:jc w:val="both"/>
        <w:rPr>
          <w:sz w:val="28"/>
          <w:szCs w:val="28"/>
        </w:rPr>
      </w:pPr>
      <w:r w:rsidRPr="00A577F5">
        <w:rPr>
          <w:sz w:val="28"/>
          <w:szCs w:val="28"/>
        </w:rPr>
        <w:t>Инвентарная книга, которая традиционно ведется в библиотеке, остается основным видом регистра индивидуального учета.</w:t>
      </w:r>
    </w:p>
    <w:p w:rsidR="002E1E05" w:rsidRPr="00A577F5" w:rsidRDefault="002E1E05" w:rsidP="00A577F5">
      <w:pPr>
        <w:pStyle w:val="a4"/>
        <w:spacing w:before="0" w:beforeAutospacing="0" w:after="0" w:afterAutospacing="0" w:line="360" w:lineRule="auto"/>
        <w:ind w:firstLine="709"/>
        <w:jc w:val="both"/>
        <w:rPr>
          <w:sz w:val="28"/>
          <w:szCs w:val="28"/>
        </w:rPr>
      </w:pPr>
      <w:r w:rsidRPr="00A577F5">
        <w:rPr>
          <w:sz w:val="28"/>
          <w:szCs w:val="28"/>
        </w:rPr>
        <w:t>Библиотечный фонд библиотек</w:t>
      </w:r>
      <w:r w:rsidR="00531355" w:rsidRPr="00A577F5">
        <w:rPr>
          <w:sz w:val="28"/>
          <w:szCs w:val="28"/>
        </w:rPr>
        <w:t xml:space="preserve">и </w:t>
      </w:r>
      <w:r w:rsidRPr="00A577F5">
        <w:rPr>
          <w:sz w:val="28"/>
          <w:szCs w:val="28"/>
        </w:rPr>
        <w:t>требуют постоянного притока новых материалов и оттока старых, для сохранения как своей актуальности в отношении имеющихся потребностей, так и допустимого уровня достоверности содержащейся в них информации.</w:t>
      </w:r>
    </w:p>
    <w:p w:rsidR="00E67760" w:rsidRPr="00A577F5" w:rsidRDefault="002E1E05" w:rsidP="00A577F5">
      <w:pPr>
        <w:pStyle w:val="a4"/>
        <w:spacing w:before="0" w:beforeAutospacing="0" w:after="0" w:afterAutospacing="0" w:line="360" w:lineRule="auto"/>
        <w:ind w:firstLine="709"/>
        <w:jc w:val="both"/>
        <w:rPr>
          <w:sz w:val="28"/>
          <w:szCs w:val="28"/>
        </w:rPr>
      </w:pPr>
      <w:r w:rsidRPr="00A577F5">
        <w:rPr>
          <w:sz w:val="28"/>
          <w:szCs w:val="28"/>
        </w:rPr>
        <w:t xml:space="preserve">Для своевременного обновления фонда проводится регулярный анализ его разделов. </w:t>
      </w:r>
    </w:p>
    <w:p w:rsidR="00E67760" w:rsidRPr="00A577F5" w:rsidRDefault="00E67760"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 xml:space="preserve">В течение 2018 года был проведен анализ читательского спроса на литературу 47, 48, разделов: охотничье хозяйство, рыбное хозяйство, ветеринария. Всего в фонде 22 издания этих разделов. Из них выдавалось 1-2 раза – 4 наименования, 3-5 раз – 12 наименований, 6-10 раз – 6 наименований, свыше 10 раз не выдавалось ни одного наименования. Среди обстоятельств, вызвавших малоактивное использование фонда выявлено крайне низкое обновление книжного фонда этих разделов. В то же время анализ выявил и недостаточную пропаганду среди читателей книг данного профиля. В текущем году основной акцент был сделан на пропаганду литературы по ведению фермерского хозяйства и развитию садоводства и огородничества. На сервисном обслуживании этой категории пользователей было 10 человек (из них 7 – молодежь, 3 – взрослых). Для них предоставлялись книги рубрики «В помощь ведению фермерского хозяйства», доставленные на дом. В библиотеке была организована выставка по теме «Я бы в фермеры пошел…», которую посетили 10 взрослых читателей и молодежь. В «День открытых фондов» библиотекари пропагандировали литературу по сельскому хозяйству и фермерству, имеющуюся в библиотеке. В течение всего года работала открытая выставка- просмотр одного журнала «Дом в саду», а также велась рукописная книга читателей «Советы огородника».  </w:t>
      </w:r>
    </w:p>
    <w:p w:rsidR="00E67760" w:rsidRPr="00A577F5" w:rsidRDefault="00E67760"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В библиотеке проведен цикл лекций «Основы предпринимательства» для молодежи. Для тружеников сельскохозяйственного производства и жителей села библиотека организовала сервисное обслуживание, поскольку постоянная занятость на работе не позволяет им часто посещать библиотеку. И тогда мы идем к ним – с книгой, обзором, рекомендательной беседой. Пользуется спросом художественная литература, новинки нижегородских издательств, литература из православного фонда. Фонд сельскохозяйственной литературы в библиотеке невелик.</w:t>
      </w:r>
    </w:p>
    <w:p w:rsidR="00436259" w:rsidRPr="00A577F5" w:rsidRDefault="00A04FC6" w:rsidP="00A577F5">
      <w:pPr>
        <w:pStyle w:val="a4"/>
        <w:spacing w:before="0" w:beforeAutospacing="0" w:after="0" w:afterAutospacing="0" w:line="360" w:lineRule="auto"/>
        <w:ind w:firstLine="709"/>
        <w:contextualSpacing/>
        <w:jc w:val="both"/>
        <w:rPr>
          <w:sz w:val="28"/>
          <w:szCs w:val="28"/>
        </w:rPr>
      </w:pPr>
      <w:r w:rsidRPr="00A577F5">
        <w:rPr>
          <w:sz w:val="28"/>
          <w:szCs w:val="28"/>
        </w:rPr>
        <w:t>Управленческое</w:t>
      </w:r>
      <w:r w:rsidR="00436259" w:rsidRPr="00A577F5">
        <w:rPr>
          <w:sz w:val="28"/>
          <w:szCs w:val="28"/>
        </w:rPr>
        <w:t xml:space="preserve"> решение: </w:t>
      </w:r>
    </w:p>
    <w:p w:rsidR="00A04FC6" w:rsidRPr="00A577F5" w:rsidRDefault="00C329D9" w:rsidP="00A577F5">
      <w:pPr>
        <w:pStyle w:val="a4"/>
        <w:numPr>
          <w:ilvl w:val="0"/>
          <w:numId w:val="22"/>
        </w:numPr>
        <w:spacing w:before="0" w:beforeAutospacing="0" w:after="0" w:afterAutospacing="0" w:line="360" w:lineRule="auto"/>
        <w:ind w:left="0" w:firstLine="709"/>
        <w:contextualSpacing/>
        <w:jc w:val="both"/>
        <w:rPr>
          <w:sz w:val="28"/>
          <w:szCs w:val="28"/>
        </w:rPr>
      </w:pPr>
      <w:r w:rsidRPr="00A577F5">
        <w:rPr>
          <w:sz w:val="28"/>
          <w:szCs w:val="28"/>
        </w:rPr>
        <w:t>П</w:t>
      </w:r>
      <w:r w:rsidR="00436259" w:rsidRPr="00A577F5">
        <w:rPr>
          <w:sz w:val="28"/>
          <w:szCs w:val="28"/>
        </w:rPr>
        <w:t>одана заявка</w:t>
      </w:r>
      <w:r w:rsidR="00A04FC6" w:rsidRPr="00A577F5">
        <w:rPr>
          <w:sz w:val="28"/>
          <w:szCs w:val="28"/>
        </w:rPr>
        <w:t xml:space="preserve"> в отдел комплектования ЦБС на приобретение тематической литературы по сельскому хозяйству</w:t>
      </w:r>
      <w:r w:rsidR="00436259" w:rsidRPr="00A577F5">
        <w:rPr>
          <w:sz w:val="28"/>
          <w:szCs w:val="28"/>
        </w:rPr>
        <w:t>;</w:t>
      </w:r>
    </w:p>
    <w:p w:rsidR="00436259" w:rsidRPr="00A577F5" w:rsidRDefault="00C329D9" w:rsidP="00A577F5">
      <w:pPr>
        <w:pStyle w:val="a4"/>
        <w:numPr>
          <w:ilvl w:val="0"/>
          <w:numId w:val="22"/>
        </w:numPr>
        <w:spacing w:before="0" w:beforeAutospacing="0" w:after="0" w:afterAutospacing="0" w:line="360" w:lineRule="auto"/>
        <w:ind w:left="0" w:firstLine="709"/>
        <w:contextualSpacing/>
        <w:jc w:val="both"/>
        <w:rPr>
          <w:sz w:val="28"/>
          <w:szCs w:val="28"/>
        </w:rPr>
      </w:pPr>
      <w:r w:rsidRPr="00A577F5">
        <w:rPr>
          <w:sz w:val="28"/>
          <w:szCs w:val="28"/>
        </w:rPr>
        <w:t>О</w:t>
      </w:r>
      <w:r w:rsidR="00436259" w:rsidRPr="00A577F5">
        <w:rPr>
          <w:sz w:val="28"/>
          <w:szCs w:val="28"/>
        </w:rPr>
        <w:t>бъявлена акция «Подари библиотеке книгу»;</w:t>
      </w:r>
    </w:p>
    <w:p w:rsidR="00C329D9" w:rsidRPr="00A577F5" w:rsidRDefault="00C329D9" w:rsidP="00A577F5">
      <w:pPr>
        <w:pStyle w:val="a4"/>
        <w:numPr>
          <w:ilvl w:val="0"/>
          <w:numId w:val="22"/>
        </w:numPr>
        <w:spacing w:before="0" w:beforeAutospacing="0" w:after="0" w:afterAutospacing="0" w:line="360" w:lineRule="auto"/>
        <w:ind w:left="0" w:firstLine="709"/>
        <w:contextualSpacing/>
        <w:jc w:val="both"/>
        <w:rPr>
          <w:sz w:val="28"/>
          <w:szCs w:val="28"/>
        </w:rPr>
      </w:pPr>
      <w:r w:rsidRPr="00A577F5">
        <w:rPr>
          <w:sz w:val="28"/>
          <w:szCs w:val="28"/>
        </w:rPr>
        <w:t>П</w:t>
      </w:r>
      <w:r w:rsidR="00436259" w:rsidRPr="00A577F5">
        <w:rPr>
          <w:sz w:val="28"/>
          <w:szCs w:val="28"/>
        </w:rPr>
        <w:t>одключены спонсоры в лице АО «Березниковское».</w:t>
      </w:r>
    </w:p>
    <w:p w:rsidR="00ED60E2" w:rsidRPr="00A577F5" w:rsidRDefault="00ED60E2" w:rsidP="00A577F5">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A577F5">
        <w:rPr>
          <w:rFonts w:ascii="Times New Roman" w:hAnsi="Times New Roman" w:cs="Times New Roman"/>
          <w:color w:val="000000"/>
          <w:sz w:val="28"/>
          <w:szCs w:val="28"/>
        </w:rPr>
        <w:t xml:space="preserve">Фонд документов библиотеки является универсальным по содержанию и включает широкий диапазон литературы разных форматов и на различных носителях: книги, периодика, документы на электронных носителях. </w:t>
      </w:r>
    </w:p>
    <w:p w:rsidR="006D3E8B" w:rsidRPr="00A577F5" w:rsidRDefault="00191A2F" w:rsidP="00A577F5">
      <w:pPr>
        <w:pStyle w:val="a4"/>
        <w:spacing w:before="0" w:beforeAutospacing="0" w:after="0" w:afterAutospacing="0" w:line="360" w:lineRule="auto"/>
        <w:ind w:firstLine="709"/>
        <w:jc w:val="both"/>
        <w:rPr>
          <w:sz w:val="28"/>
          <w:szCs w:val="28"/>
        </w:rPr>
      </w:pPr>
      <w:r w:rsidRPr="00A577F5">
        <w:rPr>
          <w:sz w:val="28"/>
          <w:szCs w:val="28"/>
        </w:rPr>
        <w:t xml:space="preserve">Ведется целенаправленная работа не только по пополнению, но и по сохранности фонда. Поэтому при выборе места расположения библиотеки в 2008 году были учтены все факторы, способствующие сохранению книжного фонда: </w:t>
      </w:r>
    </w:p>
    <w:p w:rsidR="006D3E8B" w:rsidRPr="00A577F5" w:rsidRDefault="00191A2F" w:rsidP="00A577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577F5">
        <w:rPr>
          <w:rFonts w:ascii="Times New Roman" w:eastAsia="Times New Roman" w:hAnsi="Times New Roman" w:cs="Times New Roman"/>
          <w:i/>
          <w:sz w:val="28"/>
          <w:szCs w:val="28"/>
          <w:lang w:eastAsia="ru-RU"/>
        </w:rPr>
        <w:t>Факторы волновой энергии</w:t>
      </w:r>
      <w:r w:rsidRPr="00A577F5">
        <w:rPr>
          <w:rFonts w:ascii="Times New Roman" w:eastAsia="Times New Roman" w:hAnsi="Times New Roman" w:cs="Times New Roman"/>
          <w:sz w:val="28"/>
          <w:szCs w:val="28"/>
          <w:lang w:eastAsia="ru-RU"/>
        </w:rPr>
        <w:t>. Ультрафиолетовые лучи вызывают усиление старения материальной основы документа. Книжный фонд расположен в библиотеке таким образом, что на него нет прямого попадания солнечных лучей</w:t>
      </w:r>
      <w:r w:rsidR="003E5A41" w:rsidRPr="00A577F5">
        <w:rPr>
          <w:rFonts w:ascii="Times New Roman" w:eastAsia="Times New Roman" w:hAnsi="Times New Roman" w:cs="Times New Roman"/>
          <w:sz w:val="28"/>
          <w:szCs w:val="28"/>
          <w:lang w:eastAsia="ru-RU"/>
        </w:rPr>
        <w:t>.</w:t>
      </w:r>
    </w:p>
    <w:p w:rsidR="003E5A41" w:rsidRPr="00A577F5" w:rsidRDefault="003E5A41" w:rsidP="00A577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577F5">
        <w:rPr>
          <w:rFonts w:ascii="Times New Roman" w:eastAsia="Times New Roman" w:hAnsi="Times New Roman" w:cs="Times New Roman"/>
          <w:i/>
          <w:sz w:val="28"/>
          <w:szCs w:val="28"/>
          <w:lang w:eastAsia="ru-RU"/>
        </w:rPr>
        <w:t>Биологические факторы</w:t>
      </w:r>
      <w:r w:rsidRPr="00A577F5">
        <w:rPr>
          <w:rFonts w:ascii="Times New Roman" w:eastAsia="Times New Roman" w:hAnsi="Times New Roman" w:cs="Times New Roman"/>
          <w:sz w:val="28"/>
          <w:szCs w:val="28"/>
          <w:lang w:eastAsia="ru-RU"/>
        </w:rPr>
        <w:t xml:space="preserve">: в библиотеке создана оптимальная среда для сохранности документов: тепловой режим, режим влажности воздуха соответствуют нормам. </w:t>
      </w:r>
    </w:p>
    <w:p w:rsidR="003E5A41" w:rsidRPr="00A577F5" w:rsidRDefault="003E5A41" w:rsidP="00A577F5">
      <w:pPr>
        <w:shd w:val="clear" w:color="auto" w:fill="FFFFFF"/>
        <w:spacing w:after="0" w:line="360" w:lineRule="auto"/>
        <w:ind w:firstLine="709"/>
        <w:jc w:val="both"/>
        <w:rPr>
          <w:rFonts w:ascii="Times New Roman" w:eastAsia="Times New Roman" w:hAnsi="Times New Roman" w:cs="Times New Roman"/>
          <w:iCs/>
          <w:sz w:val="28"/>
          <w:szCs w:val="28"/>
          <w:lang w:eastAsia="ru-RU"/>
        </w:rPr>
      </w:pPr>
      <w:r w:rsidRPr="00A577F5">
        <w:rPr>
          <w:rFonts w:ascii="Times New Roman" w:eastAsia="Times New Roman" w:hAnsi="Times New Roman" w:cs="Times New Roman"/>
          <w:i/>
          <w:iCs/>
          <w:sz w:val="28"/>
          <w:szCs w:val="28"/>
          <w:lang w:eastAsia="ru-RU"/>
        </w:rPr>
        <w:t xml:space="preserve">Экстремальные ситуации. </w:t>
      </w:r>
      <w:r w:rsidRPr="00A577F5">
        <w:rPr>
          <w:rFonts w:ascii="Times New Roman" w:eastAsia="Times New Roman" w:hAnsi="Times New Roman" w:cs="Times New Roman"/>
          <w:iCs/>
          <w:sz w:val="28"/>
          <w:szCs w:val="28"/>
          <w:lang w:eastAsia="ru-RU"/>
        </w:rPr>
        <w:t xml:space="preserve">Библиотека оборудована средствами противопожарной защиты, пожарной сигнализацией. </w:t>
      </w:r>
    </w:p>
    <w:p w:rsidR="003E5A41" w:rsidRPr="00A577F5" w:rsidRDefault="003E5A41" w:rsidP="00A577F5">
      <w:pPr>
        <w:shd w:val="clear" w:color="auto" w:fill="FFFFFF"/>
        <w:spacing w:after="0" w:line="360" w:lineRule="auto"/>
        <w:ind w:firstLine="709"/>
        <w:jc w:val="both"/>
        <w:rPr>
          <w:rFonts w:ascii="Times New Roman" w:eastAsia="Times New Roman" w:hAnsi="Times New Roman" w:cs="Times New Roman"/>
          <w:iCs/>
          <w:sz w:val="28"/>
          <w:szCs w:val="28"/>
          <w:lang w:eastAsia="ru-RU"/>
        </w:rPr>
      </w:pPr>
      <w:r w:rsidRPr="00A577F5">
        <w:rPr>
          <w:rFonts w:ascii="Times New Roman" w:eastAsia="Times New Roman" w:hAnsi="Times New Roman" w:cs="Times New Roman"/>
          <w:i/>
          <w:iCs/>
          <w:sz w:val="28"/>
          <w:szCs w:val="28"/>
          <w:lang w:eastAsia="ru-RU"/>
        </w:rPr>
        <w:t xml:space="preserve">Социальные факторы. </w:t>
      </w:r>
      <w:r w:rsidRPr="00A577F5">
        <w:rPr>
          <w:rFonts w:ascii="Times New Roman" w:eastAsia="Times New Roman" w:hAnsi="Times New Roman" w:cs="Times New Roman"/>
          <w:iCs/>
          <w:sz w:val="28"/>
          <w:szCs w:val="28"/>
          <w:lang w:eastAsia="ru-RU"/>
        </w:rPr>
        <w:t xml:space="preserve">В случае невозврата документа библиотека, в соответствии с </w:t>
      </w:r>
      <w:r w:rsidR="000A05FA" w:rsidRPr="00A577F5">
        <w:rPr>
          <w:rFonts w:ascii="Times New Roman" w:eastAsia="Times New Roman" w:hAnsi="Times New Roman" w:cs="Times New Roman"/>
          <w:iCs/>
          <w:sz w:val="28"/>
          <w:szCs w:val="28"/>
          <w:lang w:eastAsia="ru-RU"/>
        </w:rPr>
        <w:t>«Правилами пользования библиотекой ЦБС», утвержденными приказом генерального директора МБУК «РКДО» Д-Константиновского района №33-ОД от 11 января 2016 года.</w:t>
      </w:r>
    </w:p>
    <w:p w:rsidR="000A05FA" w:rsidRPr="00A577F5" w:rsidRDefault="000A05FA" w:rsidP="00A577F5">
      <w:pPr>
        <w:shd w:val="clear" w:color="auto" w:fill="FFFFFF"/>
        <w:spacing w:after="0" w:line="360" w:lineRule="auto"/>
        <w:ind w:firstLine="709"/>
        <w:jc w:val="both"/>
        <w:rPr>
          <w:rFonts w:ascii="Times New Roman" w:eastAsia="Times New Roman" w:hAnsi="Times New Roman" w:cs="Times New Roman"/>
          <w:iCs/>
          <w:sz w:val="28"/>
          <w:szCs w:val="28"/>
          <w:lang w:eastAsia="ru-RU"/>
        </w:rPr>
      </w:pPr>
      <w:r w:rsidRPr="00A577F5">
        <w:rPr>
          <w:rFonts w:ascii="Times New Roman" w:eastAsia="Times New Roman" w:hAnsi="Times New Roman" w:cs="Times New Roman"/>
          <w:iCs/>
          <w:sz w:val="28"/>
          <w:szCs w:val="28"/>
          <w:lang w:eastAsia="ru-RU"/>
        </w:rPr>
        <w:t>В фонде Дубравской сельской библиотеки имени Д.С. Калинина на сегодняшний день нет оцифрованных документов, которые являются одним из наиболее актуальных и прогрессивных способов сохранения книжного фонда.</w:t>
      </w:r>
    </w:p>
    <w:p w:rsidR="0078540D" w:rsidRPr="00A577F5" w:rsidRDefault="0078540D" w:rsidP="00A577F5">
      <w:pPr>
        <w:shd w:val="clear" w:color="auto" w:fill="FFFFFF"/>
        <w:spacing w:after="0" w:line="360" w:lineRule="auto"/>
        <w:ind w:firstLine="709"/>
        <w:jc w:val="both"/>
        <w:rPr>
          <w:rFonts w:ascii="Times New Roman" w:eastAsia="Times New Roman" w:hAnsi="Times New Roman" w:cs="Times New Roman"/>
          <w:iCs/>
          <w:sz w:val="28"/>
          <w:szCs w:val="28"/>
          <w:lang w:eastAsia="ru-RU"/>
        </w:rPr>
      </w:pPr>
    </w:p>
    <w:p w:rsidR="0078540D" w:rsidRPr="00A577F5" w:rsidRDefault="000A05FA" w:rsidP="00A577F5">
      <w:pPr>
        <w:pStyle w:val="a4"/>
        <w:spacing w:before="0" w:beforeAutospacing="0" w:after="0" w:afterAutospacing="0" w:line="360" w:lineRule="auto"/>
        <w:ind w:firstLine="709"/>
        <w:jc w:val="both"/>
        <w:rPr>
          <w:iCs/>
          <w:sz w:val="28"/>
          <w:szCs w:val="28"/>
        </w:rPr>
      </w:pPr>
      <w:r w:rsidRPr="00A577F5">
        <w:rPr>
          <w:iCs/>
          <w:sz w:val="28"/>
          <w:szCs w:val="28"/>
        </w:rPr>
        <w:t xml:space="preserve">Вывод: </w:t>
      </w:r>
    </w:p>
    <w:p w:rsidR="0078540D" w:rsidRPr="00A577F5" w:rsidRDefault="0078540D" w:rsidP="00A577F5">
      <w:pPr>
        <w:pStyle w:val="a4"/>
        <w:spacing w:before="0" w:beforeAutospacing="0" w:after="0" w:afterAutospacing="0" w:line="360" w:lineRule="auto"/>
        <w:ind w:firstLine="709"/>
        <w:jc w:val="both"/>
        <w:rPr>
          <w:iCs/>
          <w:sz w:val="28"/>
          <w:szCs w:val="28"/>
        </w:rPr>
      </w:pPr>
    </w:p>
    <w:p w:rsidR="000A05FA" w:rsidRPr="00A577F5" w:rsidRDefault="000A05FA" w:rsidP="00A577F5">
      <w:pPr>
        <w:pStyle w:val="a4"/>
        <w:spacing w:before="0" w:beforeAutospacing="0" w:after="0" w:afterAutospacing="0" w:line="360" w:lineRule="auto"/>
        <w:ind w:firstLine="709"/>
        <w:jc w:val="both"/>
        <w:rPr>
          <w:sz w:val="28"/>
          <w:szCs w:val="28"/>
        </w:rPr>
      </w:pPr>
      <w:r w:rsidRPr="00A577F5">
        <w:rPr>
          <w:sz w:val="28"/>
          <w:szCs w:val="28"/>
        </w:rPr>
        <w:t>Проблема сохранности информационных ресурсов, и в том числе библиотечного фонда, является одной из ключевых в современном развитии библиотечного дела. От ее успешного решения во многом зависят эффективность работы библиотеки, ее социальная роль, общественное признание. Для решения этой проблемы на данный момент в Дубравской сельской библиотеке созданы все необходимые условия. Библиотека располагается в современном благоустроенном здании, соответствующем всем требованиям СанПиН и пожарной безопасности.</w:t>
      </w:r>
    </w:p>
    <w:p w:rsidR="000A05FA" w:rsidRPr="00A577F5" w:rsidRDefault="000A05FA" w:rsidP="00A577F5">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6F13A8" w:rsidRPr="00A577F5" w:rsidRDefault="006F13A8" w:rsidP="00A577F5">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6F13A8" w:rsidRPr="00A577F5" w:rsidRDefault="006F13A8" w:rsidP="00A577F5">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6F13A8" w:rsidRPr="00A577F5" w:rsidRDefault="006F13A8" w:rsidP="00A577F5">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6F13A8" w:rsidRPr="00A577F5" w:rsidRDefault="006F13A8" w:rsidP="00A577F5">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6F13A8" w:rsidRPr="00A577F5" w:rsidRDefault="006F13A8" w:rsidP="00A577F5">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6F13A8" w:rsidRPr="00A577F5" w:rsidRDefault="006F13A8" w:rsidP="00A577F5">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6F13A8" w:rsidRPr="00A577F5" w:rsidRDefault="006F13A8" w:rsidP="00A577F5">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6F13A8" w:rsidRPr="00A577F5" w:rsidRDefault="006F13A8" w:rsidP="00A577F5">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6F13A8" w:rsidRPr="00A577F5" w:rsidRDefault="006F13A8" w:rsidP="00A577F5">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6F13A8" w:rsidRPr="00A577F5" w:rsidRDefault="006F13A8" w:rsidP="00A577F5">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6F13A8" w:rsidRPr="00A577F5" w:rsidRDefault="006F13A8" w:rsidP="00A577F5">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6F13A8" w:rsidRPr="00A577F5" w:rsidRDefault="006F13A8" w:rsidP="00A577F5">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6F13A8" w:rsidRPr="00A577F5" w:rsidRDefault="006F13A8" w:rsidP="00A577F5">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D7355D" w:rsidRPr="00A577F5" w:rsidRDefault="00D7355D" w:rsidP="00865CD6">
      <w:pPr>
        <w:pStyle w:val="a6"/>
        <w:numPr>
          <w:ilvl w:val="1"/>
          <w:numId w:val="41"/>
        </w:numPr>
        <w:shd w:val="clear" w:color="auto" w:fill="FFFFFF"/>
        <w:spacing w:after="0" w:line="360" w:lineRule="auto"/>
        <w:jc w:val="both"/>
        <w:rPr>
          <w:rFonts w:ascii="Times New Roman" w:eastAsia="Times New Roman" w:hAnsi="Times New Roman" w:cs="Times New Roman"/>
          <w:b/>
          <w:sz w:val="28"/>
          <w:szCs w:val="28"/>
          <w:lang w:eastAsia="ru-RU"/>
        </w:rPr>
      </w:pPr>
      <w:r w:rsidRPr="00A577F5">
        <w:rPr>
          <w:rFonts w:ascii="Times New Roman" w:eastAsia="Times New Roman" w:hAnsi="Times New Roman" w:cs="Times New Roman"/>
          <w:b/>
          <w:sz w:val="28"/>
          <w:szCs w:val="28"/>
          <w:lang w:eastAsia="ru-RU"/>
        </w:rPr>
        <w:t>Библиотечно - информ</w:t>
      </w:r>
      <w:r w:rsidR="0078540D" w:rsidRPr="00A577F5">
        <w:rPr>
          <w:rFonts w:ascii="Times New Roman" w:eastAsia="Times New Roman" w:hAnsi="Times New Roman" w:cs="Times New Roman"/>
          <w:b/>
          <w:sz w:val="28"/>
          <w:szCs w:val="28"/>
          <w:lang w:eastAsia="ru-RU"/>
        </w:rPr>
        <w:t xml:space="preserve">ационное обслуживание взрослого </w:t>
      </w:r>
      <w:r w:rsidRPr="00A577F5">
        <w:rPr>
          <w:rFonts w:ascii="Times New Roman" w:eastAsia="Times New Roman" w:hAnsi="Times New Roman" w:cs="Times New Roman"/>
          <w:b/>
          <w:sz w:val="28"/>
          <w:szCs w:val="28"/>
          <w:lang w:eastAsia="ru-RU"/>
        </w:rPr>
        <w:t>населения, детей и юношества. Культурно-просветительные услуги и досуговые ус</w:t>
      </w:r>
      <w:r w:rsidR="00A21775" w:rsidRPr="00A577F5">
        <w:rPr>
          <w:rFonts w:ascii="Times New Roman" w:eastAsia="Times New Roman" w:hAnsi="Times New Roman" w:cs="Times New Roman"/>
          <w:b/>
          <w:sz w:val="28"/>
          <w:szCs w:val="28"/>
          <w:lang w:eastAsia="ru-RU"/>
        </w:rPr>
        <w:t>луги в библиотеке</w:t>
      </w:r>
    </w:p>
    <w:p w:rsidR="0078540D" w:rsidRPr="00A577F5" w:rsidRDefault="0078540D" w:rsidP="00A577F5">
      <w:pPr>
        <w:pStyle w:val="a6"/>
        <w:shd w:val="clear" w:color="auto" w:fill="FFFFFF"/>
        <w:spacing w:after="0" w:line="360" w:lineRule="auto"/>
        <w:ind w:left="0" w:firstLine="709"/>
        <w:jc w:val="both"/>
        <w:rPr>
          <w:rFonts w:ascii="Times New Roman" w:eastAsia="Times New Roman" w:hAnsi="Times New Roman" w:cs="Times New Roman"/>
          <w:b/>
          <w:sz w:val="28"/>
          <w:szCs w:val="28"/>
          <w:lang w:eastAsia="ru-RU"/>
        </w:rPr>
      </w:pPr>
    </w:p>
    <w:p w:rsidR="00A21775" w:rsidRPr="00A577F5" w:rsidRDefault="00A21775" w:rsidP="00A577F5">
      <w:pPr>
        <w:pStyle w:val="p63"/>
        <w:spacing w:before="0" w:beforeAutospacing="0" w:after="0" w:afterAutospacing="0" w:line="360" w:lineRule="auto"/>
        <w:ind w:firstLine="709"/>
        <w:jc w:val="both"/>
        <w:rPr>
          <w:i/>
          <w:sz w:val="28"/>
          <w:szCs w:val="28"/>
        </w:rPr>
      </w:pPr>
      <w:r w:rsidRPr="00A577F5">
        <w:rPr>
          <w:sz w:val="28"/>
          <w:szCs w:val="28"/>
        </w:rPr>
        <w:t xml:space="preserve">В структуру стационарного библиотечного обслуживания в Дубравской сельской библиотеки входит </w:t>
      </w:r>
      <w:r w:rsidRPr="00A577F5">
        <w:rPr>
          <w:i/>
          <w:sz w:val="28"/>
          <w:szCs w:val="28"/>
        </w:rPr>
        <w:t>Абонемент –</w:t>
      </w:r>
      <w:r w:rsidRPr="00A577F5">
        <w:rPr>
          <w:sz w:val="28"/>
          <w:szCs w:val="28"/>
        </w:rPr>
        <w:t xml:space="preserve"> основной отдел библиотечного обслуживания, являющийся </w:t>
      </w:r>
      <w:r w:rsidRPr="00A577F5">
        <w:rPr>
          <w:rStyle w:val="ft132"/>
          <w:sz w:val="28"/>
          <w:szCs w:val="28"/>
        </w:rPr>
        <w:t xml:space="preserve">общим, </w:t>
      </w:r>
      <w:r w:rsidRPr="00A577F5">
        <w:rPr>
          <w:sz w:val="28"/>
          <w:szCs w:val="28"/>
        </w:rPr>
        <w:t xml:space="preserve">где обслуживаются все категории читателей, с открытым доступом к книге; </w:t>
      </w:r>
      <w:r w:rsidRPr="00A577F5">
        <w:rPr>
          <w:i/>
          <w:sz w:val="28"/>
          <w:szCs w:val="28"/>
        </w:rPr>
        <w:t xml:space="preserve">Общий читальный зал - </w:t>
      </w:r>
      <w:r w:rsidRPr="00A577F5">
        <w:rPr>
          <w:sz w:val="28"/>
          <w:szCs w:val="28"/>
        </w:rPr>
        <w:t>фонд которого вкл</w:t>
      </w:r>
      <w:r w:rsidR="00037FA8">
        <w:rPr>
          <w:sz w:val="28"/>
          <w:szCs w:val="28"/>
        </w:rPr>
        <w:t xml:space="preserve">ючает все виды и типы изданий, </w:t>
      </w:r>
      <w:r w:rsidRPr="00A577F5">
        <w:rPr>
          <w:sz w:val="28"/>
          <w:szCs w:val="28"/>
        </w:rPr>
        <w:t xml:space="preserve">скомплектованные библиотекой; </w:t>
      </w:r>
      <w:r w:rsidRPr="00A577F5">
        <w:rPr>
          <w:i/>
          <w:sz w:val="28"/>
          <w:szCs w:val="28"/>
        </w:rPr>
        <w:t xml:space="preserve">Компьютерный зал – </w:t>
      </w:r>
      <w:r w:rsidRPr="00A577F5">
        <w:rPr>
          <w:sz w:val="28"/>
          <w:szCs w:val="28"/>
        </w:rPr>
        <w:t xml:space="preserve">где пользователям предоставляется возможность аренды ПК, выхода в Интернет, пользования офисной техникой. В этом зале расположен фонд справочной литературы. Зал позиционируется как </w:t>
      </w:r>
      <w:r w:rsidRPr="00A577F5">
        <w:rPr>
          <w:i/>
          <w:sz w:val="28"/>
          <w:szCs w:val="28"/>
        </w:rPr>
        <w:t>Сельский информационный центр.</w:t>
      </w:r>
    </w:p>
    <w:p w:rsidR="00276987" w:rsidRPr="00A577F5" w:rsidRDefault="00276987" w:rsidP="00A577F5">
      <w:pPr>
        <w:spacing w:after="0" w:line="360" w:lineRule="auto"/>
        <w:ind w:firstLine="709"/>
        <w:jc w:val="both"/>
        <w:rPr>
          <w:rFonts w:ascii="Times New Roman" w:eastAsia="Times New Roman" w:hAnsi="Times New Roman" w:cs="Times New Roman"/>
          <w:sz w:val="28"/>
          <w:szCs w:val="28"/>
          <w:lang w:eastAsia="ru-RU"/>
        </w:rPr>
      </w:pPr>
      <w:r w:rsidRPr="00A577F5">
        <w:rPr>
          <w:rFonts w:ascii="Times New Roman" w:eastAsia="Times New Roman" w:hAnsi="Times New Roman" w:cs="Times New Roman"/>
          <w:sz w:val="28"/>
          <w:szCs w:val="28"/>
          <w:lang w:eastAsia="ru-RU"/>
        </w:rPr>
        <w:t xml:space="preserve">Наряду со стационарным библиотечным обслуживанием существует внестационарное, то есть обслуживание читателей вне стен библиотеки. </w:t>
      </w:r>
    </w:p>
    <w:p w:rsidR="00276987" w:rsidRPr="00A577F5" w:rsidRDefault="00276987" w:rsidP="00A577F5">
      <w:pPr>
        <w:spacing w:after="0" w:line="360" w:lineRule="auto"/>
        <w:ind w:firstLine="709"/>
        <w:jc w:val="both"/>
        <w:rPr>
          <w:rFonts w:ascii="Times New Roman" w:eastAsia="Times New Roman" w:hAnsi="Times New Roman" w:cs="Times New Roman"/>
          <w:sz w:val="28"/>
          <w:szCs w:val="28"/>
          <w:lang w:eastAsia="ru-RU"/>
        </w:rPr>
      </w:pPr>
      <w:r w:rsidRPr="00A577F5">
        <w:rPr>
          <w:rFonts w:ascii="Times New Roman" w:eastAsia="Times New Roman" w:hAnsi="Times New Roman" w:cs="Times New Roman"/>
          <w:sz w:val="28"/>
          <w:szCs w:val="28"/>
          <w:lang w:eastAsia="ru-RU"/>
        </w:rPr>
        <w:t>В нашей библиотеке практикуют следующие виды внестационарного обслуживания:</w:t>
      </w:r>
    </w:p>
    <w:p w:rsidR="00276987" w:rsidRPr="00A577F5" w:rsidRDefault="00276987" w:rsidP="00A577F5">
      <w:pPr>
        <w:spacing w:after="0" w:line="360" w:lineRule="auto"/>
        <w:ind w:firstLine="709"/>
        <w:jc w:val="both"/>
        <w:rPr>
          <w:rFonts w:ascii="Times New Roman" w:eastAsia="Times New Roman" w:hAnsi="Times New Roman" w:cs="Times New Roman"/>
          <w:sz w:val="28"/>
          <w:szCs w:val="28"/>
          <w:lang w:eastAsia="ru-RU"/>
        </w:rPr>
      </w:pPr>
      <w:r w:rsidRPr="00A577F5">
        <w:rPr>
          <w:rFonts w:ascii="Times New Roman" w:eastAsia="Times New Roman" w:hAnsi="Times New Roman" w:cs="Times New Roman"/>
          <w:i/>
          <w:sz w:val="28"/>
          <w:szCs w:val="28"/>
          <w:lang w:eastAsia="ru-RU"/>
        </w:rPr>
        <w:t xml:space="preserve">Передвижная библиотека: </w:t>
      </w:r>
      <w:r w:rsidRPr="00A577F5">
        <w:rPr>
          <w:rFonts w:ascii="Times New Roman" w:eastAsia="Times New Roman" w:hAnsi="Times New Roman" w:cs="Times New Roman"/>
          <w:sz w:val="28"/>
          <w:szCs w:val="28"/>
          <w:lang w:eastAsia="ru-RU"/>
        </w:rPr>
        <w:t>комплекты книг, выдаваемые стационарной библиотекой, после прочтения читателями в одном населенном пункте передаются в другой.</w:t>
      </w:r>
    </w:p>
    <w:p w:rsidR="00276987" w:rsidRPr="00A577F5" w:rsidRDefault="00276987" w:rsidP="00A577F5">
      <w:pPr>
        <w:pStyle w:val="a4"/>
        <w:spacing w:before="0" w:beforeAutospacing="0" w:after="0" w:afterAutospacing="0" w:line="360" w:lineRule="auto"/>
        <w:ind w:firstLine="709"/>
        <w:jc w:val="both"/>
        <w:rPr>
          <w:sz w:val="28"/>
          <w:szCs w:val="28"/>
        </w:rPr>
      </w:pPr>
      <w:r w:rsidRPr="00A577F5">
        <w:rPr>
          <w:i/>
          <w:sz w:val="28"/>
          <w:szCs w:val="28"/>
        </w:rPr>
        <w:t xml:space="preserve">Комплексное информационно-библиотечное обслуживание читателей </w:t>
      </w:r>
      <w:r w:rsidRPr="00A577F5">
        <w:rPr>
          <w:sz w:val="28"/>
          <w:szCs w:val="28"/>
        </w:rPr>
        <w:t xml:space="preserve">в зоне обслуживания нашей библиотеки имеет свою особенность: на автомобиле сельской администрации или сельхозпредприятия команда в составе специалистов, социального работника, библиотекаря, председателя первичной организации ветеранов и инвалидов организует информационно-библиотечное обслуживание различных групп населения, а также </w:t>
      </w:r>
      <w:r w:rsidR="00DF083B" w:rsidRPr="00A577F5">
        <w:rPr>
          <w:sz w:val="28"/>
          <w:szCs w:val="28"/>
        </w:rPr>
        <w:t>организует массовые мероприятия в населенных пунктах, удаленных от библиотеки.</w:t>
      </w:r>
    </w:p>
    <w:p w:rsidR="00276987" w:rsidRPr="00A577F5" w:rsidRDefault="00DF083B" w:rsidP="00A577F5">
      <w:pPr>
        <w:spacing w:after="0" w:line="360" w:lineRule="auto"/>
        <w:ind w:firstLine="709"/>
        <w:jc w:val="both"/>
        <w:rPr>
          <w:rFonts w:ascii="Times New Roman" w:eastAsia="Times New Roman" w:hAnsi="Times New Roman" w:cs="Times New Roman"/>
          <w:sz w:val="28"/>
          <w:szCs w:val="28"/>
          <w:lang w:eastAsia="ru-RU"/>
        </w:rPr>
      </w:pPr>
      <w:r w:rsidRPr="00A577F5">
        <w:rPr>
          <w:rFonts w:ascii="Times New Roman" w:eastAsia="Times New Roman" w:hAnsi="Times New Roman" w:cs="Times New Roman"/>
          <w:i/>
          <w:sz w:val="28"/>
          <w:szCs w:val="28"/>
          <w:lang w:eastAsia="ru-RU"/>
        </w:rPr>
        <w:t xml:space="preserve">Книгоношество </w:t>
      </w:r>
      <w:r w:rsidRPr="00A577F5">
        <w:rPr>
          <w:rFonts w:ascii="Times New Roman" w:eastAsia="Times New Roman" w:hAnsi="Times New Roman" w:cs="Times New Roman"/>
          <w:sz w:val="28"/>
          <w:szCs w:val="28"/>
          <w:lang w:eastAsia="ru-RU"/>
        </w:rPr>
        <w:t xml:space="preserve">– доставка книг пользователю на дом. Эта форма библиотечного обслуживания применяется в отношении инвалидов и пожилых людей. </w:t>
      </w:r>
    </w:p>
    <w:p w:rsidR="00DF083B" w:rsidRPr="00A577F5" w:rsidRDefault="00DF083B" w:rsidP="00A577F5">
      <w:pPr>
        <w:spacing w:after="0" w:line="360" w:lineRule="auto"/>
        <w:ind w:firstLine="709"/>
        <w:jc w:val="both"/>
        <w:rPr>
          <w:rFonts w:ascii="Times New Roman" w:eastAsia="Times New Roman" w:hAnsi="Times New Roman" w:cs="Times New Roman"/>
          <w:i/>
          <w:sz w:val="28"/>
          <w:szCs w:val="28"/>
          <w:lang w:eastAsia="ru-RU"/>
        </w:rPr>
      </w:pPr>
      <w:r w:rsidRPr="00A577F5">
        <w:rPr>
          <w:rFonts w:ascii="Times New Roman" w:eastAsia="Times New Roman" w:hAnsi="Times New Roman" w:cs="Times New Roman"/>
          <w:sz w:val="28"/>
          <w:szCs w:val="28"/>
          <w:lang w:eastAsia="ru-RU"/>
        </w:rPr>
        <w:t xml:space="preserve">Набирает силу </w:t>
      </w:r>
      <w:r w:rsidRPr="00A577F5">
        <w:rPr>
          <w:rFonts w:ascii="Times New Roman" w:eastAsia="Times New Roman" w:hAnsi="Times New Roman" w:cs="Times New Roman"/>
          <w:i/>
          <w:sz w:val="28"/>
          <w:szCs w:val="28"/>
          <w:lang w:eastAsia="ru-RU"/>
        </w:rPr>
        <w:t>Виртуальное (электронное) библиотечное обслуживание.</w:t>
      </w:r>
    </w:p>
    <w:p w:rsidR="00DF083B" w:rsidRPr="00A577F5" w:rsidRDefault="00DF083B" w:rsidP="00A577F5">
      <w:pPr>
        <w:pStyle w:val="Default"/>
        <w:spacing w:line="360" w:lineRule="auto"/>
        <w:ind w:firstLine="709"/>
        <w:jc w:val="both"/>
        <w:rPr>
          <w:color w:val="auto"/>
          <w:sz w:val="28"/>
          <w:szCs w:val="28"/>
        </w:rPr>
      </w:pPr>
      <w:r w:rsidRPr="00A577F5">
        <w:rPr>
          <w:color w:val="auto"/>
          <w:sz w:val="28"/>
          <w:szCs w:val="28"/>
        </w:rPr>
        <w:t>Внестационарные формы обслуживания библиотеки выбираются исходя из потребностей пользователей и возможностей библиотеки. В 2018 году общее число обслуженных на дому составило 130 человек: организовывалась акция «Книга на дом», доставлялась на дом библиотечная газета «Серебряный возраст». Совместно с библиотекарем посещали читателей на дому специалист сельской администрации, председатель первичной организации РОО ВОИ и ветеранов. Таким образом организовывалось комплексное обслуживание: библиотекарь проводила информирование, обзоры литературы и периодики, принимала заказы на обслуживание, приносила литературу на обмен, приглашенные специалисты давали факультативную консультацию. Эта форма работы предполагает не только обмен книг и информирование, но и литературно-музыкальные номера художественной самодеятельности в исполнении волонтеров. Большое число зарегистрированных стационарно пользователей также пользуются услугами внестационарного обслуживания: по телефону передаются справки, даются консультации, озвучиваются документы МСУ и др. Через библиотеку осуществляется льготная подписка на газету «Родная земля» по договору с редакцией. Газета доставляется транспортом редакции в библиотеку, куда подписчики приходят за ее получением, а тем, кто не может прийти сам, библиотекарь разносит газету на дом или на рабочее место.  Таким образом прибавляется число людей, посетивших библиотеку, а библиотекари стараются рекламировать в момент этих посещений весь спектр предлагаемых услуг.</w:t>
      </w:r>
      <w:r w:rsidR="00E67760" w:rsidRPr="00A577F5">
        <w:rPr>
          <w:rStyle w:val="a9"/>
          <w:color w:val="auto"/>
          <w:sz w:val="28"/>
          <w:szCs w:val="28"/>
        </w:rPr>
        <w:footnoteReference w:id="14"/>
      </w:r>
    </w:p>
    <w:p w:rsidR="00751396" w:rsidRPr="00A577F5" w:rsidRDefault="00751396"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К основным направлениям деятельности библиотечного обслуживания в нашей библиотеке являются:</w:t>
      </w:r>
    </w:p>
    <w:p w:rsidR="00E67760" w:rsidRPr="00A577F5" w:rsidRDefault="00E67760" w:rsidP="00A577F5">
      <w:pPr>
        <w:pStyle w:val="a6"/>
        <w:numPr>
          <w:ilvl w:val="0"/>
          <w:numId w:val="24"/>
        </w:numPr>
        <w:spacing w:after="0" w:line="360" w:lineRule="auto"/>
        <w:ind w:left="0" w:firstLine="709"/>
        <w:jc w:val="both"/>
        <w:rPr>
          <w:rFonts w:ascii="Times New Roman" w:hAnsi="Times New Roman" w:cs="Times New Roman"/>
          <w:sz w:val="28"/>
          <w:szCs w:val="28"/>
        </w:rPr>
      </w:pPr>
      <w:r w:rsidRPr="00A577F5">
        <w:rPr>
          <w:rFonts w:ascii="Times New Roman" w:hAnsi="Times New Roman" w:cs="Times New Roman"/>
          <w:sz w:val="28"/>
          <w:szCs w:val="28"/>
        </w:rPr>
        <w:t>Гражданско-патриотическое воспитание</w:t>
      </w:r>
      <w:r w:rsidR="00751396" w:rsidRPr="00A577F5">
        <w:rPr>
          <w:rFonts w:ascii="Times New Roman" w:hAnsi="Times New Roman" w:cs="Times New Roman"/>
          <w:sz w:val="28"/>
          <w:szCs w:val="28"/>
        </w:rPr>
        <w:t>,</w:t>
      </w:r>
      <w:r w:rsidRPr="00A577F5">
        <w:rPr>
          <w:rFonts w:ascii="Times New Roman" w:hAnsi="Times New Roman" w:cs="Times New Roman"/>
          <w:sz w:val="28"/>
          <w:szCs w:val="28"/>
        </w:rPr>
        <w:t xml:space="preserve"> </w:t>
      </w:r>
    </w:p>
    <w:p w:rsidR="00E67760" w:rsidRPr="00A577F5" w:rsidRDefault="00E67760" w:rsidP="00A577F5">
      <w:pPr>
        <w:pStyle w:val="a6"/>
        <w:numPr>
          <w:ilvl w:val="0"/>
          <w:numId w:val="24"/>
        </w:numPr>
        <w:spacing w:after="0" w:line="360" w:lineRule="auto"/>
        <w:ind w:left="0" w:firstLine="709"/>
        <w:jc w:val="both"/>
        <w:rPr>
          <w:rFonts w:ascii="Times New Roman" w:hAnsi="Times New Roman" w:cs="Times New Roman"/>
          <w:sz w:val="28"/>
          <w:szCs w:val="28"/>
        </w:rPr>
      </w:pPr>
      <w:r w:rsidRPr="00A577F5">
        <w:rPr>
          <w:rFonts w:ascii="Times New Roman" w:hAnsi="Times New Roman" w:cs="Times New Roman"/>
          <w:sz w:val="28"/>
          <w:szCs w:val="28"/>
        </w:rPr>
        <w:t xml:space="preserve"> Правовое просвещение</w:t>
      </w:r>
      <w:r w:rsidR="00751396" w:rsidRPr="00A577F5">
        <w:rPr>
          <w:rFonts w:ascii="Times New Roman" w:hAnsi="Times New Roman" w:cs="Times New Roman"/>
          <w:sz w:val="28"/>
          <w:szCs w:val="28"/>
        </w:rPr>
        <w:t>,</w:t>
      </w:r>
    </w:p>
    <w:p w:rsidR="00E67760" w:rsidRPr="00A577F5" w:rsidRDefault="00E67760" w:rsidP="00A577F5">
      <w:pPr>
        <w:pStyle w:val="a6"/>
        <w:numPr>
          <w:ilvl w:val="0"/>
          <w:numId w:val="24"/>
        </w:numPr>
        <w:spacing w:after="0" w:line="360" w:lineRule="auto"/>
        <w:ind w:left="0" w:firstLine="709"/>
        <w:jc w:val="both"/>
        <w:rPr>
          <w:rFonts w:ascii="Times New Roman" w:hAnsi="Times New Roman" w:cs="Times New Roman"/>
          <w:sz w:val="28"/>
          <w:szCs w:val="28"/>
        </w:rPr>
      </w:pPr>
      <w:r w:rsidRPr="00A577F5">
        <w:rPr>
          <w:rFonts w:ascii="Times New Roman" w:hAnsi="Times New Roman" w:cs="Times New Roman"/>
          <w:sz w:val="28"/>
          <w:szCs w:val="28"/>
        </w:rPr>
        <w:t xml:space="preserve"> Обслуживание читателей с ограниченными возможностями здоровья</w:t>
      </w:r>
      <w:r w:rsidR="00751396" w:rsidRPr="00A577F5">
        <w:rPr>
          <w:rFonts w:ascii="Times New Roman" w:hAnsi="Times New Roman" w:cs="Times New Roman"/>
          <w:sz w:val="28"/>
          <w:szCs w:val="28"/>
        </w:rPr>
        <w:t>,</w:t>
      </w:r>
    </w:p>
    <w:p w:rsidR="00E67760" w:rsidRPr="00A577F5" w:rsidRDefault="00E67760" w:rsidP="00A577F5">
      <w:pPr>
        <w:pStyle w:val="a6"/>
        <w:numPr>
          <w:ilvl w:val="0"/>
          <w:numId w:val="24"/>
        </w:numPr>
        <w:spacing w:after="0" w:line="360" w:lineRule="auto"/>
        <w:ind w:left="0" w:firstLine="709"/>
        <w:jc w:val="both"/>
        <w:rPr>
          <w:rFonts w:ascii="Times New Roman" w:hAnsi="Times New Roman" w:cs="Times New Roman"/>
          <w:sz w:val="28"/>
          <w:szCs w:val="28"/>
        </w:rPr>
      </w:pPr>
      <w:r w:rsidRPr="00A577F5">
        <w:rPr>
          <w:rFonts w:ascii="Times New Roman" w:hAnsi="Times New Roman" w:cs="Times New Roman"/>
          <w:sz w:val="28"/>
          <w:szCs w:val="28"/>
        </w:rPr>
        <w:t xml:space="preserve"> Библиотека в поддержку семьи. Помощь в организации семейного чтения и семейного досуга</w:t>
      </w:r>
      <w:r w:rsidR="00751396" w:rsidRPr="00A577F5">
        <w:rPr>
          <w:rFonts w:ascii="Times New Roman" w:hAnsi="Times New Roman" w:cs="Times New Roman"/>
          <w:sz w:val="28"/>
          <w:szCs w:val="28"/>
        </w:rPr>
        <w:t>,</w:t>
      </w:r>
    </w:p>
    <w:p w:rsidR="00E67760" w:rsidRPr="00A577F5" w:rsidRDefault="00E67760" w:rsidP="00A577F5">
      <w:pPr>
        <w:pStyle w:val="a6"/>
        <w:numPr>
          <w:ilvl w:val="0"/>
          <w:numId w:val="24"/>
        </w:numPr>
        <w:spacing w:after="0" w:line="360" w:lineRule="auto"/>
        <w:ind w:left="0" w:firstLine="709"/>
        <w:jc w:val="both"/>
        <w:rPr>
          <w:rFonts w:ascii="Times New Roman" w:hAnsi="Times New Roman" w:cs="Times New Roman"/>
          <w:sz w:val="28"/>
          <w:szCs w:val="28"/>
        </w:rPr>
      </w:pPr>
      <w:r w:rsidRPr="00A577F5">
        <w:rPr>
          <w:rFonts w:ascii="Times New Roman" w:hAnsi="Times New Roman" w:cs="Times New Roman"/>
          <w:sz w:val="28"/>
          <w:szCs w:val="28"/>
        </w:rPr>
        <w:t xml:space="preserve"> Информационная поддержка образования</w:t>
      </w:r>
      <w:r w:rsidR="00751396" w:rsidRPr="00A577F5">
        <w:rPr>
          <w:rFonts w:ascii="Times New Roman" w:hAnsi="Times New Roman" w:cs="Times New Roman"/>
          <w:sz w:val="28"/>
          <w:szCs w:val="28"/>
        </w:rPr>
        <w:t>,</w:t>
      </w:r>
      <w:r w:rsidRPr="00A577F5">
        <w:rPr>
          <w:rFonts w:ascii="Times New Roman" w:hAnsi="Times New Roman" w:cs="Times New Roman"/>
          <w:sz w:val="28"/>
          <w:szCs w:val="28"/>
        </w:rPr>
        <w:t xml:space="preserve"> </w:t>
      </w:r>
    </w:p>
    <w:p w:rsidR="00E67760" w:rsidRPr="00A577F5" w:rsidRDefault="00E67760" w:rsidP="00A577F5">
      <w:pPr>
        <w:pStyle w:val="a6"/>
        <w:numPr>
          <w:ilvl w:val="0"/>
          <w:numId w:val="24"/>
        </w:numPr>
        <w:spacing w:after="0" w:line="360" w:lineRule="auto"/>
        <w:ind w:left="0" w:firstLine="709"/>
        <w:jc w:val="both"/>
        <w:rPr>
          <w:rFonts w:ascii="Times New Roman" w:hAnsi="Times New Roman" w:cs="Times New Roman"/>
          <w:sz w:val="28"/>
          <w:szCs w:val="28"/>
        </w:rPr>
      </w:pPr>
      <w:r w:rsidRPr="00A577F5">
        <w:rPr>
          <w:rFonts w:ascii="Times New Roman" w:hAnsi="Times New Roman" w:cs="Times New Roman"/>
          <w:sz w:val="28"/>
          <w:szCs w:val="28"/>
        </w:rPr>
        <w:t xml:space="preserve"> Духовно-нравственное воспитание молодежи</w:t>
      </w:r>
      <w:r w:rsidR="00751396" w:rsidRPr="00A577F5">
        <w:rPr>
          <w:rFonts w:ascii="Times New Roman" w:hAnsi="Times New Roman" w:cs="Times New Roman"/>
          <w:sz w:val="28"/>
          <w:szCs w:val="28"/>
        </w:rPr>
        <w:t>,</w:t>
      </w:r>
    </w:p>
    <w:p w:rsidR="00E67760" w:rsidRPr="00A577F5" w:rsidRDefault="00E67760" w:rsidP="00A577F5">
      <w:pPr>
        <w:pStyle w:val="a6"/>
        <w:numPr>
          <w:ilvl w:val="0"/>
          <w:numId w:val="24"/>
        </w:numPr>
        <w:spacing w:after="0" w:line="360" w:lineRule="auto"/>
        <w:ind w:left="0" w:firstLine="709"/>
        <w:jc w:val="both"/>
        <w:rPr>
          <w:rFonts w:ascii="Times New Roman" w:hAnsi="Times New Roman" w:cs="Times New Roman"/>
          <w:sz w:val="28"/>
          <w:szCs w:val="28"/>
        </w:rPr>
      </w:pPr>
      <w:r w:rsidRPr="00A577F5">
        <w:rPr>
          <w:rFonts w:ascii="Times New Roman" w:hAnsi="Times New Roman" w:cs="Times New Roman"/>
          <w:sz w:val="28"/>
          <w:szCs w:val="28"/>
        </w:rPr>
        <w:t xml:space="preserve"> Экол</w:t>
      </w:r>
      <w:r w:rsidR="00751396" w:rsidRPr="00A577F5">
        <w:rPr>
          <w:rFonts w:ascii="Times New Roman" w:hAnsi="Times New Roman" w:cs="Times New Roman"/>
          <w:sz w:val="28"/>
          <w:szCs w:val="28"/>
        </w:rPr>
        <w:t>огическое просвещение населения,</w:t>
      </w:r>
      <w:r w:rsidRPr="00A577F5">
        <w:rPr>
          <w:rFonts w:ascii="Times New Roman" w:hAnsi="Times New Roman" w:cs="Times New Roman"/>
          <w:sz w:val="28"/>
          <w:szCs w:val="28"/>
        </w:rPr>
        <w:t xml:space="preserve"> </w:t>
      </w:r>
    </w:p>
    <w:p w:rsidR="00E67760" w:rsidRPr="00A577F5" w:rsidRDefault="00E67760" w:rsidP="00A577F5">
      <w:pPr>
        <w:pStyle w:val="a6"/>
        <w:numPr>
          <w:ilvl w:val="0"/>
          <w:numId w:val="24"/>
        </w:numPr>
        <w:spacing w:after="0" w:line="360" w:lineRule="auto"/>
        <w:ind w:left="0" w:firstLine="709"/>
        <w:jc w:val="both"/>
        <w:rPr>
          <w:rFonts w:ascii="Times New Roman" w:hAnsi="Times New Roman" w:cs="Times New Roman"/>
          <w:sz w:val="28"/>
          <w:szCs w:val="28"/>
        </w:rPr>
      </w:pPr>
      <w:r w:rsidRPr="00A577F5">
        <w:rPr>
          <w:rFonts w:ascii="Times New Roman" w:hAnsi="Times New Roman" w:cs="Times New Roman"/>
          <w:sz w:val="28"/>
          <w:szCs w:val="28"/>
        </w:rPr>
        <w:t xml:space="preserve"> Формирование здорового образа жизни</w:t>
      </w:r>
      <w:r w:rsidR="00751396" w:rsidRPr="00A577F5">
        <w:rPr>
          <w:rFonts w:ascii="Times New Roman" w:hAnsi="Times New Roman" w:cs="Times New Roman"/>
          <w:sz w:val="28"/>
          <w:szCs w:val="28"/>
        </w:rPr>
        <w:t>,</w:t>
      </w:r>
    </w:p>
    <w:p w:rsidR="00E67760" w:rsidRPr="00A577F5" w:rsidRDefault="00E67760" w:rsidP="00A577F5">
      <w:pPr>
        <w:pStyle w:val="a6"/>
        <w:numPr>
          <w:ilvl w:val="0"/>
          <w:numId w:val="24"/>
        </w:numPr>
        <w:spacing w:after="0" w:line="360" w:lineRule="auto"/>
        <w:ind w:left="0" w:firstLine="709"/>
        <w:jc w:val="both"/>
        <w:rPr>
          <w:rFonts w:ascii="Times New Roman" w:hAnsi="Times New Roman" w:cs="Times New Roman"/>
          <w:sz w:val="28"/>
          <w:szCs w:val="28"/>
        </w:rPr>
      </w:pPr>
      <w:r w:rsidRPr="00A577F5">
        <w:rPr>
          <w:rFonts w:ascii="Times New Roman" w:hAnsi="Times New Roman" w:cs="Times New Roman"/>
          <w:sz w:val="28"/>
          <w:szCs w:val="28"/>
        </w:rPr>
        <w:t xml:space="preserve"> Художественно-эстетическое образование</w:t>
      </w:r>
      <w:r w:rsidR="00751396" w:rsidRPr="00A577F5">
        <w:rPr>
          <w:rFonts w:ascii="Times New Roman" w:hAnsi="Times New Roman" w:cs="Times New Roman"/>
          <w:sz w:val="28"/>
          <w:szCs w:val="28"/>
        </w:rPr>
        <w:t>,</w:t>
      </w:r>
    </w:p>
    <w:p w:rsidR="00E67760" w:rsidRPr="00A577F5" w:rsidRDefault="00E67760" w:rsidP="00A577F5">
      <w:pPr>
        <w:pStyle w:val="a6"/>
        <w:numPr>
          <w:ilvl w:val="0"/>
          <w:numId w:val="24"/>
        </w:numPr>
        <w:spacing w:after="0" w:line="360" w:lineRule="auto"/>
        <w:ind w:left="0" w:firstLine="709"/>
        <w:jc w:val="both"/>
        <w:rPr>
          <w:rFonts w:ascii="Times New Roman" w:hAnsi="Times New Roman" w:cs="Times New Roman"/>
          <w:sz w:val="28"/>
          <w:szCs w:val="28"/>
        </w:rPr>
      </w:pPr>
      <w:r w:rsidRPr="00A577F5">
        <w:rPr>
          <w:rFonts w:ascii="Times New Roman" w:hAnsi="Times New Roman" w:cs="Times New Roman"/>
          <w:sz w:val="28"/>
          <w:szCs w:val="28"/>
        </w:rPr>
        <w:t>Профилактическая работа с читателями категории риска</w:t>
      </w:r>
      <w:r w:rsidR="00751396" w:rsidRPr="00A577F5">
        <w:rPr>
          <w:rFonts w:ascii="Times New Roman" w:hAnsi="Times New Roman" w:cs="Times New Roman"/>
          <w:sz w:val="28"/>
          <w:szCs w:val="28"/>
        </w:rPr>
        <w:t>,</w:t>
      </w:r>
    </w:p>
    <w:p w:rsidR="00E67760" w:rsidRPr="00A577F5" w:rsidRDefault="00E67760" w:rsidP="00A577F5">
      <w:pPr>
        <w:spacing w:after="0" w:line="360" w:lineRule="auto"/>
        <w:ind w:firstLine="709"/>
        <w:jc w:val="both"/>
        <w:rPr>
          <w:rFonts w:ascii="Times New Roman" w:hAnsi="Times New Roman" w:cs="Times New Roman"/>
          <w:bCs/>
          <w:sz w:val="28"/>
          <w:szCs w:val="28"/>
        </w:rPr>
      </w:pPr>
      <w:r w:rsidRPr="00A577F5">
        <w:rPr>
          <w:rFonts w:ascii="Times New Roman" w:hAnsi="Times New Roman" w:cs="Times New Roman"/>
          <w:sz w:val="28"/>
          <w:szCs w:val="28"/>
          <w:shd w:val="clear" w:color="auto" w:fill="FFFFFF"/>
        </w:rPr>
        <w:t xml:space="preserve">В зоне обслуживания библиотеки проживает 48 человек разных возрастных категорий с ОВЗ, из них 43 человека проживает в поселке Дубрава. Также к данной категории относятся школьники, обучающиеся в МБОУ Дубравская СШ по адаптивным образовательным программам (АООП) – 11 человек разного возраста. </w:t>
      </w:r>
      <w:r w:rsidRPr="00A577F5">
        <w:rPr>
          <w:rFonts w:ascii="Times New Roman" w:hAnsi="Times New Roman" w:cs="Times New Roman"/>
          <w:bCs/>
          <w:sz w:val="28"/>
          <w:szCs w:val="28"/>
        </w:rPr>
        <w:t>Индивидуальное обслуживание читателей данной категории осуществляется в следующих формах:</w:t>
      </w:r>
    </w:p>
    <w:p w:rsidR="00E67760" w:rsidRPr="00A577F5" w:rsidRDefault="00E67760" w:rsidP="00A577F5">
      <w:pPr>
        <w:pStyle w:val="a6"/>
        <w:numPr>
          <w:ilvl w:val="0"/>
          <w:numId w:val="23"/>
        </w:numPr>
        <w:spacing w:after="0" w:line="360" w:lineRule="auto"/>
        <w:ind w:left="0" w:firstLine="709"/>
        <w:contextualSpacing w:val="0"/>
        <w:jc w:val="both"/>
        <w:rPr>
          <w:rFonts w:ascii="Times New Roman" w:hAnsi="Times New Roman" w:cs="Times New Roman"/>
          <w:sz w:val="28"/>
          <w:szCs w:val="28"/>
        </w:rPr>
      </w:pPr>
      <w:r w:rsidRPr="00A577F5">
        <w:rPr>
          <w:rFonts w:ascii="Times New Roman" w:hAnsi="Times New Roman" w:cs="Times New Roman"/>
          <w:sz w:val="28"/>
          <w:szCs w:val="28"/>
        </w:rPr>
        <w:t>Волонтерское обслуживание по плану библиотеки.</w:t>
      </w:r>
    </w:p>
    <w:p w:rsidR="00E67760" w:rsidRPr="00A577F5" w:rsidRDefault="00E67760" w:rsidP="00A577F5">
      <w:pPr>
        <w:pStyle w:val="a6"/>
        <w:numPr>
          <w:ilvl w:val="0"/>
          <w:numId w:val="23"/>
        </w:numPr>
        <w:spacing w:after="0" w:line="360" w:lineRule="auto"/>
        <w:ind w:left="0" w:firstLine="709"/>
        <w:contextualSpacing w:val="0"/>
        <w:jc w:val="both"/>
        <w:rPr>
          <w:rFonts w:ascii="Times New Roman" w:hAnsi="Times New Roman" w:cs="Times New Roman"/>
          <w:sz w:val="28"/>
          <w:szCs w:val="28"/>
        </w:rPr>
      </w:pPr>
      <w:r w:rsidRPr="00A577F5">
        <w:rPr>
          <w:rFonts w:ascii="Times New Roman" w:hAnsi="Times New Roman" w:cs="Times New Roman"/>
          <w:sz w:val="28"/>
          <w:szCs w:val="28"/>
        </w:rPr>
        <w:t>Интернет – пользование сайтом библиотеки.</w:t>
      </w:r>
    </w:p>
    <w:p w:rsidR="00E67760" w:rsidRPr="00A577F5" w:rsidRDefault="00E67760" w:rsidP="00A577F5">
      <w:pPr>
        <w:pStyle w:val="a6"/>
        <w:numPr>
          <w:ilvl w:val="0"/>
          <w:numId w:val="23"/>
        </w:numPr>
        <w:spacing w:after="0" w:line="360" w:lineRule="auto"/>
        <w:ind w:left="0" w:firstLine="709"/>
        <w:contextualSpacing w:val="0"/>
        <w:jc w:val="both"/>
        <w:rPr>
          <w:rFonts w:ascii="Times New Roman" w:hAnsi="Times New Roman" w:cs="Times New Roman"/>
          <w:sz w:val="28"/>
          <w:szCs w:val="28"/>
        </w:rPr>
      </w:pPr>
      <w:r w:rsidRPr="00A577F5">
        <w:rPr>
          <w:rFonts w:ascii="Times New Roman" w:hAnsi="Times New Roman" w:cs="Times New Roman"/>
          <w:sz w:val="28"/>
          <w:szCs w:val="28"/>
        </w:rPr>
        <w:t>Привлечение к околотекстовым мероприятиям. </w:t>
      </w:r>
    </w:p>
    <w:p w:rsidR="00E67760" w:rsidRPr="00A577F5" w:rsidRDefault="00E67760" w:rsidP="00A577F5">
      <w:pPr>
        <w:pStyle w:val="a6"/>
        <w:numPr>
          <w:ilvl w:val="0"/>
          <w:numId w:val="23"/>
        </w:numPr>
        <w:spacing w:after="0" w:line="360" w:lineRule="auto"/>
        <w:ind w:left="0" w:firstLine="709"/>
        <w:contextualSpacing w:val="0"/>
        <w:jc w:val="both"/>
        <w:rPr>
          <w:rFonts w:ascii="Times New Roman" w:hAnsi="Times New Roman" w:cs="Times New Roman"/>
          <w:sz w:val="28"/>
          <w:szCs w:val="28"/>
        </w:rPr>
      </w:pPr>
      <w:r w:rsidRPr="00A577F5">
        <w:rPr>
          <w:rFonts w:ascii="Times New Roman" w:hAnsi="Times New Roman" w:cs="Times New Roman"/>
          <w:sz w:val="28"/>
          <w:szCs w:val="28"/>
        </w:rPr>
        <w:t>Выявление интересов читателей категории ККО, рекомендации библиотекаря к просмотровому чтению литературы.</w:t>
      </w:r>
    </w:p>
    <w:p w:rsidR="00E67760" w:rsidRPr="00A577F5" w:rsidRDefault="00E67760" w:rsidP="00A577F5">
      <w:pPr>
        <w:pStyle w:val="a6"/>
        <w:numPr>
          <w:ilvl w:val="0"/>
          <w:numId w:val="23"/>
        </w:numPr>
        <w:spacing w:after="0" w:line="360" w:lineRule="auto"/>
        <w:ind w:left="0" w:firstLine="709"/>
        <w:contextualSpacing w:val="0"/>
        <w:jc w:val="both"/>
        <w:rPr>
          <w:rFonts w:ascii="Times New Roman" w:hAnsi="Times New Roman" w:cs="Times New Roman"/>
          <w:sz w:val="28"/>
          <w:szCs w:val="28"/>
        </w:rPr>
      </w:pPr>
      <w:r w:rsidRPr="00A577F5">
        <w:rPr>
          <w:rFonts w:ascii="Times New Roman" w:hAnsi="Times New Roman" w:cs="Times New Roman"/>
          <w:sz w:val="28"/>
          <w:szCs w:val="28"/>
        </w:rPr>
        <w:t>Доставка на дом библиотечной газеты «Серебряный возраст»</w:t>
      </w:r>
    </w:p>
    <w:p w:rsidR="00E67760" w:rsidRPr="00A577F5" w:rsidRDefault="00E67760" w:rsidP="00A577F5">
      <w:pPr>
        <w:pStyle w:val="a6"/>
        <w:numPr>
          <w:ilvl w:val="0"/>
          <w:numId w:val="23"/>
        </w:numPr>
        <w:spacing w:after="0" w:line="360" w:lineRule="auto"/>
        <w:ind w:left="0" w:firstLine="709"/>
        <w:contextualSpacing w:val="0"/>
        <w:jc w:val="both"/>
        <w:rPr>
          <w:rFonts w:ascii="Times New Roman" w:hAnsi="Times New Roman" w:cs="Times New Roman"/>
          <w:sz w:val="28"/>
          <w:szCs w:val="28"/>
        </w:rPr>
      </w:pPr>
      <w:r w:rsidRPr="00A577F5">
        <w:rPr>
          <w:rFonts w:ascii="Times New Roman" w:hAnsi="Times New Roman" w:cs="Times New Roman"/>
          <w:sz w:val="28"/>
          <w:szCs w:val="28"/>
        </w:rPr>
        <w:t>Организация факультативных консультаций, которые проводятся по приглашению библиотеки в ее стенах, а также по месту проживания людей с ОВЗ.</w:t>
      </w:r>
    </w:p>
    <w:p w:rsidR="00E67760" w:rsidRPr="00A577F5" w:rsidRDefault="00E67760" w:rsidP="00A577F5">
      <w:pPr>
        <w:pStyle w:val="a6"/>
        <w:numPr>
          <w:ilvl w:val="0"/>
          <w:numId w:val="23"/>
        </w:numPr>
        <w:spacing w:after="0" w:line="360" w:lineRule="auto"/>
        <w:ind w:left="0" w:firstLine="709"/>
        <w:contextualSpacing w:val="0"/>
        <w:jc w:val="both"/>
        <w:rPr>
          <w:rFonts w:ascii="Times New Roman" w:hAnsi="Times New Roman" w:cs="Times New Roman"/>
          <w:sz w:val="28"/>
          <w:szCs w:val="28"/>
        </w:rPr>
      </w:pPr>
      <w:r w:rsidRPr="00A577F5">
        <w:rPr>
          <w:rFonts w:ascii="Times New Roman" w:hAnsi="Times New Roman" w:cs="Times New Roman"/>
          <w:sz w:val="28"/>
          <w:szCs w:val="28"/>
        </w:rPr>
        <w:t>Проведение тематических мероприятий в Декаду людей с ОВЗ</w:t>
      </w:r>
    </w:p>
    <w:p w:rsidR="00751396" w:rsidRPr="00A577F5" w:rsidRDefault="00751396" w:rsidP="00A577F5">
      <w:pPr>
        <w:pStyle w:val="Default"/>
        <w:spacing w:line="360" w:lineRule="auto"/>
        <w:ind w:firstLine="709"/>
        <w:jc w:val="both"/>
        <w:rPr>
          <w:color w:val="auto"/>
          <w:sz w:val="28"/>
          <w:szCs w:val="28"/>
        </w:rPr>
      </w:pPr>
      <w:r w:rsidRPr="00A577F5">
        <w:rPr>
          <w:color w:val="auto"/>
          <w:sz w:val="28"/>
          <w:szCs w:val="28"/>
        </w:rPr>
        <w:t>В течение года в библиотеке работало 4 досуговых объединения: кружок «Смайлик», творческое объединение «Родничок», «Живая библиотека» для любителей чтения, «Новое поколение» для детей и молодежи. Для участников проводились сообщения-практикумы, встречи с авторами, творческие вечера, «посиделки», диспуты, дискуссии, творческие проекты. Основные направления работы объединений – обучение компьютерной грамотности, экологическое и правовое просвещение, участие в акциях, здоровьесбережение и творческое развитие. Все объединения разновозрастные, поскольку библиотека видит в общении людей разных поколений, занятых общим делом, большой воспитательный потенциал. План работы объединений напрямую связан с планом работы библиотеки.</w:t>
      </w:r>
    </w:p>
    <w:p w:rsidR="00751396" w:rsidRPr="00A577F5" w:rsidRDefault="00751396"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 xml:space="preserve"> «Новое поколение» принимало активное участие в дидактической игре «Референдум», антинаркотическом проекте «Выбор – за вами!», подготовке и проведении встреч с ветеранами морской пехоты, проведении краеведческой конференции «Мы этой памяти верны»</w:t>
      </w:r>
    </w:p>
    <w:p w:rsidR="00751396" w:rsidRPr="00A577F5" w:rsidRDefault="00751396"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«Роднички» участвовали в творческих вечерах для ветеранов и людей с ОВЗ, массовых мероприятиях.</w:t>
      </w:r>
    </w:p>
    <w:p w:rsidR="00751396" w:rsidRPr="00A577F5" w:rsidRDefault="00751396" w:rsidP="00A577F5">
      <w:pPr>
        <w:pStyle w:val="Default"/>
        <w:spacing w:line="360" w:lineRule="auto"/>
        <w:ind w:firstLine="709"/>
        <w:jc w:val="both"/>
        <w:rPr>
          <w:color w:val="auto"/>
          <w:sz w:val="28"/>
          <w:szCs w:val="28"/>
        </w:rPr>
      </w:pPr>
      <w:r w:rsidRPr="00A577F5">
        <w:rPr>
          <w:color w:val="auto"/>
          <w:sz w:val="28"/>
          <w:szCs w:val="28"/>
        </w:rPr>
        <w:t>«Смайлик» помогал выполнению социально-значимых проектов «Электронное правительство», «ГосУслуги», инициировал проведение акции «Безопасные Интернет» среди школьников</w:t>
      </w:r>
    </w:p>
    <w:p w:rsidR="00751396" w:rsidRPr="00A577F5" w:rsidRDefault="00751396"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«Любители чтения» устраивали презентацию новых книг, выпущенных Дальнеконстантиновским издательским советом, участвовали в организации «Живой библиотеки», «БиблиоНочь -2018», «Литературная ночь», «Ночь искусств»</w:t>
      </w:r>
    </w:p>
    <w:p w:rsidR="00751396" w:rsidRPr="00A577F5" w:rsidRDefault="00751396"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Одна из задач библиотеки – стимулирование общественных   инициатив в поддержку чтения. Поэтому в библиотеке в 2018 году проводили массовые мероприятия, где школьники являлись самыми активными участниками: Всероссийская акция «Читай, страна!», летние детские чтения.</w:t>
      </w:r>
    </w:p>
    <w:p w:rsidR="00751396" w:rsidRPr="00A577F5" w:rsidRDefault="00751396" w:rsidP="00A577F5">
      <w:pPr>
        <w:spacing w:after="0" w:line="360" w:lineRule="auto"/>
        <w:ind w:firstLine="709"/>
        <w:jc w:val="both"/>
        <w:rPr>
          <w:rFonts w:ascii="Times New Roman" w:hAnsi="Times New Roman" w:cs="Times New Roman"/>
          <w:sz w:val="28"/>
          <w:szCs w:val="28"/>
          <w:shd w:val="clear" w:color="auto" w:fill="FFFFFF"/>
        </w:rPr>
      </w:pPr>
      <w:r w:rsidRPr="00A577F5">
        <w:rPr>
          <w:rFonts w:ascii="Times New Roman" w:hAnsi="Times New Roman" w:cs="Times New Roman"/>
          <w:bCs/>
          <w:sz w:val="28"/>
          <w:szCs w:val="28"/>
        </w:rPr>
        <w:t>Летние детские чтения</w:t>
      </w:r>
      <w:r w:rsidRPr="00A577F5">
        <w:rPr>
          <w:rFonts w:ascii="Times New Roman" w:hAnsi="Times New Roman" w:cs="Times New Roman"/>
          <w:b/>
          <w:bCs/>
          <w:sz w:val="28"/>
          <w:szCs w:val="28"/>
        </w:rPr>
        <w:t xml:space="preserve"> </w:t>
      </w:r>
      <w:r w:rsidRPr="00A577F5">
        <w:rPr>
          <w:rFonts w:ascii="Times New Roman" w:hAnsi="Times New Roman" w:cs="Times New Roman"/>
          <w:sz w:val="28"/>
          <w:szCs w:val="28"/>
        </w:rPr>
        <w:t xml:space="preserve">в Дубравской сельской библиотеке имени Д.С. Калинина в 2018 году посвящались 200-летию со дня рождения И. С. Тургенева, одного из «самых русских» писателей. </w:t>
      </w:r>
      <w:r w:rsidRPr="00A577F5">
        <w:rPr>
          <w:rFonts w:ascii="Times New Roman" w:hAnsi="Times New Roman" w:cs="Times New Roman"/>
          <w:sz w:val="28"/>
          <w:szCs w:val="28"/>
          <w:shd w:val="clear" w:color="auto" w:fill="FFFFFF"/>
        </w:rPr>
        <w:t>«Главное в нем - это его правдивость», - говорил Л.Н. Толстой об И.С. Тургеневе. Так же, правдиво и подробно, в течение лета мы рассказывали юным читателям о жизни этого классика литературы, знакомили с его произведениями. Каждое проведенное летом мероприятие в сельской библиотеке обязательно включало анонс книжной выставки, викторины, обсуждения прочитанных произведений автора-юбиляра. Вместе с тем летние чтения были посвящены и другим направлениям деятельности сельской библиотеки:</w:t>
      </w:r>
    </w:p>
    <w:p w:rsidR="00751396" w:rsidRPr="00A577F5" w:rsidRDefault="00751396" w:rsidP="00A577F5">
      <w:pPr>
        <w:pStyle w:val="a6"/>
        <w:numPr>
          <w:ilvl w:val="0"/>
          <w:numId w:val="25"/>
        </w:numPr>
        <w:spacing w:after="0" w:line="360" w:lineRule="auto"/>
        <w:ind w:left="0" w:firstLine="709"/>
        <w:jc w:val="both"/>
        <w:rPr>
          <w:rFonts w:ascii="Times New Roman" w:hAnsi="Times New Roman" w:cs="Times New Roman"/>
          <w:sz w:val="28"/>
          <w:szCs w:val="28"/>
          <w:shd w:val="clear" w:color="auto" w:fill="FFFFFF"/>
        </w:rPr>
      </w:pPr>
      <w:r w:rsidRPr="00A577F5">
        <w:rPr>
          <w:rFonts w:ascii="Times New Roman" w:hAnsi="Times New Roman" w:cs="Times New Roman"/>
          <w:sz w:val="28"/>
          <w:szCs w:val="28"/>
          <w:shd w:val="clear" w:color="auto" w:fill="FFFFFF"/>
        </w:rPr>
        <w:t>Профориентационному информированию,</w:t>
      </w:r>
    </w:p>
    <w:p w:rsidR="00751396" w:rsidRPr="00A577F5" w:rsidRDefault="00751396" w:rsidP="00A577F5">
      <w:pPr>
        <w:pStyle w:val="a6"/>
        <w:numPr>
          <w:ilvl w:val="0"/>
          <w:numId w:val="25"/>
        </w:numPr>
        <w:spacing w:after="0" w:line="360" w:lineRule="auto"/>
        <w:ind w:left="0" w:firstLine="709"/>
        <w:jc w:val="both"/>
        <w:rPr>
          <w:rFonts w:ascii="Times New Roman" w:hAnsi="Times New Roman" w:cs="Times New Roman"/>
          <w:sz w:val="28"/>
          <w:szCs w:val="28"/>
          <w:shd w:val="clear" w:color="auto" w:fill="FFFFFF"/>
        </w:rPr>
      </w:pPr>
      <w:r w:rsidRPr="00A577F5">
        <w:rPr>
          <w:rFonts w:ascii="Times New Roman" w:hAnsi="Times New Roman" w:cs="Times New Roman"/>
          <w:sz w:val="28"/>
          <w:szCs w:val="28"/>
          <w:shd w:val="clear" w:color="auto" w:fill="FFFFFF"/>
        </w:rPr>
        <w:t>Семейному воспитанию,</w:t>
      </w:r>
    </w:p>
    <w:p w:rsidR="00751396" w:rsidRPr="00A577F5" w:rsidRDefault="00751396" w:rsidP="00A577F5">
      <w:pPr>
        <w:pStyle w:val="a6"/>
        <w:numPr>
          <w:ilvl w:val="0"/>
          <w:numId w:val="25"/>
        </w:numPr>
        <w:spacing w:after="0" w:line="360" w:lineRule="auto"/>
        <w:ind w:left="0" w:firstLine="709"/>
        <w:jc w:val="both"/>
        <w:rPr>
          <w:rFonts w:ascii="Times New Roman" w:hAnsi="Times New Roman" w:cs="Times New Roman"/>
          <w:sz w:val="28"/>
          <w:szCs w:val="28"/>
          <w:shd w:val="clear" w:color="auto" w:fill="FFFFFF"/>
        </w:rPr>
      </w:pPr>
      <w:r w:rsidRPr="00A577F5">
        <w:rPr>
          <w:rFonts w:ascii="Times New Roman" w:hAnsi="Times New Roman" w:cs="Times New Roman"/>
          <w:sz w:val="28"/>
          <w:szCs w:val="28"/>
          <w:shd w:val="clear" w:color="auto" w:fill="FFFFFF"/>
        </w:rPr>
        <w:t>Изучению истории и традиций родного края,</w:t>
      </w:r>
    </w:p>
    <w:p w:rsidR="00751396" w:rsidRPr="00A577F5" w:rsidRDefault="00751396" w:rsidP="00A577F5">
      <w:pPr>
        <w:pStyle w:val="a6"/>
        <w:numPr>
          <w:ilvl w:val="0"/>
          <w:numId w:val="25"/>
        </w:numPr>
        <w:spacing w:after="0" w:line="360" w:lineRule="auto"/>
        <w:ind w:left="0" w:firstLine="709"/>
        <w:jc w:val="both"/>
        <w:rPr>
          <w:rFonts w:ascii="Times New Roman" w:hAnsi="Times New Roman" w:cs="Times New Roman"/>
          <w:sz w:val="28"/>
          <w:szCs w:val="28"/>
          <w:shd w:val="clear" w:color="auto" w:fill="FFFFFF"/>
        </w:rPr>
      </w:pPr>
      <w:r w:rsidRPr="00A577F5">
        <w:rPr>
          <w:rFonts w:ascii="Times New Roman" w:hAnsi="Times New Roman" w:cs="Times New Roman"/>
          <w:sz w:val="28"/>
          <w:szCs w:val="28"/>
          <w:shd w:val="clear" w:color="auto" w:fill="FFFFFF"/>
        </w:rPr>
        <w:t>Пропаганде спорта и здорового образа жизни,</w:t>
      </w:r>
    </w:p>
    <w:p w:rsidR="00751396" w:rsidRPr="00A577F5" w:rsidRDefault="00751396" w:rsidP="00A577F5">
      <w:pPr>
        <w:pStyle w:val="a6"/>
        <w:numPr>
          <w:ilvl w:val="0"/>
          <w:numId w:val="25"/>
        </w:numPr>
        <w:spacing w:after="0" w:line="360" w:lineRule="auto"/>
        <w:ind w:left="0" w:firstLine="709"/>
        <w:jc w:val="both"/>
        <w:rPr>
          <w:rFonts w:ascii="Times New Roman" w:hAnsi="Times New Roman" w:cs="Times New Roman"/>
          <w:sz w:val="28"/>
          <w:szCs w:val="28"/>
          <w:shd w:val="clear" w:color="auto" w:fill="FFFFFF"/>
        </w:rPr>
      </w:pPr>
      <w:r w:rsidRPr="00A577F5">
        <w:rPr>
          <w:rFonts w:ascii="Times New Roman" w:hAnsi="Times New Roman" w:cs="Times New Roman"/>
          <w:sz w:val="28"/>
          <w:szCs w:val="28"/>
          <w:shd w:val="clear" w:color="auto" w:fill="FFFFFF"/>
        </w:rPr>
        <w:t>Чтению произведений классиков русской литературы,</w:t>
      </w:r>
    </w:p>
    <w:p w:rsidR="00751396" w:rsidRPr="00A577F5" w:rsidRDefault="00751396" w:rsidP="00A577F5">
      <w:pPr>
        <w:pStyle w:val="a6"/>
        <w:numPr>
          <w:ilvl w:val="0"/>
          <w:numId w:val="25"/>
        </w:numPr>
        <w:spacing w:after="0" w:line="360" w:lineRule="auto"/>
        <w:ind w:left="0" w:firstLine="709"/>
        <w:jc w:val="both"/>
        <w:rPr>
          <w:rFonts w:ascii="Times New Roman" w:hAnsi="Times New Roman" w:cs="Times New Roman"/>
          <w:sz w:val="28"/>
          <w:szCs w:val="28"/>
          <w:shd w:val="clear" w:color="auto" w:fill="FFFFFF"/>
        </w:rPr>
      </w:pPr>
      <w:r w:rsidRPr="00A577F5">
        <w:rPr>
          <w:rFonts w:ascii="Times New Roman" w:hAnsi="Times New Roman" w:cs="Times New Roman"/>
          <w:sz w:val="28"/>
          <w:szCs w:val="28"/>
          <w:shd w:val="clear" w:color="auto" w:fill="FFFFFF"/>
        </w:rPr>
        <w:t>Практическому участию в жизни поселка силами читателей.</w:t>
      </w:r>
    </w:p>
    <w:p w:rsidR="00751396" w:rsidRPr="00A577F5" w:rsidRDefault="00751396"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b/>
          <w:sz w:val="28"/>
          <w:szCs w:val="28"/>
        </w:rPr>
        <w:t xml:space="preserve">Социальный проект «Имя крепи делами своими» </w:t>
      </w:r>
      <w:r w:rsidRPr="00A577F5">
        <w:rPr>
          <w:rFonts w:ascii="Times New Roman" w:hAnsi="Times New Roman" w:cs="Times New Roman"/>
          <w:sz w:val="28"/>
          <w:szCs w:val="28"/>
        </w:rPr>
        <w:t xml:space="preserve">был организован совместно с администрацией Дальнеконстантиновского муниципального района, Дубравской сельской администрацией, АО «Березниковское», ветеранской организации морских пехотинцев Нижнего Новгорода и Нижегородской области, первичной организацией РОО ВОИ села Новое и поселка Дубрава, МБОУ Дубравская СШ, газетой «Родная земля», Дальнеконстантиновским музеем. </w:t>
      </w:r>
    </w:p>
    <w:p w:rsidR="000917E5" w:rsidRPr="00A577F5" w:rsidRDefault="000917E5"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Низкая читательская активность детей и подростков была компенсирована проведением околотекстовых мероприятий: книжных выставок, квестов, тематических дней и недель. Также библиотека сделала традиционными Дни библиотеки в ОУ. В течение года были проведены индивидуальные консультации с руководителями детского чтения: педагогами и воспитателями детского сада, родителями и классными руководителями</w:t>
      </w:r>
      <w:r w:rsidR="00645B29" w:rsidRPr="00A577F5">
        <w:rPr>
          <w:rFonts w:ascii="Times New Roman" w:hAnsi="Times New Roman" w:cs="Times New Roman"/>
          <w:sz w:val="28"/>
          <w:szCs w:val="28"/>
        </w:rPr>
        <w:t>.</w:t>
      </w:r>
    </w:p>
    <w:p w:rsidR="00645B29" w:rsidRPr="00A577F5" w:rsidRDefault="00645B29"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Инновационная деятельность библиотеки заключается в реализации проектов Программы развития «Библиотека как социальный институт в культурологической парадигме региона: через чтение к формированию гуманистической культуры»</w:t>
      </w:r>
    </w:p>
    <w:p w:rsidR="00645B29" w:rsidRPr="00A577F5" w:rsidRDefault="00645B29"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 xml:space="preserve">В 2018 году продолжалась реализация программного проекта «Сохранение Памяти». Проект саморазвивающийся и стал стартовым для районного проекта по подготовке к 90-летию района и 75-летию Великой Победы. Предложения, принятые на проведенной в библиотеке краеведческой конференции приняты районным организационным советом. Новое направление поиска – история семьи Коловых, из которой на войну ушли 6 сыновей, зять и внук, а вернулся лишь один сын. </w:t>
      </w:r>
    </w:p>
    <w:p w:rsidR="00645B29" w:rsidRPr="00A577F5" w:rsidRDefault="00645B29"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 xml:space="preserve">К инновационной деятельности библиотеки в данном году можно отнести и реализацию антинаркотического проекта «Выбор – за вами!». Сельская библиотека создавала условия и давала возможность детям, подросткам и молодежи проявить себя в искусстве и творчестве, волонтерской деятельности. </w:t>
      </w:r>
    </w:p>
    <w:p w:rsidR="00645B29" w:rsidRPr="00A577F5" w:rsidRDefault="00645B29"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Проект «Право на права» - долгосрочный проект работы с детьми по изучению избирательного права. Осуществлялся в этом году второй период и имеет практические результаты, выраженные не только в информировании, но и применении полученных знаний в реальном избирательном действии: организованных выборах Экологического совета школы и Школьном референдуме. Завершится проект в 2019 году реализацией права выбора на конкурсной основе.</w:t>
      </w:r>
    </w:p>
    <w:p w:rsidR="0078540D" w:rsidRPr="00A577F5" w:rsidRDefault="0078540D" w:rsidP="00A577F5">
      <w:pPr>
        <w:spacing w:after="0" w:line="360" w:lineRule="auto"/>
        <w:ind w:firstLine="709"/>
        <w:jc w:val="both"/>
        <w:rPr>
          <w:rFonts w:ascii="Times New Roman" w:hAnsi="Times New Roman" w:cs="Times New Roman"/>
          <w:sz w:val="28"/>
          <w:szCs w:val="28"/>
        </w:rPr>
      </w:pPr>
    </w:p>
    <w:p w:rsidR="0078540D" w:rsidRPr="00A577F5" w:rsidRDefault="00645B29"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 xml:space="preserve">Вывод: </w:t>
      </w:r>
    </w:p>
    <w:p w:rsidR="00BA3B26" w:rsidRPr="00A577F5" w:rsidRDefault="00BA3B26" w:rsidP="00A577F5">
      <w:pPr>
        <w:spacing w:after="0" w:line="360" w:lineRule="auto"/>
        <w:ind w:firstLine="709"/>
        <w:jc w:val="both"/>
        <w:rPr>
          <w:rFonts w:ascii="Times New Roman" w:hAnsi="Times New Roman" w:cs="Times New Roman"/>
          <w:sz w:val="28"/>
          <w:szCs w:val="28"/>
          <w:u w:val="single"/>
        </w:rPr>
      </w:pPr>
    </w:p>
    <w:p w:rsidR="0069710B" w:rsidRPr="00A577F5" w:rsidRDefault="0069710B"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Новые технологии библиотечно - информационного обслуживания населения прочно вошли в практическую работу Дубравской сельской библиотеки</w:t>
      </w:r>
      <w:r w:rsidR="00BA3B26" w:rsidRPr="00A577F5">
        <w:rPr>
          <w:rFonts w:ascii="Times New Roman" w:hAnsi="Times New Roman" w:cs="Times New Roman"/>
          <w:sz w:val="28"/>
          <w:szCs w:val="28"/>
        </w:rPr>
        <w:t xml:space="preserve"> имени Д.С. Калинина</w:t>
      </w:r>
      <w:r w:rsidRPr="00A577F5">
        <w:rPr>
          <w:rFonts w:ascii="Times New Roman" w:hAnsi="Times New Roman" w:cs="Times New Roman"/>
          <w:sz w:val="28"/>
          <w:szCs w:val="28"/>
        </w:rPr>
        <w:t xml:space="preserve">. </w:t>
      </w:r>
    </w:p>
    <w:p w:rsidR="006F13A8" w:rsidRPr="00A577F5" w:rsidRDefault="006F13A8" w:rsidP="00A577F5">
      <w:pPr>
        <w:spacing w:after="0" w:line="360" w:lineRule="auto"/>
        <w:ind w:firstLine="709"/>
        <w:jc w:val="both"/>
        <w:rPr>
          <w:rFonts w:ascii="Times New Roman" w:hAnsi="Times New Roman" w:cs="Times New Roman"/>
          <w:sz w:val="28"/>
          <w:szCs w:val="28"/>
        </w:rPr>
      </w:pPr>
    </w:p>
    <w:p w:rsidR="006F13A8" w:rsidRPr="00A577F5" w:rsidRDefault="006F13A8" w:rsidP="00A577F5">
      <w:pPr>
        <w:spacing w:after="0" w:line="360" w:lineRule="auto"/>
        <w:ind w:firstLine="709"/>
        <w:jc w:val="both"/>
        <w:rPr>
          <w:rFonts w:ascii="Times New Roman" w:hAnsi="Times New Roman" w:cs="Times New Roman"/>
          <w:sz w:val="28"/>
          <w:szCs w:val="28"/>
        </w:rPr>
      </w:pPr>
    </w:p>
    <w:p w:rsidR="006F13A8" w:rsidRPr="00A577F5" w:rsidRDefault="006F13A8" w:rsidP="00A577F5">
      <w:pPr>
        <w:spacing w:after="0" w:line="360" w:lineRule="auto"/>
        <w:ind w:firstLine="709"/>
        <w:jc w:val="both"/>
        <w:rPr>
          <w:rFonts w:ascii="Times New Roman" w:hAnsi="Times New Roman" w:cs="Times New Roman"/>
          <w:sz w:val="28"/>
          <w:szCs w:val="28"/>
        </w:rPr>
      </w:pPr>
    </w:p>
    <w:p w:rsidR="006F13A8" w:rsidRPr="00A577F5" w:rsidRDefault="006F13A8" w:rsidP="00A577F5">
      <w:pPr>
        <w:spacing w:after="0" w:line="360" w:lineRule="auto"/>
        <w:ind w:firstLine="709"/>
        <w:jc w:val="both"/>
        <w:rPr>
          <w:rFonts w:ascii="Times New Roman" w:hAnsi="Times New Roman" w:cs="Times New Roman"/>
          <w:sz w:val="28"/>
          <w:szCs w:val="28"/>
        </w:rPr>
      </w:pPr>
    </w:p>
    <w:p w:rsidR="006F13A8" w:rsidRPr="00A577F5" w:rsidRDefault="006F13A8" w:rsidP="00A577F5">
      <w:pPr>
        <w:spacing w:after="0" w:line="360" w:lineRule="auto"/>
        <w:ind w:firstLine="709"/>
        <w:jc w:val="both"/>
        <w:rPr>
          <w:rFonts w:ascii="Times New Roman" w:hAnsi="Times New Roman" w:cs="Times New Roman"/>
          <w:sz w:val="28"/>
          <w:szCs w:val="28"/>
        </w:rPr>
      </w:pPr>
    </w:p>
    <w:p w:rsidR="006F13A8" w:rsidRPr="00A577F5" w:rsidRDefault="006F13A8" w:rsidP="00A577F5">
      <w:pPr>
        <w:spacing w:after="0" w:line="360" w:lineRule="auto"/>
        <w:ind w:firstLine="709"/>
        <w:jc w:val="both"/>
        <w:rPr>
          <w:rFonts w:ascii="Times New Roman" w:hAnsi="Times New Roman" w:cs="Times New Roman"/>
          <w:sz w:val="28"/>
          <w:szCs w:val="28"/>
        </w:rPr>
      </w:pPr>
    </w:p>
    <w:p w:rsidR="00BA3B26" w:rsidRPr="00A577F5" w:rsidRDefault="00BA3B26" w:rsidP="00A577F5">
      <w:pPr>
        <w:spacing w:after="0" w:line="360" w:lineRule="auto"/>
        <w:ind w:firstLine="709"/>
        <w:jc w:val="both"/>
        <w:rPr>
          <w:rFonts w:ascii="Times New Roman" w:hAnsi="Times New Roman" w:cs="Times New Roman"/>
          <w:sz w:val="28"/>
          <w:szCs w:val="28"/>
        </w:rPr>
      </w:pPr>
    </w:p>
    <w:p w:rsidR="00D7355D" w:rsidRPr="00A577F5" w:rsidRDefault="00D7355D" w:rsidP="00865CD6">
      <w:pPr>
        <w:pStyle w:val="a6"/>
        <w:numPr>
          <w:ilvl w:val="1"/>
          <w:numId w:val="41"/>
        </w:numPr>
        <w:shd w:val="clear" w:color="auto" w:fill="FFFFFF"/>
        <w:spacing w:after="0" w:line="360" w:lineRule="auto"/>
        <w:jc w:val="both"/>
        <w:rPr>
          <w:rFonts w:ascii="Times New Roman" w:eastAsia="Times New Roman" w:hAnsi="Times New Roman" w:cs="Times New Roman"/>
          <w:b/>
          <w:sz w:val="28"/>
          <w:szCs w:val="28"/>
          <w:lang w:eastAsia="ru-RU"/>
        </w:rPr>
      </w:pPr>
      <w:r w:rsidRPr="00A577F5">
        <w:rPr>
          <w:rFonts w:ascii="Times New Roman" w:eastAsia="Times New Roman" w:hAnsi="Times New Roman" w:cs="Times New Roman"/>
          <w:b/>
          <w:sz w:val="28"/>
          <w:szCs w:val="28"/>
          <w:lang w:eastAsia="ru-RU"/>
        </w:rPr>
        <w:t>Научно-методическая деятельность. Актуальные проблемы б</w:t>
      </w:r>
      <w:r w:rsidR="00C9154D" w:rsidRPr="00A577F5">
        <w:rPr>
          <w:rFonts w:ascii="Times New Roman" w:eastAsia="Times New Roman" w:hAnsi="Times New Roman" w:cs="Times New Roman"/>
          <w:b/>
          <w:sz w:val="28"/>
          <w:szCs w:val="28"/>
          <w:lang w:eastAsia="ru-RU"/>
        </w:rPr>
        <w:t>иблиотековедческих исследований</w:t>
      </w:r>
    </w:p>
    <w:p w:rsidR="00BA3B26" w:rsidRPr="00A577F5" w:rsidRDefault="00BA3B26" w:rsidP="00A577F5">
      <w:pPr>
        <w:pStyle w:val="a6"/>
        <w:shd w:val="clear" w:color="auto" w:fill="FFFFFF"/>
        <w:spacing w:after="0" w:line="360" w:lineRule="auto"/>
        <w:ind w:left="0" w:firstLine="709"/>
        <w:jc w:val="both"/>
        <w:rPr>
          <w:rFonts w:ascii="Times New Roman" w:eastAsia="Times New Roman" w:hAnsi="Times New Roman" w:cs="Times New Roman"/>
          <w:b/>
          <w:sz w:val="28"/>
          <w:szCs w:val="28"/>
          <w:lang w:eastAsia="ru-RU"/>
        </w:rPr>
      </w:pPr>
    </w:p>
    <w:p w:rsidR="00C9154D" w:rsidRPr="00A577F5" w:rsidRDefault="00C9154D" w:rsidP="00A577F5">
      <w:pPr>
        <w:pStyle w:val="a4"/>
        <w:spacing w:before="0" w:beforeAutospacing="0" w:after="0" w:afterAutospacing="0" w:line="360" w:lineRule="auto"/>
        <w:ind w:firstLine="709"/>
        <w:jc w:val="both"/>
        <w:rPr>
          <w:sz w:val="28"/>
          <w:szCs w:val="28"/>
        </w:rPr>
      </w:pPr>
      <w:r w:rsidRPr="00A577F5">
        <w:rPr>
          <w:sz w:val="28"/>
          <w:szCs w:val="28"/>
        </w:rPr>
        <w:t>Каждый библиотекарь, особенно специалист с высшим библиотеч</w:t>
      </w:r>
      <w:r w:rsidRPr="00A577F5">
        <w:rPr>
          <w:sz w:val="28"/>
          <w:szCs w:val="28"/>
        </w:rPr>
        <w:softHyphen/>
        <w:t>ным образованием, должен владеть не только методикой библиотечной работы, но и необходимыми знаниями и навыками ее разработки и совер</w:t>
      </w:r>
      <w:r w:rsidRPr="00A577F5">
        <w:rPr>
          <w:sz w:val="28"/>
          <w:szCs w:val="28"/>
        </w:rPr>
        <w:softHyphen/>
        <w:t xml:space="preserve">шенствования, уметь самостоятельно принимать методические решения. </w:t>
      </w:r>
    </w:p>
    <w:p w:rsidR="00C9154D" w:rsidRPr="00A577F5" w:rsidRDefault="00C9154D" w:rsidP="00A577F5">
      <w:pPr>
        <w:pStyle w:val="a4"/>
        <w:spacing w:before="0" w:beforeAutospacing="0" w:after="0" w:afterAutospacing="0" w:line="360" w:lineRule="auto"/>
        <w:ind w:firstLine="709"/>
        <w:jc w:val="both"/>
        <w:rPr>
          <w:sz w:val="28"/>
          <w:szCs w:val="28"/>
        </w:rPr>
      </w:pPr>
      <w:r w:rsidRPr="00A577F5">
        <w:rPr>
          <w:sz w:val="28"/>
          <w:szCs w:val="28"/>
        </w:rPr>
        <w:t xml:space="preserve"> Особенно необходимы такие знания руководителям библиотечных кол</w:t>
      </w:r>
      <w:r w:rsidRPr="00A577F5">
        <w:rPr>
          <w:sz w:val="28"/>
          <w:szCs w:val="28"/>
        </w:rPr>
        <w:softHyphen/>
        <w:t>лективов всех уровней.</w:t>
      </w:r>
    </w:p>
    <w:p w:rsidR="00C9154D" w:rsidRPr="00A577F5" w:rsidRDefault="009F0715" w:rsidP="00A577F5">
      <w:pPr>
        <w:pStyle w:val="a4"/>
        <w:spacing w:before="0" w:beforeAutospacing="0" w:after="0" w:afterAutospacing="0" w:line="360" w:lineRule="auto"/>
        <w:ind w:firstLine="709"/>
        <w:contextualSpacing/>
        <w:jc w:val="both"/>
        <w:rPr>
          <w:sz w:val="28"/>
          <w:szCs w:val="28"/>
        </w:rPr>
      </w:pPr>
      <w:r w:rsidRPr="00A577F5">
        <w:rPr>
          <w:sz w:val="28"/>
          <w:szCs w:val="28"/>
        </w:rPr>
        <w:t xml:space="preserve">В современных условиях </w:t>
      </w:r>
      <w:r w:rsidR="00C9154D" w:rsidRPr="00A577F5">
        <w:rPr>
          <w:sz w:val="28"/>
          <w:szCs w:val="28"/>
        </w:rPr>
        <w:t>библиотек</w:t>
      </w:r>
      <w:r w:rsidRPr="00A577F5">
        <w:rPr>
          <w:sz w:val="28"/>
          <w:szCs w:val="28"/>
        </w:rPr>
        <w:t>а имеет право сама</w:t>
      </w:r>
      <w:r w:rsidR="00C9154D" w:rsidRPr="00A577F5">
        <w:rPr>
          <w:sz w:val="28"/>
          <w:szCs w:val="28"/>
        </w:rPr>
        <w:t xml:space="preserve"> решать, что и ка</w:t>
      </w:r>
      <w:r w:rsidRPr="00A577F5">
        <w:rPr>
          <w:sz w:val="28"/>
          <w:szCs w:val="28"/>
        </w:rPr>
        <w:t>к</w:t>
      </w:r>
      <w:r w:rsidR="00C9154D" w:rsidRPr="00A577F5">
        <w:rPr>
          <w:sz w:val="28"/>
          <w:szCs w:val="28"/>
        </w:rPr>
        <w:t xml:space="preserve"> использова</w:t>
      </w:r>
      <w:r w:rsidRPr="00A577F5">
        <w:rPr>
          <w:sz w:val="28"/>
          <w:szCs w:val="28"/>
        </w:rPr>
        <w:t>ть из методических рекомендаций методического кабинета ЦБС.</w:t>
      </w:r>
      <w:r w:rsidR="00C9154D" w:rsidRPr="00A577F5">
        <w:rPr>
          <w:sz w:val="28"/>
          <w:szCs w:val="28"/>
        </w:rPr>
        <w:t xml:space="preserve"> Это право получило законодательное подтверждение в Законе "О библиотечном деле", где</w:t>
      </w:r>
      <w:r w:rsidRPr="00A577F5">
        <w:rPr>
          <w:sz w:val="28"/>
          <w:szCs w:val="28"/>
        </w:rPr>
        <w:t xml:space="preserve"> сказано, </w:t>
      </w:r>
      <w:r w:rsidR="00C9154D" w:rsidRPr="00A577F5">
        <w:rPr>
          <w:sz w:val="28"/>
          <w:szCs w:val="28"/>
        </w:rPr>
        <w:t>учредитель библиотеки (т.е. орган управления) не вправе вмешиваться в творческую деятельность библиотеки (ст. 10), а библиотеки имеют право самостоятельно определять содержание и конкретные формы своей деятельности в соответствии с целями и задачами, указанными в их уставах (ст. 13).</w:t>
      </w:r>
    </w:p>
    <w:p w:rsidR="009F0715" w:rsidRPr="00A577F5" w:rsidRDefault="00BA3B26" w:rsidP="00A577F5">
      <w:pPr>
        <w:pStyle w:val="a4"/>
        <w:spacing w:before="0" w:beforeAutospacing="0" w:after="0" w:afterAutospacing="0" w:line="360" w:lineRule="auto"/>
        <w:ind w:firstLine="709"/>
        <w:contextualSpacing/>
        <w:jc w:val="both"/>
        <w:rPr>
          <w:sz w:val="28"/>
          <w:szCs w:val="28"/>
        </w:rPr>
      </w:pPr>
      <w:r w:rsidRPr="00A577F5">
        <w:rPr>
          <w:sz w:val="28"/>
          <w:szCs w:val="28"/>
        </w:rPr>
        <w:t>Дубравская се</w:t>
      </w:r>
      <w:r w:rsidR="009F0715" w:rsidRPr="00A577F5">
        <w:rPr>
          <w:sz w:val="28"/>
          <w:szCs w:val="28"/>
        </w:rPr>
        <w:t>льская библиотека имени Д.С. Калинина, как и любая библиотека Дальнеконстантиновской ЦБС, самостоятельно планирует свою деятельность, пользуясь рекомендациями методической службы. Мы составляем Программы развития библиотеки, где определяем стратегию деятельности на долгосрочный период, план реализации Программы развития. Годовые планы работы, план работы на месяц являются планированием тактики.</w:t>
      </w:r>
    </w:p>
    <w:p w:rsidR="00C9154D" w:rsidRPr="00A577F5" w:rsidRDefault="00C9154D" w:rsidP="00A577F5">
      <w:pPr>
        <w:spacing w:after="0" w:line="360" w:lineRule="auto"/>
        <w:ind w:firstLine="709"/>
        <w:contextualSpacing/>
        <w:jc w:val="both"/>
        <w:rPr>
          <w:rFonts w:ascii="Times New Roman" w:hAnsi="Times New Roman" w:cs="Times New Roman"/>
          <w:sz w:val="28"/>
          <w:szCs w:val="28"/>
        </w:rPr>
      </w:pPr>
      <w:r w:rsidRPr="00A577F5">
        <w:rPr>
          <w:rFonts w:ascii="Times New Roman" w:hAnsi="Times New Roman" w:cs="Times New Roman"/>
          <w:sz w:val="28"/>
          <w:szCs w:val="28"/>
        </w:rPr>
        <w:t>К основным функциям научно-методической деятельности относятся:</w:t>
      </w:r>
    </w:p>
    <w:p w:rsidR="00FF370D" w:rsidRPr="00A577F5" w:rsidRDefault="00C9154D" w:rsidP="00A577F5">
      <w:pPr>
        <w:pStyle w:val="a6"/>
        <w:numPr>
          <w:ilvl w:val="0"/>
          <w:numId w:val="28"/>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r w:rsidRPr="00A577F5">
        <w:rPr>
          <w:rFonts w:ascii="Times New Roman" w:hAnsi="Times New Roman" w:cs="Times New Roman"/>
          <w:i/>
          <w:sz w:val="28"/>
          <w:szCs w:val="28"/>
        </w:rPr>
        <w:t>аналитико-диагностическая</w:t>
      </w:r>
      <w:r w:rsidR="006F0349" w:rsidRPr="00A577F5">
        <w:rPr>
          <w:rFonts w:ascii="Times New Roman" w:hAnsi="Times New Roman" w:cs="Times New Roman"/>
          <w:sz w:val="28"/>
          <w:szCs w:val="28"/>
        </w:rPr>
        <w:t>;</w:t>
      </w:r>
    </w:p>
    <w:p w:rsidR="00C9154D" w:rsidRPr="00A577F5" w:rsidRDefault="006F0349" w:rsidP="00A577F5">
      <w:pPr>
        <w:pStyle w:val="a6"/>
        <w:numPr>
          <w:ilvl w:val="0"/>
          <w:numId w:val="28"/>
        </w:numPr>
        <w:spacing w:after="0" w:line="360" w:lineRule="auto"/>
        <w:ind w:left="0" w:firstLine="709"/>
        <w:jc w:val="both"/>
        <w:rPr>
          <w:rFonts w:ascii="Times New Roman" w:hAnsi="Times New Roman" w:cs="Times New Roman"/>
          <w:sz w:val="28"/>
          <w:szCs w:val="28"/>
        </w:rPr>
      </w:pPr>
      <w:r w:rsidRPr="00A577F5">
        <w:rPr>
          <w:rFonts w:ascii="Times New Roman" w:hAnsi="Times New Roman" w:cs="Times New Roman"/>
          <w:i/>
          <w:sz w:val="28"/>
          <w:szCs w:val="28"/>
        </w:rPr>
        <w:t>э</w:t>
      </w:r>
      <w:r w:rsidR="00C9154D" w:rsidRPr="00A577F5">
        <w:rPr>
          <w:rFonts w:ascii="Times New Roman" w:hAnsi="Times New Roman" w:cs="Times New Roman"/>
          <w:i/>
          <w:sz w:val="28"/>
          <w:szCs w:val="28"/>
        </w:rPr>
        <w:t>кспертная</w:t>
      </w:r>
      <w:r w:rsidRPr="00A577F5">
        <w:rPr>
          <w:rFonts w:ascii="Times New Roman" w:hAnsi="Times New Roman" w:cs="Times New Roman"/>
          <w:sz w:val="28"/>
          <w:szCs w:val="28"/>
        </w:rPr>
        <w:t>;</w:t>
      </w:r>
    </w:p>
    <w:p w:rsidR="006F0349" w:rsidRPr="00A577F5" w:rsidRDefault="00C9154D" w:rsidP="00A577F5">
      <w:pPr>
        <w:pStyle w:val="a6"/>
        <w:numPr>
          <w:ilvl w:val="0"/>
          <w:numId w:val="28"/>
        </w:numPr>
        <w:shd w:val="clear" w:color="auto" w:fill="FFFFFF"/>
        <w:autoSpaceDE w:val="0"/>
        <w:autoSpaceDN w:val="0"/>
        <w:adjustRightInd w:val="0"/>
        <w:spacing w:after="0" w:line="360" w:lineRule="auto"/>
        <w:ind w:left="0" w:firstLine="709"/>
        <w:jc w:val="both"/>
        <w:rPr>
          <w:rFonts w:ascii="Times New Roman" w:hAnsi="Times New Roman" w:cs="Times New Roman"/>
          <w:i/>
          <w:sz w:val="28"/>
          <w:szCs w:val="28"/>
        </w:rPr>
      </w:pPr>
      <w:r w:rsidRPr="00A577F5">
        <w:rPr>
          <w:rFonts w:ascii="Times New Roman" w:hAnsi="Times New Roman" w:cs="Times New Roman"/>
          <w:i/>
          <w:sz w:val="28"/>
          <w:szCs w:val="28"/>
        </w:rPr>
        <w:t>информационно-консультационная</w:t>
      </w:r>
      <w:r w:rsidR="006F0349" w:rsidRPr="00A577F5">
        <w:rPr>
          <w:rFonts w:ascii="Times New Roman" w:hAnsi="Times New Roman" w:cs="Times New Roman"/>
          <w:i/>
          <w:sz w:val="28"/>
          <w:szCs w:val="28"/>
        </w:rPr>
        <w:t>;</w:t>
      </w:r>
    </w:p>
    <w:p w:rsidR="006F0349" w:rsidRPr="00A577F5" w:rsidRDefault="00C9154D" w:rsidP="00A577F5">
      <w:pPr>
        <w:pStyle w:val="a6"/>
        <w:numPr>
          <w:ilvl w:val="0"/>
          <w:numId w:val="28"/>
        </w:numPr>
        <w:shd w:val="clear" w:color="auto" w:fill="FFFFFF"/>
        <w:autoSpaceDE w:val="0"/>
        <w:autoSpaceDN w:val="0"/>
        <w:adjustRightInd w:val="0"/>
        <w:spacing w:after="0" w:line="360" w:lineRule="auto"/>
        <w:ind w:left="0" w:firstLine="709"/>
        <w:jc w:val="both"/>
        <w:rPr>
          <w:rFonts w:ascii="Times New Roman" w:hAnsi="Times New Roman" w:cs="Times New Roman"/>
          <w:i/>
          <w:sz w:val="28"/>
          <w:szCs w:val="28"/>
        </w:rPr>
      </w:pPr>
      <w:r w:rsidRPr="00A577F5">
        <w:rPr>
          <w:rFonts w:ascii="Times New Roman" w:hAnsi="Times New Roman" w:cs="Times New Roman"/>
          <w:i/>
          <w:sz w:val="28"/>
          <w:szCs w:val="28"/>
        </w:rPr>
        <w:t>педагогическая</w:t>
      </w:r>
      <w:r w:rsidR="006F0349" w:rsidRPr="00A577F5">
        <w:rPr>
          <w:rFonts w:ascii="Times New Roman" w:hAnsi="Times New Roman" w:cs="Times New Roman"/>
          <w:i/>
          <w:sz w:val="28"/>
          <w:szCs w:val="28"/>
        </w:rPr>
        <w:t xml:space="preserve">; </w:t>
      </w:r>
    </w:p>
    <w:p w:rsidR="00C9154D" w:rsidRPr="00A577F5" w:rsidRDefault="006F0349" w:rsidP="00A577F5">
      <w:pPr>
        <w:pStyle w:val="a6"/>
        <w:numPr>
          <w:ilvl w:val="0"/>
          <w:numId w:val="28"/>
        </w:numPr>
        <w:shd w:val="clear" w:color="auto" w:fill="FFFFFF"/>
        <w:autoSpaceDE w:val="0"/>
        <w:autoSpaceDN w:val="0"/>
        <w:adjustRightInd w:val="0"/>
        <w:spacing w:after="0" w:line="360" w:lineRule="auto"/>
        <w:ind w:left="0" w:firstLine="709"/>
        <w:jc w:val="both"/>
        <w:rPr>
          <w:rFonts w:ascii="Times New Roman" w:hAnsi="Times New Roman" w:cs="Times New Roman"/>
          <w:sz w:val="28"/>
          <w:szCs w:val="28"/>
        </w:rPr>
      </w:pPr>
      <w:r w:rsidRPr="00A577F5">
        <w:rPr>
          <w:rFonts w:ascii="Times New Roman" w:hAnsi="Times New Roman" w:cs="Times New Roman"/>
          <w:i/>
          <w:sz w:val="28"/>
          <w:szCs w:val="28"/>
        </w:rPr>
        <w:t>организационно-управленческая</w:t>
      </w:r>
      <w:r w:rsidR="007B7AA9" w:rsidRPr="00A577F5">
        <w:rPr>
          <w:rFonts w:ascii="Times New Roman" w:hAnsi="Times New Roman" w:cs="Times New Roman"/>
          <w:sz w:val="28"/>
          <w:szCs w:val="28"/>
        </w:rPr>
        <w:t>.</w:t>
      </w:r>
    </w:p>
    <w:p w:rsidR="00993785" w:rsidRPr="00A577F5" w:rsidRDefault="006F0349" w:rsidP="00A577F5">
      <w:pPr>
        <w:spacing w:after="0" w:line="360" w:lineRule="auto"/>
        <w:ind w:firstLine="709"/>
        <w:contextualSpacing/>
        <w:jc w:val="both"/>
        <w:rPr>
          <w:rFonts w:ascii="Times New Roman" w:hAnsi="Times New Roman" w:cs="Times New Roman"/>
          <w:sz w:val="28"/>
          <w:szCs w:val="28"/>
        </w:rPr>
      </w:pPr>
      <w:r w:rsidRPr="00A577F5">
        <w:rPr>
          <w:rFonts w:ascii="Times New Roman" w:hAnsi="Times New Roman" w:cs="Times New Roman"/>
          <w:sz w:val="28"/>
          <w:szCs w:val="28"/>
        </w:rPr>
        <w:t>Выступая в качестве методиста для сотрудников своей библиотеки</w:t>
      </w:r>
      <w:r w:rsidR="00993785" w:rsidRPr="00A577F5">
        <w:rPr>
          <w:rFonts w:ascii="Times New Roman" w:hAnsi="Times New Roman" w:cs="Times New Roman"/>
          <w:sz w:val="28"/>
          <w:szCs w:val="28"/>
        </w:rPr>
        <w:t xml:space="preserve">, руководитель проводит анализ статистических и других показателей деятельности библиотеки; изучение состояния и оценку качества библиотечной деятельности; оказывает информационно-консультационные услуги другим специалистам библиотеки; организует самообразование сотрудников по повышению квалификации библиотечных работников; </w:t>
      </w:r>
      <w:r w:rsidRPr="00A577F5">
        <w:rPr>
          <w:rFonts w:ascii="Times New Roman" w:hAnsi="Times New Roman" w:cs="Times New Roman"/>
          <w:sz w:val="28"/>
          <w:szCs w:val="28"/>
        </w:rPr>
        <w:t xml:space="preserve">планирует и </w:t>
      </w:r>
      <w:r w:rsidR="00993785" w:rsidRPr="00A577F5">
        <w:rPr>
          <w:rFonts w:ascii="Times New Roman" w:hAnsi="Times New Roman" w:cs="Times New Roman"/>
          <w:sz w:val="28"/>
          <w:szCs w:val="28"/>
        </w:rPr>
        <w:t>организует библиотечную деятельность; управл</w:t>
      </w:r>
      <w:r w:rsidRPr="00A577F5">
        <w:rPr>
          <w:rFonts w:ascii="Times New Roman" w:hAnsi="Times New Roman" w:cs="Times New Roman"/>
          <w:sz w:val="28"/>
          <w:szCs w:val="28"/>
        </w:rPr>
        <w:t>я</w:t>
      </w:r>
      <w:r w:rsidR="00993785" w:rsidRPr="00A577F5">
        <w:rPr>
          <w:rFonts w:ascii="Times New Roman" w:hAnsi="Times New Roman" w:cs="Times New Roman"/>
          <w:sz w:val="28"/>
          <w:szCs w:val="28"/>
        </w:rPr>
        <w:t>ет инновациями в библиотечной сфере</w:t>
      </w:r>
      <w:r w:rsidR="002A3FD5" w:rsidRPr="00A577F5">
        <w:rPr>
          <w:rFonts w:ascii="Times New Roman" w:hAnsi="Times New Roman" w:cs="Times New Roman"/>
          <w:sz w:val="28"/>
          <w:szCs w:val="28"/>
        </w:rPr>
        <w:t xml:space="preserve"> своей библиотеки</w:t>
      </w:r>
      <w:r w:rsidRPr="00A577F5">
        <w:rPr>
          <w:rFonts w:ascii="Times New Roman" w:hAnsi="Times New Roman" w:cs="Times New Roman"/>
          <w:sz w:val="28"/>
          <w:szCs w:val="28"/>
        </w:rPr>
        <w:t>.</w:t>
      </w:r>
    </w:p>
    <w:p w:rsidR="002A3FD5" w:rsidRPr="00A577F5" w:rsidRDefault="002A3FD5" w:rsidP="00A577F5">
      <w:pPr>
        <w:spacing w:after="0" w:line="360" w:lineRule="auto"/>
        <w:ind w:firstLine="709"/>
        <w:contextualSpacing/>
        <w:jc w:val="both"/>
        <w:rPr>
          <w:rFonts w:ascii="Times New Roman" w:hAnsi="Times New Roman" w:cs="Times New Roman"/>
          <w:sz w:val="28"/>
          <w:szCs w:val="28"/>
        </w:rPr>
      </w:pPr>
      <w:r w:rsidRPr="00A577F5">
        <w:rPr>
          <w:rFonts w:ascii="Times New Roman" w:hAnsi="Times New Roman" w:cs="Times New Roman"/>
          <w:sz w:val="28"/>
          <w:szCs w:val="28"/>
        </w:rPr>
        <w:t xml:space="preserve">В процессе стажировки в должности заведующей библиотекой </w:t>
      </w:r>
      <w:r w:rsidR="00F35661" w:rsidRPr="00A577F5">
        <w:rPr>
          <w:rFonts w:ascii="Times New Roman" w:hAnsi="Times New Roman" w:cs="Times New Roman"/>
          <w:sz w:val="28"/>
          <w:szCs w:val="28"/>
        </w:rPr>
        <w:t xml:space="preserve">мной </w:t>
      </w:r>
      <w:r w:rsidRPr="00A577F5">
        <w:rPr>
          <w:rFonts w:ascii="Times New Roman" w:hAnsi="Times New Roman" w:cs="Times New Roman"/>
          <w:sz w:val="28"/>
          <w:szCs w:val="28"/>
        </w:rPr>
        <w:t>был составлен</w:t>
      </w:r>
      <w:r w:rsidR="005D2072" w:rsidRPr="00A577F5">
        <w:rPr>
          <w:rFonts w:ascii="Times New Roman" w:hAnsi="Times New Roman" w:cs="Times New Roman"/>
          <w:sz w:val="28"/>
          <w:szCs w:val="28"/>
        </w:rPr>
        <w:t xml:space="preserve">ы рекомендации по </w:t>
      </w:r>
      <w:r w:rsidRPr="00A577F5">
        <w:rPr>
          <w:rFonts w:ascii="Times New Roman" w:hAnsi="Times New Roman" w:cs="Times New Roman"/>
          <w:sz w:val="28"/>
          <w:szCs w:val="28"/>
        </w:rPr>
        <w:t xml:space="preserve"> план</w:t>
      </w:r>
      <w:r w:rsidR="005D2072" w:rsidRPr="00A577F5">
        <w:rPr>
          <w:rFonts w:ascii="Times New Roman" w:hAnsi="Times New Roman" w:cs="Times New Roman"/>
          <w:sz w:val="28"/>
          <w:szCs w:val="28"/>
        </w:rPr>
        <w:t xml:space="preserve">ированию </w:t>
      </w:r>
      <w:r w:rsidRPr="00A577F5">
        <w:rPr>
          <w:rFonts w:ascii="Times New Roman" w:hAnsi="Times New Roman" w:cs="Times New Roman"/>
          <w:sz w:val="28"/>
          <w:szCs w:val="28"/>
        </w:rPr>
        <w:t xml:space="preserve"> работы библиотеки на 2019 год. В разделе «</w:t>
      </w:r>
      <w:r w:rsidR="00F35661" w:rsidRPr="00A577F5">
        <w:rPr>
          <w:rFonts w:ascii="Times New Roman" w:hAnsi="Times New Roman" w:cs="Times New Roman"/>
          <w:sz w:val="28"/>
          <w:szCs w:val="28"/>
        </w:rPr>
        <w:t>Самообразован</w:t>
      </w:r>
      <w:r w:rsidRPr="00A577F5">
        <w:rPr>
          <w:rFonts w:ascii="Times New Roman" w:hAnsi="Times New Roman" w:cs="Times New Roman"/>
          <w:sz w:val="28"/>
          <w:szCs w:val="28"/>
        </w:rPr>
        <w:t xml:space="preserve">ие сотрудников библиотеки» </w:t>
      </w:r>
      <w:r w:rsidR="00F35661" w:rsidRPr="00A577F5">
        <w:rPr>
          <w:rFonts w:ascii="Times New Roman" w:hAnsi="Times New Roman" w:cs="Times New Roman"/>
          <w:sz w:val="28"/>
          <w:szCs w:val="28"/>
        </w:rPr>
        <w:t xml:space="preserve">зафиксирована программа по самообразованию для </w:t>
      </w:r>
      <w:r w:rsidR="00D47F93" w:rsidRPr="00A577F5">
        <w:rPr>
          <w:rFonts w:ascii="Times New Roman" w:hAnsi="Times New Roman" w:cs="Times New Roman"/>
          <w:sz w:val="28"/>
          <w:szCs w:val="28"/>
        </w:rPr>
        <w:t>работников данной библиотеки:</w:t>
      </w:r>
    </w:p>
    <w:p w:rsidR="002A3FD5" w:rsidRPr="00A577F5" w:rsidRDefault="002A3FD5" w:rsidP="00A577F5">
      <w:pPr>
        <w:pStyle w:val="a6"/>
        <w:numPr>
          <w:ilvl w:val="0"/>
          <w:numId w:val="30"/>
        </w:numPr>
        <w:spacing w:after="0" w:line="360" w:lineRule="auto"/>
        <w:ind w:left="0" w:firstLine="709"/>
        <w:jc w:val="both"/>
        <w:rPr>
          <w:rFonts w:ascii="Times New Roman" w:hAnsi="Times New Roman" w:cs="Times New Roman"/>
          <w:sz w:val="28"/>
          <w:szCs w:val="28"/>
          <w:u w:val="single"/>
        </w:rPr>
      </w:pPr>
      <w:r w:rsidRPr="00A577F5">
        <w:rPr>
          <w:rFonts w:ascii="Times New Roman" w:hAnsi="Times New Roman" w:cs="Times New Roman"/>
          <w:sz w:val="28"/>
          <w:szCs w:val="28"/>
          <w:u w:val="single"/>
        </w:rPr>
        <w:t>И</w:t>
      </w:r>
      <w:r w:rsidR="00D47F93" w:rsidRPr="00A577F5">
        <w:rPr>
          <w:rFonts w:ascii="Times New Roman" w:hAnsi="Times New Roman" w:cs="Times New Roman"/>
          <w:sz w:val="28"/>
          <w:szCs w:val="28"/>
          <w:u w:val="single"/>
        </w:rPr>
        <w:t>зучение методических материалов</w:t>
      </w:r>
      <w:r w:rsidR="005D2072" w:rsidRPr="00A577F5">
        <w:rPr>
          <w:rFonts w:ascii="Times New Roman" w:hAnsi="Times New Roman" w:cs="Times New Roman"/>
          <w:sz w:val="28"/>
          <w:szCs w:val="28"/>
          <w:u w:val="single"/>
        </w:rPr>
        <w:t>:</w:t>
      </w:r>
    </w:p>
    <w:p w:rsidR="002A3FD5" w:rsidRPr="00A577F5" w:rsidRDefault="002A3FD5" w:rsidP="00A577F5">
      <w:pPr>
        <w:pStyle w:val="a6"/>
        <w:numPr>
          <w:ilvl w:val="0"/>
          <w:numId w:val="29"/>
        </w:numPr>
        <w:spacing w:after="0" w:line="360" w:lineRule="auto"/>
        <w:ind w:left="0" w:firstLine="709"/>
        <w:jc w:val="both"/>
        <w:rPr>
          <w:rFonts w:ascii="Times New Roman" w:hAnsi="Times New Roman" w:cs="Times New Roman"/>
          <w:sz w:val="28"/>
          <w:szCs w:val="28"/>
        </w:rPr>
      </w:pPr>
      <w:r w:rsidRPr="00A577F5">
        <w:rPr>
          <w:rFonts w:ascii="Times New Roman" w:hAnsi="Times New Roman" w:cs="Times New Roman"/>
          <w:b/>
          <w:iCs/>
          <w:sz w:val="28"/>
          <w:szCs w:val="28"/>
        </w:rPr>
        <w:t>Майстрович Т.</w:t>
      </w:r>
      <w:r w:rsidRPr="00A577F5">
        <w:rPr>
          <w:rFonts w:ascii="Times New Roman" w:hAnsi="Times New Roman" w:cs="Times New Roman"/>
          <w:iCs/>
          <w:sz w:val="28"/>
          <w:szCs w:val="28"/>
        </w:rPr>
        <w:t xml:space="preserve"> Учет в соответствии со стандартом // Библиотека. — 2017. — № 1. — С. 2-7</w:t>
      </w:r>
    </w:p>
    <w:p w:rsidR="002A3FD5" w:rsidRPr="00A577F5" w:rsidRDefault="002A3FD5" w:rsidP="00A577F5">
      <w:pPr>
        <w:pStyle w:val="a6"/>
        <w:spacing w:after="0" w:line="360" w:lineRule="auto"/>
        <w:ind w:left="0" w:firstLine="709"/>
        <w:jc w:val="both"/>
        <w:rPr>
          <w:rFonts w:ascii="Times New Roman" w:hAnsi="Times New Roman" w:cs="Times New Roman"/>
          <w:i/>
          <w:sz w:val="28"/>
          <w:szCs w:val="28"/>
        </w:rPr>
      </w:pPr>
      <w:r w:rsidRPr="00A577F5">
        <w:rPr>
          <w:rFonts w:ascii="Times New Roman" w:hAnsi="Times New Roman" w:cs="Times New Roman"/>
          <w:i/>
          <w:sz w:val="28"/>
          <w:szCs w:val="28"/>
        </w:rPr>
        <w:t>Дается анализ ГОСТа Р 7.0.20— 2014 «Библиотечная статистика: показатели и единицы». Подробно рассмотрены и показатели учета библиотечного фонда.</w:t>
      </w:r>
    </w:p>
    <w:p w:rsidR="002A3FD5" w:rsidRPr="00A577F5" w:rsidRDefault="002A3FD5" w:rsidP="00A577F5">
      <w:pPr>
        <w:pStyle w:val="a6"/>
        <w:numPr>
          <w:ilvl w:val="0"/>
          <w:numId w:val="29"/>
        </w:numPr>
        <w:spacing w:after="0" w:line="360" w:lineRule="auto"/>
        <w:ind w:left="0" w:firstLine="709"/>
        <w:jc w:val="both"/>
        <w:rPr>
          <w:rFonts w:ascii="Times New Roman" w:hAnsi="Times New Roman" w:cs="Times New Roman"/>
          <w:sz w:val="28"/>
          <w:szCs w:val="28"/>
        </w:rPr>
      </w:pPr>
      <w:r w:rsidRPr="00A577F5">
        <w:rPr>
          <w:rFonts w:ascii="Times New Roman" w:hAnsi="Times New Roman" w:cs="Times New Roman"/>
          <w:b/>
          <w:sz w:val="28"/>
          <w:szCs w:val="28"/>
        </w:rPr>
        <w:t>Майстрович Т.</w:t>
      </w:r>
      <w:r w:rsidRPr="00A577F5">
        <w:rPr>
          <w:rFonts w:ascii="Times New Roman" w:hAnsi="Times New Roman" w:cs="Times New Roman"/>
          <w:sz w:val="28"/>
          <w:szCs w:val="28"/>
        </w:rPr>
        <w:t xml:space="preserve"> Электронный документ: что нам дает внедряемый стандарт? // Библиотека. — 2017. — № 5. — С. 2-6.</w:t>
      </w:r>
    </w:p>
    <w:p w:rsidR="002A3FD5" w:rsidRPr="00A577F5" w:rsidRDefault="002A3FD5" w:rsidP="00A577F5">
      <w:pPr>
        <w:pStyle w:val="a6"/>
        <w:spacing w:after="0" w:line="360" w:lineRule="auto"/>
        <w:ind w:left="0" w:firstLine="709"/>
        <w:jc w:val="both"/>
        <w:rPr>
          <w:rFonts w:ascii="Times New Roman" w:hAnsi="Times New Roman" w:cs="Times New Roman"/>
          <w:i/>
          <w:sz w:val="28"/>
          <w:szCs w:val="28"/>
        </w:rPr>
      </w:pPr>
      <w:r w:rsidRPr="00A577F5">
        <w:rPr>
          <w:rFonts w:ascii="Times New Roman" w:hAnsi="Times New Roman" w:cs="Times New Roman"/>
          <w:i/>
          <w:sz w:val="28"/>
          <w:szCs w:val="28"/>
        </w:rPr>
        <w:t>Разъясняются основные положения ГОСТа Р 7.095-2015 «Электронные документы. Основные виды, выходные сведения, технологические характеристики»: характеристики идентификации, оригинал и копия, информационные носители, режим доступа, реквизиты и т.д.</w:t>
      </w:r>
    </w:p>
    <w:p w:rsidR="002A3FD5" w:rsidRPr="00A577F5" w:rsidRDefault="002A3FD5" w:rsidP="00A577F5">
      <w:pPr>
        <w:pStyle w:val="a6"/>
        <w:numPr>
          <w:ilvl w:val="0"/>
          <w:numId w:val="29"/>
        </w:numPr>
        <w:spacing w:after="0" w:line="360" w:lineRule="auto"/>
        <w:ind w:left="0" w:firstLine="709"/>
        <w:jc w:val="both"/>
        <w:rPr>
          <w:rFonts w:ascii="Times New Roman" w:hAnsi="Times New Roman" w:cs="Times New Roman"/>
          <w:bCs/>
          <w:sz w:val="28"/>
          <w:szCs w:val="28"/>
        </w:rPr>
      </w:pPr>
      <w:r w:rsidRPr="00A577F5">
        <w:rPr>
          <w:rFonts w:ascii="Times New Roman" w:hAnsi="Times New Roman" w:cs="Times New Roman"/>
          <w:b/>
          <w:bCs/>
          <w:sz w:val="28"/>
          <w:szCs w:val="28"/>
        </w:rPr>
        <w:t>Разумова З.</w:t>
      </w:r>
      <w:r w:rsidRPr="00A577F5">
        <w:rPr>
          <w:rFonts w:ascii="Times New Roman" w:hAnsi="Times New Roman" w:cs="Times New Roman"/>
          <w:bCs/>
          <w:sz w:val="28"/>
          <w:szCs w:val="28"/>
        </w:rPr>
        <w:t xml:space="preserve"> Оцифрованные ресурсы: приобретение, поступление, учет // Библиотека.</w:t>
      </w:r>
      <w:r w:rsidRPr="00A577F5">
        <w:rPr>
          <w:rFonts w:ascii="Times New Roman" w:hAnsi="Times New Roman" w:cs="Times New Roman"/>
          <w:sz w:val="28"/>
          <w:szCs w:val="28"/>
        </w:rPr>
        <w:t>—</w:t>
      </w:r>
      <w:r w:rsidRPr="00A577F5">
        <w:rPr>
          <w:rFonts w:ascii="Times New Roman" w:hAnsi="Times New Roman" w:cs="Times New Roman"/>
          <w:bCs/>
          <w:sz w:val="28"/>
          <w:szCs w:val="28"/>
        </w:rPr>
        <w:t>2017.</w:t>
      </w:r>
      <w:r w:rsidRPr="00A577F5">
        <w:rPr>
          <w:rFonts w:ascii="Times New Roman" w:hAnsi="Times New Roman" w:cs="Times New Roman"/>
          <w:sz w:val="28"/>
          <w:szCs w:val="28"/>
        </w:rPr>
        <w:t>—</w:t>
      </w:r>
      <w:r w:rsidRPr="00A577F5">
        <w:rPr>
          <w:rFonts w:ascii="Times New Roman" w:hAnsi="Times New Roman" w:cs="Times New Roman"/>
          <w:bCs/>
          <w:sz w:val="28"/>
          <w:szCs w:val="28"/>
        </w:rPr>
        <w:t>№5.</w:t>
      </w:r>
      <w:r w:rsidRPr="00A577F5">
        <w:rPr>
          <w:rFonts w:ascii="Times New Roman" w:hAnsi="Times New Roman" w:cs="Times New Roman"/>
          <w:sz w:val="28"/>
          <w:szCs w:val="28"/>
        </w:rPr>
        <w:t>—</w:t>
      </w:r>
      <w:r w:rsidRPr="00A577F5">
        <w:rPr>
          <w:rFonts w:ascii="Times New Roman" w:hAnsi="Times New Roman" w:cs="Times New Roman"/>
          <w:bCs/>
          <w:sz w:val="28"/>
          <w:szCs w:val="28"/>
        </w:rPr>
        <w:t>С.20-22.</w:t>
      </w:r>
    </w:p>
    <w:p w:rsidR="002A3FD5" w:rsidRPr="00A577F5" w:rsidRDefault="002A3FD5" w:rsidP="00A577F5">
      <w:pPr>
        <w:pStyle w:val="a6"/>
        <w:spacing w:after="0" w:line="360" w:lineRule="auto"/>
        <w:ind w:left="0" w:firstLine="709"/>
        <w:jc w:val="both"/>
        <w:rPr>
          <w:rFonts w:ascii="Times New Roman" w:hAnsi="Times New Roman" w:cs="Times New Roman"/>
          <w:bCs/>
          <w:i/>
          <w:sz w:val="28"/>
          <w:szCs w:val="28"/>
        </w:rPr>
      </w:pPr>
      <w:r w:rsidRPr="00A577F5">
        <w:rPr>
          <w:rFonts w:ascii="Times New Roman" w:hAnsi="Times New Roman" w:cs="Times New Roman"/>
          <w:bCs/>
          <w:i/>
          <w:sz w:val="28"/>
          <w:szCs w:val="28"/>
        </w:rPr>
        <w:t>Представлен опыт формирование фонда Электронной библиотеки.</w:t>
      </w:r>
    </w:p>
    <w:p w:rsidR="002A3FD5" w:rsidRPr="00A577F5" w:rsidRDefault="002A3FD5" w:rsidP="00A577F5">
      <w:pPr>
        <w:pStyle w:val="a6"/>
        <w:numPr>
          <w:ilvl w:val="0"/>
          <w:numId w:val="29"/>
        </w:numPr>
        <w:spacing w:after="0" w:line="360" w:lineRule="auto"/>
        <w:ind w:left="0" w:firstLine="709"/>
        <w:jc w:val="both"/>
        <w:rPr>
          <w:rFonts w:ascii="Times New Roman" w:hAnsi="Times New Roman" w:cs="Times New Roman"/>
          <w:sz w:val="28"/>
          <w:szCs w:val="28"/>
        </w:rPr>
      </w:pPr>
      <w:r w:rsidRPr="00A577F5">
        <w:rPr>
          <w:rFonts w:ascii="Times New Roman" w:hAnsi="Times New Roman" w:cs="Times New Roman"/>
          <w:sz w:val="28"/>
          <w:szCs w:val="28"/>
        </w:rPr>
        <w:t>«Порядок учета документов, входящих в состав библиотечного фонда»: Положения приказа Министерства культуры РФ от 02.02.2017 г № 115 «О внесении изменений в Порядок учета документов, входящих в состав библиотечного фонда, утвержденный приказом Министерства культуры РФ от 8 октября 2012 г. № 1077»</w:t>
      </w:r>
    </w:p>
    <w:p w:rsidR="002A3FD5" w:rsidRPr="00A577F5" w:rsidRDefault="002A3FD5" w:rsidP="00A577F5">
      <w:pPr>
        <w:pStyle w:val="a6"/>
        <w:numPr>
          <w:ilvl w:val="0"/>
          <w:numId w:val="29"/>
        </w:numPr>
        <w:spacing w:after="0" w:line="360" w:lineRule="auto"/>
        <w:ind w:left="0" w:firstLine="709"/>
        <w:jc w:val="both"/>
        <w:rPr>
          <w:rFonts w:ascii="Times New Roman" w:hAnsi="Times New Roman" w:cs="Times New Roman"/>
          <w:sz w:val="28"/>
          <w:szCs w:val="28"/>
        </w:rPr>
      </w:pPr>
      <w:r w:rsidRPr="00A577F5">
        <w:rPr>
          <w:rFonts w:ascii="Times New Roman" w:hAnsi="Times New Roman" w:cs="Times New Roman"/>
          <w:b/>
          <w:sz w:val="28"/>
          <w:szCs w:val="28"/>
        </w:rPr>
        <w:t>Масленникова И</w:t>
      </w:r>
      <w:r w:rsidRPr="00A577F5">
        <w:rPr>
          <w:rFonts w:ascii="Times New Roman" w:hAnsi="Times New Roman" w:cs="Times New Roman"/>
          <w:sz w:val="28"/>
          <w:szCs w:val="28"/>
        </w:rPr>
        <w:t>. Планировать покупки помогает Интернет. Выбираем по электронному каталогу // Библиотека. — 2017. — № 6. — С. 6-8.</w:t>
      </w:r>
    </w:p>
    <w:p w:rsidR="002A3FD5" w:rsidRPr="00A577F5" w:rsidRDefault="002A3FD5" w:rsidP="00A577F5">
      <w:pPr>
        <w:pStyle w:val="a6"/>
        <w:numPr>
          <w:ilvl w:val="0"/>
          <w:numId w:val="29"/>
        </w:numPr>
        <w:spacing w:after="0" w:line="360" w:lineRule="auto"/>
        <w:ind w:left="0" w:firstLine="709"/>
        <w:jc w:val="both"/>
        <w:rPr>
          <w:rFonts w:ascii="Times New Roman" w:hAnsi="Times New Roman" w:cs="Times New Roman"/>
          <w:sz w:val="28"/>
          <w:szCs w:val="28"/>
        </w:rPr>
      </w:pPr>
      <w:r w:rsidRPr="00A577F5">
        <w:rPr>
          <w:rFonts w:ascii="Times New Roman" w:hAnsi="Times New Roman" w:cs="Times New Roman"/>
          <w:b/>
          <w:sz w:val="28"/>
          <w:szCs w:val="28"/>
        </w:rPr>
        <w:t>Филимонова Л</w:t>
      </w:r>
      <w:r w:rsidRPr="00A577F5">
        <w:rPr>
          <w:rFonts w:ascii="Times New Roman" w:hAnsi="Times New Roman" w:cs="Times New Roman"/>
          <w:sz w:val="28"/>
          <w:szCs w:val="28"/>
        </w:rPr>
        <w:t>. Как бороться с забывчивостью абонентов? Учимся возмещать долги // Библиотека. — 2017. — № 5. — С. 45-46.</w:t>
      </w:r>
    </w:p>
    <w:p w:rsidR="002A3FD5" w:rsidRPr="00A577F5" w:rsidRDefault="002A3FD5" w:rsidP="00A577F5">
      <w:pPr>
        <w:pStyle w:val="a6"/>
        <w:numPr>
          <w:ilvl w:val="0"/>
          <w:numId w:val="29"/>
        </w:numPr>
        <w:spacing w:after="0" w:line="360" w:lineRule="auto"/>
        <w:ind w:left="0" w:firstLine="709"/>
        <w:jc w:val="both"/>
        <w:rPr>
          <w:rFonts w:ascii="Times New Roman" w:hAnsi="Times New Roman" w:cs="Times New Roman"/>
          <w:sz w:val="28"/>
          <w:szCs w:val="28"/>
        </w:rPr>
      </w:pPr>
      <w:r w:rsidRPr="00A577F5">
        <w:rPr>
          <w:rFonts w:ascii="Times New Roman" w:hAnsi="Times New Roman" w:cs="Times New Roman"/>
          <w:b/>
          <w:bCs/>
          <w:sz w:val="28"/>
          <w:szCs w:val="28"/>
        </w:rPr>
        <w:t>Хомякова Н.М</w:t>
      </w:r>
      <w:r w:rsidRPr="00A577F5">
        <w:rPr>
          <w:rFonts w:ascii="Times New Roman" w:hAnsi="Times New Roman" w:cs="Times New Roman"/>
          <w:bCs/>
          <w:sz w:val="28"/>
          <w:szCs w:val="28"/>
        </w:rPr>
        <w:t xml:space="preserve">. </w:t>
      </w:r>
      <w:r w:rsidRPr="00A577F5">
        <w:rPr>
          <w:rFonts w:ascii="Times New Roman" w:hAnsi="Times New Roman" w:cs="Times New Roman"/>
          <w:sz w:val="28"/>
          <w:szCs w:val="28"/>
        </w:rPr>
        <w:t xml:space="preserve">Специальная коллекция для НЭБ: каких книг не хватает читателям муниципальных библиотек / Н. М. Хомякова, </w:t>
      </w:r>
      <w:hyperlink r:id="rId25" w:history="1">
        <w:r w:rsidRPr="00A577F5">
          <w:rPr>
            <w:rStyle w:val="a5"/>
            <w:rFonts w:ascii="Times New Roman" w:hAnsi="Times New Roman" w:cs="Times New Roman"/>
            <w:sz w:val="28"/>
            <w:szCs w:val="28"/>
          </w:rPr>
          <w:t>Н. О. Тихонова</w:t>
        </w:r>
      </w:hyperlink>
      <w:r w:rsidRPr="00A577F5">
        <w:rPr>
          <w:rFonts w:ascii="Times New Roman" w:hAnsi="Times New Roman" w:cs="Times New Roman"/>
          <w:sz w:val="28"/>
          <w:szCs w:val="28"/>
        </w:rPr>
        <w:t xml:space="preserve"> // Библиотечное дело. — 2016. — № 23. — С. 15 -20.</w:t>
      </w:r>
    </w:p>
    <w:p w:rsidR="002A3FD5" w:rsidRPr="00A577F5" w:rsidRDefault="002A3FD5" w:rsidP="00A577F5">
      <w:pPr>
        <w:pStyle w:val="a6"/>
        <w:numPr>
          <w:ilvl w:val="0"/>
          <w:numId w:val="30"/>
        </w:numPr>
        <w:spacing w:after="0" w:line="360" w:lineRule="auto"/>
        <w:ind w:left="0" w:firstLine="709"/>
        <w:jc w:val="both"/>
        <w:rPr>
          <w:rFonts w:ascii="Times New Roman" w:hAnsi="Times New Roman" w:cs="Times New Roman"/>
          <w:bCs/>
          <w:sz w:val="28"/>
          <w:szCs w:val="28"/>
          <w:u w:val="single"/>
        </w:rPr>
      </w:pPr>
      <w:r w:rsidRPr="00A577F5">
        <w:rPr>
          <w:rFonts w:ascii="Times New Roman" w:hAnsi="Times New Roman" w:cs="Times New Roman"/>
          <w:bCs/>
          <w:sz w:val="28"/>
          <w:szCs w:val="28"/>
          <w:u w:val="single"/>
        </w:rPr>
        <w:t>Участие в вебинарах интернет-ресурса «Справочник руководителя учреждений культуры»</w:t>
      </w:r>
      <w:r w:rsidR="005D2072" w:rsidRPr="00A577F5">
        <w:rPr>
          <w:rFonts w:ascii="Times New Roman" w:hAnsi="Times New Roman" w:cs="Times New Roman"/>
          <w:bCs/>
          <w:sz w:val="28"/>
          <w:szCs w:val="28"/>
          <w:u w:val="single"/>
        </w:rPr>
        <w:t>;</w:t>
      </w:r>
    </w:p>
    <w:p w:rsidR="00D8560C" w:rsidRPr="00A577F5" w:rsidRDefault="002A3FD5" w:rsidP="00A577F5">
      <w:pPr>
        <w:pStyle w:val="a6"/>
        <w:numPr>
          <w:ilvl w:val="0"/>
          <w:numId w:val="30"/>
        </w:numPr>
        <w:spacing w:after="0" w:line="360" w:lineRule="auto"/>
        <w:ind w:left="0" w:firstLine="709"/>
        <w:jc w:val="both"/>
        <w:rPr>
          <w:rFonts w:ascii="Times New Roman" w:hAnsi="Times New Roman" w:cs="Times New Roman"/>
          <w:bCs/>
          <w:sz w:val="28"/>
          <w:szCs w:val="28"/>
          <w:u w:val="single"/>
        </w:rPr>
      </w:pPr>
      <w:r w:rsidRPr="00A577F5">
        <w:rPr>
          <w:rFonts w:ascii="Times New Roman" w:hAnsi="Times New Roman" w:cs="Times New Roman"/>
          <w:bCs/>
          <w:sz w:val="28"/>
          <w:szCs w:val="28"/>
          <w:u w:val="single"/>
        </w:rPr>
        <w:t>Переподготовка специалиста</w:t>
      </w:r>
      <w:r w:rsidR="005D2072" w:rsidRPr="00A577F5">
        <w:rPr>
          <w:rFonts w:ascii="Times New Roman" w:hAnsi="Times New Roman" w:cs="Times New Roman"/>
          <w:bCs/>
          <w:sz w:val="28"/>
          <w:szCs w:val="28"/>
          <w:u w:val="single"/>
        </w:rPr>
        <w:t>.</w:t>
      </w:r>
    </w:p>
    <w:p w:rsidR="00C9154D" w:rsidRPr="00A577F5" w:rsidRDefault="007B7AA9" w:rsidP="00A577F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 xml:space="preserve">В основе методического обеспечения работы библиотек лежит </w:t>
      </w:r>
      <w:r w:rsidRPr="00A577F5">
        <w:rPr>
          <w:rFonts w:ascii="Times New Roman" w:hAnsi="Times New Roman" w:cs="Times New Roman"/>
          <w:i/>
          <w:sz w:val="28"/>
          <w:szCs w:val="28"/>
        </w:rPr>
        <w:t>ана</w:t>
      </w:r>
      <w:r w:rsidRPr="00A577F5">
        <w:rPr>
          <w:rFonts w:ascii="Times New Roman" w:hAnsi="Times New Roman" w:cs="Times New Roman"/>
          <w:i/>
          <w:sz w:val="28"/>
          <w:szCs w:val="28"/>
        </w:rPr>
        <w:softHyphen/>
        <w:t>литическая деятельность,</w:t>
      </w:r>
      <w:r w:rsidRPr="00A577F5">
        <w:rPr>
          <w:rFonts w:ascii="Times New Roman" w:hAnsi="Times New Roman" w:cs="Times New Roman"/>
          <w:sz w:val="28"/>
          <w:szCs w:val="28"/>
        </w:rPr>
        <w:t xml:space="preserve"> направленная на анализ состояния и развития библиотеки и основанная на мониторинге. Данные методического мониторинга являются отправной точкой анализа деятельности библиотеки, составление стратегии и тактики ее совершенствования.</w:t>
      </w:r>
    </w:p>
    <w:p w:rsidR="00F34F6D" w:rsidRPr="00A577F5" w:rsidRDefault="00F34F6D" w:rsidP="00A577F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5963F1" w:rsidRPr="00A577F5" w:rsidRDefault="003540E9" w:rsidP="00A577F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Вывод:</w:t>
      </w:r>
    </w:p>
    <w:p w:rsidR="00F34F6D" w:rsidRPr="00A577F5" w:rsidRDefault="00F34F6D" w:rsidP="00A577F5">
      <w:pPr>
        <w:shd w:val="clear" w:color="auto" w:fill="FFFFFF"/>
        <w:autoSpaceDE w:val="0"/>
        <w:autoSpaceDN w:val="0"/>
        <w:adjustRightInd w:val="0"/>
        <w:spacing w:after="0" w:line="360" w:lineRule="auto"/>
        <w:ind w:firstLine="709"/>
        <w:jc w:val="both"/>
        <w:rPr>
          <w:rFonts w:ascii="Times New Roman" w:hAnsi="Times New Roman" w:cs="Times New Roman"/>
          <w:sz w:val="28"/>
          <w:szCs w:val="28"/>
          <w:u w:val="single"/>
        </w:rPr>
      </w:pPr>
    </w:p>
    <w:p w:rsidR="003540E9" w:rsidRPr="00A577F5" w:rsidRDefault="003540E9" w:rsidP="00A577F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Методическая деятельность в Дубравской библиотеке находится на сегодняшний день в стадии становления</w:t>
      </w:r>
      <w:r w:rsidR="00F9103E" w:rsidRPr="00A577F5">
        <w:rPr>
          <w:rFonts w:ascii="Times New Roman" w:hAnsi="Times New Roman" w:cs="Times New Roman"/>
          <w:sz w:val="28"/>
          <w:szCs w:val="28"/>
        </w:rPr>
        <w:t>. Но уже сейчас прослеживается тенденция к ее развитию в плане экспертной и аналитической деятельности, прогностическом планировании.</w:t>
      </w:r>
      <w:r w:rsidR="005D2072" w:rsidRPr="00A577F5">
        <w:rPr>
          <w:rFonts w:ascii="Times New Roman" w:hAnsi="Times New Roman" w:cs="Times New Roman"/>
          <w:sz w:val="28"/>
          <w:szCs w:val="28"/>
        </w:rPr>
        <w:t xml:space="preserve"> О</w:t>
      </w:r>
      <w:r w:rsidR="00F9103E" w:rsidRPr="00A577F5">
        <w:rPr>
          <w:rFonts w:ascii="Times New Roman" w:hAnsi="Times New Roman" w:cs="Times New Roman"/>
          <w:sz w:val="28"/>
          <w:szCs w:val="28"/>
        </w:rPr>
        <w:t>пыт Дубравской сельской библиотеки имени Д.С. Калинина востребован как библиотечным сообществом района, так и области.</w:t>
      </w:r>
    </w:p>
    <w:p w:rsidR="00F34F6D" w:rsidRPr="00A577F5" w:rsidRDefault="00F34F6D" w:rsidP="00A577F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F34F6D" w:rsidRPr="00A577F5" w:rsidRDefault="00F34F6D" w:rsidP="00A577F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F34F6D" w:rsidRPr="00A577F5" w:rsidRDefault="00F34F6D" w:rsidP="00A577F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F34F6D" w:rsidRPr="00A577F5" w:rsidRDefault="00F34F6D" w:rsidP="00A577F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C9154D" w:rsidRPr="00A577F5" w:rsidRDefault="002E1EF9" w:rsidP="00A577F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Вывод по основной части:</w:t>
      </w:r>
    </w:p>
    <w:p w:rsidR="00F34F6D" w:rsidRPr="00A577F5" w:rsidRDefault="00F34F6D" w:rsidP="00A577F5">
      <w:pPr>
        <w:shd w:val="clear" w:color="auto" w:fill="FFFFFF"/>
        <w:autoSpaceDE w:val="0"/>
        <w:autoSpaceDN w:val="0"/>
        <w:adjustRightInd w:val="0"/>
        <w:spacing w:after="0" w:line="360" w:lineRule="auto"/>
        <w:ind w:firstLine="709"/>
        <w:jc w:val="both"/>
        <w:rPr>
          <w:rFonts w:ascii="Times New Roman" w:hAnsi="Times New Roman" w:cs="Times New Roman"/>
          <w:sz w:val="28"/>
          <w:szCs w:val="28"/>
          <w:u w:val="single"/>
        </w:rPr>
      </w:pPr>
    </w:p>
    <w:p w:rsidR="002E1EF9" w:rsidRPr="00A577F5" w:rsidRDefault="002E1EF9"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Итак, в процессе стажировки были собраны статистические данные по деятельности библиотеки в 2018 году, проведен анализ текущей ситуации: изучены миссия библиотеки, ресурсы, предложения и идеи, потенциальные возможности, важные деловые связи, результаты выполнения предыдущих планов.  Были изучены тенденции политико-правового, экономического, социокультурного и технологического обоснования организации библиотечного дела в регионе, исследованы все внутренние экологические и демографические изменения, которые могут повлиять на деятельность библиотеки, включая проблемы, угрозы и возможности, могущие оказать влияние на выполнение поставленных задач.</w:t>
      </w:r>
      <w:r w:rsidR="00656F0A" w:rsidRPr="00A577F5">
        <w:rPr>
          <w:rFonts w:ascii="Times New Roman" w:hAnsi="Times New Roman" w:cs="Times New Roman"/>
          <w:sz w:val="28"/>
          <w:szCs w:val="28"/>
        </w:rPr>
        <w:t xml:space="preserve"> На основании собранных данных была составлена карта </w:t>
      </w:r>
      <w:r w:rsidR="00656F0A" w:rsidRPr="00A577F5">
        <w:rPr>
          <w:rFonts w:ascii="Times New Roman" w:hAnsi="Times New Roman" w:cs="Times New Roman"/>
          <w:sz w:val="28"/>
          <w:szCs w:val="28"/>
          <w:lang w:val="en-US"/>
        </w:rPr>
        <w:t>SWOT</w:t>
      </w:r>
      <w:r w:rsidR="00656F0A" w:rsidRPr="00A577F5">
        <w:rPr>
          <w:rFonts w:ascii="Times New Roman" w:hAnsi="Times New Roman" w:cs="Times New Roman"/>
          <w:sz w:val="28"/>
          <w:szCs w:val="28"/>
        </w:rPr>
        <w:t>-анализа.</w:t>
      </w:r>
    </w:p>
    <w:p w:rsidR="002E1EF9" w:rsidRPr="00A577F5" w:rsidRDefault="002E1EF9" w:rsidP="00A577F5">
      <w:pPr>
        <w:pStyle w:val="a6"/>
        <w:spacing w:after="0" w:line="360" w:lineRule="auto"/>
        <w:ind w:left="0" w:firstLine="709"/>
        <w:jc w:val="both"/>
        <w:rPr>
          <w:rFonts w:ascii="Times New Roman" w:hAnsi="Times New Roman" w:cs="Times New Roman"/>
          <w:b/>
          <w:sz w:val="28"/>
          <w:szCs w:val="28"/>
        </w:rPr>
      </w:pPr>
      <w:r w:rsidRPr="00A577F5">
        <w:rPr>
          <w:rFonts w:ascii="Times New Roman" w:hAnsi="Times New Roman" w:cs="Times New Roman"/>
          <w:b/>
          <w:sz w:val="28"/>
          <w:szCs w:val="28"/>
        </w:rPr>
        <w:t xml:space="preserve">Карта </w:t>
      </w:r>
      <w:r w:rsidRPr="00A577F5">
        <w:rPr>
          <w:rFonts w:ascii="Times New Roman" w:hAnsi="Times New Roman" w:cs="Times New Roman"/>
          <w:b/>
          <w:bCs/>
          <w:sz w:val="28"/>
          <w:szCs w:val="28"/>
        </w:rPr>
        <w:t>SWOT-</w:t>
      </w:r>
      <w:r w:rsidRPr="00A577F5">
        <w:rPr>
          <w:rFonts w:ascii="Times New Roman" w:hAnsi="Times New Roman" w:cs="Times New Roman"/>
          <w:b/>
          <w:sz w:val="28"/>
          <w:szCs w:val="28"/>
        </w:rPr>
        <w:t>анализа.</w:t>
      </w:r>
    </w:p>
    <w:tbl>
      <w:tblPr>
        <w:tblStyle w:val="aa"/>
        <w:tblW w:w="9856" w:type="dxa"/>
        <w:tblInd w:w="108" w:type="dxa"/>
        <w:tblLook w:val="04A0" w:firstRow="1" w:lastRow="0" w:firstColumn="1" w:lastColumn="0" w:noHBand="0" w:noVBand="1"/>
      </w:tblPr>
      <w:tblGrid>
        <w:gridCol w:w="5070"/>
        <w:gridCol w:w="4786"/>
      </w:tblGrid>
      <w:tr w:rsidR="002E1EF9" w:rsidRPr="00A577F5" w:rsidTr="00E751C4">
        <w:tc>
          <w:tcPr>
            <w:tcW w:w="5070" w:type="dxa"/>
          </w:tcPr>
          <w:p w:rsidR="002E1EF9" w:rsidRPr="00A577F5" w:rsidRDefault="002E1EF9" w:rsidP="00A577F5">
            <w:pPr>
              <w:pStyle w:val="a6"/>
              <w:spacing w:line="360" w:lineRule="auto"/>
              <w:ind w:left="0" w:firstLine="709"/>
              <w:jc w:val="both"/>
              <w:rPr>
                <w:rFonts w:ascii="Times New Roman" w:hAnsi="Times New Roman" w:cs="Times New Roman"/>
                <w:b/>
                <w:sz w:val="28"/>
                <w:szCs w:val="28"/>
              </w:rPr>
            </w:pPr>
            <w:r w:rsidRPr="00A577F5">
              <w:rPr>
                <w:rFonts w:ascii="Times New Roman" w:hAnsi="Times New Roman" w:cs="Times New Roman"/>
                <w:b/>
                <w:sz w:val="28"/>
                <w:szCs w:val="28"/>
              </w:rPr>
              <w:t xml:space="preserve">Сильные </w:t>
            </w:r>
          </w:p>
          <w:p w:rsidR="00842A3D" w:rsidRPr="00A577F5" w:rsidRDefault="002E1EF9" w:rsidP="00A577F5">
            <w:pPr>
              <w:pStyle w:val="a6"/>
              <w:numPr>
                <w:ilvl w:val="0"/>
                <w:numId w:val="34"/>
              </w:numPr>
              <w:spacing w:line="360" w:lineRule="auto"/>
              <w:ind w:left="0" w:firstLine="709"/>
              <w:jc w:val="both"/>
              <w:rPr>
                <w:rFonts w:ascii="Times New Roman" w:hAnsi="Times New Roman" w:cs="Times New Roman"/>
                <w:sz w:val="28"/>
                <w:szCs w:val="28"/>
              </w:rPr>
            </w:pPr>
            <w:r w:rsidRPr="00A577F5">
              <w:rPr>
                <w:rFonts w:ascii="Times New Roman" w:hAnsi="Times New Roman" w:cs="Times New Roman"/>
                <w:sz w:val="28"/>
                <w:szCs w:val="28"/>
              </w:rPr>
              <w:t xml:space="preserve">Библиотека располагается в одном здании со школой и детским садом. Это позволяет вести ежедневное обслуживание читателей дошкольного и школьного возраста. </w:t>
            </w:r>
          </w:p>
          <w:p w:rsidR="00842A3D" w:rsidRPr="00A577F5" w:rsidRDefault="002E1EF9" w:rsidP="00A577F5">
            <w:pPr>
              <w:pStyle w:val="a6"/>
              <w:numPr>
                <w:ilvl w:val="0"/>
                <w:numId w:val="34"/>
              </w:numPr>
              <w:spacing w:line="360" w:lineRule="auto"/>
              <w:ind w:left="0" w:firstLine="709"/>
              <w:jc w:val="both"/>
              <w:rPr>
                <w:rFonts w:ascii="Times New Roman" w:hAnsi="Times New Roman" w:cs="Times New Roman"/>
                <w:sz w:val="28"/>
                <w:szCs w:val="28"/>
              </w:rPr>
            </w:pPr>
            <w:r w:rsidRPr="00A577F5">
              <w:rPr>
                <w:rFonts w:ascii="Times New Roman" w:hAnsi="Times New Roman" w:cs="Times New Roman"/>
                <w:sz w:val="28"/>
                <w:szCs w:val="28"/>
              </w:rPr>
              <w:t>Условия для сохранности фонда в соответствии с требованиями СанПиН.</w:t>
            </w:r>
          </w:p>
          <w:p w:rsidR="00842A3D" w:rsidRPr="00A577F5" w:rsidRDefault="00842A3D" w:rsidP="00A577F5">
            <w:pPr>
              <w:pStyle w:val="a6"/>
              <w:numPr>
                <w:ilvl w:val="0"/>
                <w:numId w:val="34"/>
              </w:numPr>
              <w:spacing w:line="360" w:lineRule="auto"/>
              <w:ind w:left="0" w:firstLine="709"/>
              <w:jc w:val="both"/>
              <w:rPr>
                <w:rFonts w:ascii="Times New Roman" w:eastAsia="Times New Roman" w:hAnsi="Times New Roman" w:cs="Times New Roman"/>
                <w:sz w:val="28"/>
                <w:szCs w:val="28"/>
                <w:lang w:eastAsia="ru-RU"/>
              </w:rPr>
            </w:pPr>
            <w:r w:rsidRPr="00A577F5">
              <w:rPr>
                <w:rFonts w:ascii="Times New Roman" w:hAnsi="Times New Roman" w:cs="Times New Roman"/>
                <w:sz w:val="28"/>
                <w:szCs w:val="28"/>
              </w:rPr>
              <w:t xml:space="preserve">Разработана программа деятельности «Библиотека как социальный институт в культурологической парадигме региона: через чтение к формированию гуманистической культуры», в которой определена </w:t>
            </w:r>
            <w:r w:rsidRPr="00A577F5">
              <w:rPr>
                <w:rFonts w:ascii="Times New Roman" w:hAnsi="Times New Roman" w:cs="Times New Roman"/>
                <w:i/>
                <w:sz w:val="28"/>
                <w:szCs w:val="28"/>
              </w:rPr>
              <w:t>миссия организации</w:t>
            </w:r>
            <w:r w:rsidRPr="00A577F5">
              <w:rPr>
                <w:rFonts w:ascii="Times New Roman" w:hAnsi="Times New Roman" w:cs="Times New Roman"/>
                <w:sz w:val="28"/>
                <w:szCs w:val="28"/>
              </w:rPr>
              <w:t>: Формирование гуманистической культуры читателя посредством приобщения к чтению и выработка отношения к книге, как к хранительнице вековой мудрости человечества.</w:t>
            </w:r>
          </w:p>
          <w:p w:rsidR="002E1EF9" w:rsidRPr="00A577F5" w:rsidRDefault="002E1EF9" w:rsidP="00A577F5">
            <w:pPr>
              <w:spacing w:line="360" w:lineRule="auto"/>
              <w:ind w:firstLine="709"/>
              <w:jc w:val="both"/>
              <w:rPr>
                <w:rFonts w:ascii="Times New Roman" w:hAnsi="Times New Roman" w:cs="Times New Roman"/>
                <w:sz w:val="28"/>
                <w:szCs w:val="28"/>
              </w:rPr>
            </w:pPr>
          </w:p>
        </w:tc>
        <w:tc>
          <w:tcPr>
            <w:tcW w:w="4786" w:type="dxa"/>
          </w:tcPr>
          <w:p w:rsidR="003D29BD" w:rsidRPr="00A577F5" w:rsidRDefault="003D29BD" w:rsidP="00A577F5">
            <w:pPr>
              <w:pStyle w:val="a6"/>
              <w:shd w:val="clear" w:color="auto" w:fill="FFFFFF"/>
              <w:autoSpaceDE w:val="0"/>
              <w:autoSpaceDN w:val="0"/>
              <w:adjustRightInd w:val="0"/>
              <w:spacing w:line="360" w:lineRule="auto"/>
              <w:ind w:left="0" w:firstLine="709"/>
              <w:jc w:val="both"/>
              <w:rPr>
                <w:rFonts w:ascii="Times New Roman" w:hAnsi="Times New Roman" w:cs="Times New Roman"/>
                <w:b/>
                <w:color w:val="000000"/>
                <w:sz w:val="28"/>
                <w:szCs w:val="28"/>
              </w:rPr>
            </w:pPr>
            <w:r w:rsidRPr="00A577F5">
              <w:rPr>
                <w:rFonts w:ascii="Times New Roman" w:hAnsi="Times New Roman" w:cs="Times New Roman"/>
                <w:b/>
                <w:color w:val="000000"/>
                <w:sz w:val="28"/>
                <w:szCs w:val="28"/>
              </w:rPr>
              <w:t xml:space="preserve">Слабые </w:t>
            </w:r>
          </w:p>
          <w:p w:rsidR="003D29BD" w:rsidRPr="00A577F5" w:rsidRDefault="003D29BD" w:rsidP="00A577F5">
            <w:pPr>
              <w:pStyle w:val="a6"/>
              <w:numPr>
                <w:ilvl w:val="0"/>
                <w:numId w:val="35"/>
              </w:numPr>
              <w:shd w:val="clear" w:color="auto" w:fill="FFFFFF"/>
              <w:autoSpaceDE w:val="0"/>
              <w:autoSpaceDN w:val="0"/>
              <w:adjustRightInd w:val="0"/>
              <w:spacing w:line="360" w:lineRule="auto"/>
              <w:ind w:left="0" w:firstLine="709"/>
              <w:jc w:val="both"/>
              <w:rPr>
                <w:rFonts w:ascii="Times New Roman" w:hAnsi="Times New Roman" w:cs="Times New Roman"/>
                <w:color w:val="000000"/>
                <w:sz w:val="28"/>
                <w:szCs w:val="28"/>
              </w:rPr>
            </w:pPr>
            <w:r w:rsidRPr="00A577F5">
              <w:rPr>
                <w:rFonts w:ascii="Times New Roman" w:hAnsi="Times New Roman" w:cs="Times New Roman"/>
                <w:color w:val="000000"/>
                <w:sz w:val="28"/>
                <w:szCs w:val="28"/>
              </w:rPr>
              <w:t>неиспользование современных моделей и способов культурного менеджмента, отсутствие информационной базы и практики применения;</w:t>
            </w:r>
          </w:p>
          <w:p w:rsidR="003D29BD" w:rsidRPr="00A577F5" w:rsidRDefault="003D29BD" w:rsidP="00A577F5">
            <w:pPr>
              <w:pStyle w:val="a6"/>
              <w:numPr>
                <w:ilvl w:val="0"/>
                <w:numId w:val="35"/>
              </w:numPr>
              <w:shd w:val="clear" w:color="auto" w:fill="FFFFFF"/>
              <w:autoSpaceDE w:val="0"/>
              <w:autoSpaceDN w:val="0"/>
              <w:adjustRightInd w:val="0"/>
              <w:spacing w:line="360" w:lineRule="auto"/>
              <w:ind w:left="0" w:firstLine="709"/>
              <w:jc w:val="both"/>
              <w:rPr>
                <w:rFonts w:ascii="Times New Roman" w:hAnsi="Times New Roman" w:cs="Times New Roman"/>
                <w:color w:val="000000"/>
                <w:sz w:val="28"/>
                <w:szCs w:val="28"/>
              </w:rPr>
            </w:pPr>
            <w:r w:rsidRPr="00A577F5">
              <w:rPr>
                <w:rFonts w:ascii="Times New Roman" w:hAnsi="Times New Roman" w:cs="Times New Roman"/>
                <w:color w:val="000000"/>
                <w:sz w:val="28"/>
                <w:szCs w:val="28"/>
              </w:rPr>
              <w:t>отсутствие эффективных механизмов и низкая активность по привлечению частных инвестиций в развитие культурных учреждений;</w:t>
            </w:r>
          </w:p>
          <w:p w:rsidR="003D29BD" w:rsidRPr="00A577F5" w:rsidRDefault="003D29BD" w:rsidP="00A577F5">
            <w:pPr>
              <w:pStyle w:val="a6"/>
              <w:numPr>
                <w:ilvl w:val="0"/>
                <w:numId w:val="35"/>
              </w:numPr>
              <w:shd w:val="clear" w:color="auto" w:fill="FFFFFF"/>
              <w:autoSpaceDE w:val="0"/>
              <w:autoSpaceDN w:val="0"/>
              <w:adjustRightInd w:val="0"/>
              <w:spacing w:line="360" w:lineRule="auto"/>
              <w:ind w:left="0" w:firstLine="709"/>
              <w:jc w:val="both"/>
              <w:rPr>
                <w:rFonts w:ascii="Times New Roman" w:hAnsi="Times New Roman" w:cs="Times New Roman"/>
                <w:sz w:val="28"/>
                <w:szCs w:val="28"/>
              </w:rPr>
            </w:pPr>
            <w:r w:rsidRPr="00A577F5">
              <w:rPr>
                <w:rFonts w:ascii="Times New Roman" w:hAnsi="Times New Roman" w:cs="Times New Roman"/>
                <w:color w:val="000000"/>
                <w:sz w:val="28"/>
                <w:szCs w:val="28"/>
              </w:rPr>
              <w:t>недостаточное количество пространств и событий, объединяющих поколения;</w:t>
            </w:r>
          </w:p>
          <w:p w:rsidR="003D29BD" w:rsidRPr="00A577F5" w:rsidRDefault="003D29BD" w:rsidP="00A577F5">
            <w:pPr>
              <w:pStyle w:val="a6"/>
              <w:numPr>
                <w:ilvl w:val="0"/>
                <w:numId w:val="35"/>
              </w:numPr>
              <w:shd w:val="clear" w:color="auto" w:fill="FFFFFF"/>
              <w:autoSpaceDE w:val="0"/>
              <w:autoSpaceDN w:val="0"/>
              <w:adjustRightInd w:val="0"/>
              <w:spacing w:line="360" w:lineRule="auto"/>
              <w:ind w:left="0" w:firstLine="709"/>
              <w:jc w:val="both"/>
              <w:rPr>
                <w:rFonts w:ascii="Times New Roman" w:hAnsi="Times New Roman" w:cs="Times New Roman"/>
                <w:sz w:val="28"/>
                <w:szCs w:val="28"/>
              </w:rPr>
            </w:pPr>
            <w:r w:rsidRPr="00A577F5">
              <w:rPr>
                <w:rFonts w:ascii="Times New Roman" w:hAnsi="Times New Roman" w:cs="Times New Roman"/>
                <w:color w:val="000000"/>
                <w:sz w:val="28"/>
                <w:szCs w:val="28"/>
              </w:rPr>
              <w:t>недостаточное использование современных технологий культурного менеджмента;</w:t>
            </w:r>
          </w:p>
          <w:p w:rsidR="002E1EF9" w:rsidRPr="00A577F5" w:rsidRDefault="003D29BD" w:rsidP="00A577F5">
            <w:pPr>
              <w:pStyle w:val="a6"/>
              <w:numPr>
                <w:ilvl w:val="0"/>
                <w:numId w:val="35"/>
              </w:numPr>
              <w:shd w:val="clear" w:color="auto" w:fill="FFFFFF"/>
              <w:autoSpaceDE w:val="0"/>
              <w:autoSpaceDN w:val="0"/>
              <w:adjustRightInd w:val="0"/>
              <w:spacing w:line="360" w:lineRule="auto"/>
              <w:ind w:left="0" w:firstLine="709"/>
              <w:jc w:val="both"/>
              <w:rPr>
                <w:rFonts w:ascii="Times New Roman" w:hAnsi="Times New Roman" w:cs="Times New Roman"/>
                <w:sz w:val="28"/>
                <w:szCs w:val="28"/>
              </w:rPr>
            </w:pPr>
            <w:r w:rsidRPr="00A577F5">
              <w:rPr>
                <w:rFonts w:ascii="Times New Roman" w:hAnsi="Times New Roman" w:cs="Times New Roman"/>
                <w:color w:val="000000"/>
                <w:sz w:val="28"/>
                <w:szCs w:val="28"/>
              </w:rPr>
              <w:t>неиспользование новых подходов в предоставлении информаци</w:t>
            </w:r>
            <w:r w:rsidR="00F96063" w:rsidRPr="00A577F5">
              <w:rPr>
                <w:rFonts w:ascii="Times New Roman" w:hAnsi="Times New Roman" w:cs="Times New Roman"/>
                <w:color w:val="000000"/>
                <w:sz w:val="28"/>
                <w:szCs w:val="28"/>
              </w:rPr>
              <w:t>и и коммуникации с посетителями;</w:t>
            </w:r>
          </w:p>
          <w:p w:rsidR="00F96063" w:rsidRPr="00A577F5" w:rsidRDefault="00F96063" w:rsidP="00A577F5">
            <w:pPr>
              <w:pStyle w:val="a6"/>
              <w:numPr>
                <w:ilvl w:val="0"/>
                <w:numId w:val="35"/>
              </w:numPr>
              <w:shd w:val="clear" w:color="auto" w:fill="FFFFFF"/>
              <w:autoSpaceDE w:val="0"/>
              <w:autoSpaceDN w:val="0"/>
              <w:adjustRightInd w:val="0"/>
              <w:spacing w:line="360" w:lineRule="auto"/>
              <w:ind w:left="0" w:firstLine="709"/>
              <w:jc w:val="both"/>
              <w:rPr>
                <w:rFonts w:ascii="Times New Roman" w:hAnsi="Times New Roman" w:cs="Times New Roman"/>
                <w:sz w:val="28"/>
                <w:szCs w:val="28"/>
              </w:rPr>
            </w:pPr>
            <w:r w:rsidRPr="00A577F5">
              <w:rPr>
                <w:rStyle w:val="a3"/>
                <w:rFonts w:ascii="Times New Roman" w:eastAsiaTheme="majorEastAsia" w:hAnsi="Times New Roman" w:cs="Times New Roman"/>
                <w:b w:val="0"/>
                <w:sz w:val="28"/>
                <w:szCs w:val="28"/>
              </w:rPr>
              <w:t>невысокий уровень инициативной экономическая деятельности.</w:t>
            </w:r>
          </w:p>
        </w:tc>
      </w:tr>
      <w:tr w:rsidR="002E1EF9" w:rsidRPr="00A577F5" w:rsidTr="00E751C4">
        <w:tc>
          <w:tcPr>
            <w:tcW w:w="5070" w:type="dxa"/>
          </w:tcPr>
          <w:p w:rsidR="002E1EF9" w:rsidRPr="00A577F5" w:rsidRDefault="002E1EF9" w:rsidP="00A577F5">
            <w:pPr>
              <w:pStyle w:val="a6"/>
              <w:spacing w:line="360" w:lineRule="auto"/>
              <w:ind w:left="0" w:firstLine="709"/>
              <w:jc w:val="both"/>
              <w:rPr>
                <w:rFonts w:ascii="Times New Roman" w:hAnsi="Times New Roman" w:cs="Times New Roman"/>
                <w:b/>
                <w:sz w:val="28"/>
                <w:szCs w:val="28"/>
              </w:rPr>
            </w:pPr>
            <w:r w:rsidRPr="00A577F5">
              <w:rPr>
                <w:rFonts w:ascii="Times New Roman" w:hAnsi="Times New Roman" w:cs="Times New Roman"/>
                <w:b/>
                <w:sz w:val="28"/>
                <w:szCs w:val="28"/>
              </w:rPr>
              <w:t xml:space="preserve">Возможности </w:t>
            </w:r>
          </w:p>
          <w:p w:rsidR="005E6984" w:rsidRPr="00A577F5" w:rsidRDefault="005E6984" w:rsidP="00A577F5">
            <w:pPr>
              <w:pStyle w:val="a6"/>
              <w:numPr>
                <w:ilvl w:val="0"/>
                <w:numId w:val="36"/>
              </w:numPr>
              <w:spacing w:line="360" w:lineRule="auto"/>
              <w:ind w:left="0" w:firstLine="709"/>
              <w:jc w:val="both"/>
              <w:rPr>
                <w:rFonts w:ascii="Times New Roman" w:hAnsi="Times New Roman" w:cs="Times New Roman"/>
                <w:sz w:val="28"/>
                <w:szCs w:val="28"/>
              </w:rPr>
            </w:pPr>
            <w:r w:rsidRPr="00A577F5">
              <w:rPr>
                <w:rFonts w:ascii="Times New Roman" w:eastAsia="Times New Roman" w:hAnsi="Times New Roman" w:cs="Times New Roman"/>
                <w:sz w:val="28"/>
                <w:szCs w:val="28"/>
                <w:lang w:eastAsia="ru-RU"/>
              </w:rPr>
              <w:t>Оптимизировать основные технологические процессы деятельности библиотеки: организацию информационно - библиотечного обслуживания пользователей, справочно - библиографическую работу, формирование, сохранность и ис</w:t>
            </w:r>
            <w:r w:rsidR="00D0519A" w:rsidRPr="00A577F5">
              <w:rPr>
                <w:rFonts w:ascii="Times New Roman" w:eastAsia="Times New Roman" w:hAnsi="Times New Roman" w:cs="Times New Roman"/>
                <w:sz w:val="28"/>
                <w:szCs w:val="28"/>
                <w:lang w:eastAsia="ru-RU"/>
              </w:rPr>
              <w:t>пользование библиотечного фонда;</w:t>
            </w:r>
          </w:p>
          <w:p w:rsidR="005E6984" w:rsidRPr="00A577F5" w:rsidRDefault="005E6984" w:rsidP="00A577F5">
            <w:pPr>
              <w:pStyle w:val="a6"/>
              <w:numPr>
                <w:ilvl w:val="0"/>
                <w:numId w:val="36"/>
              </w:numPr>
              <w:spacing w:line="360" w:lineRule="auto"/>
              <w:ind w:left="0" w:firstLine="709"/>
              <w:jc w:val="both"/>
              <w:rPr>
                <w:rFonts w:ascii="Times New Roman" w:hAnsi="Times New Roman" w:cs="Times New Roman"/>
                <w:sz w:val="28"/>
                <w:szCs w:val="28"/>
              </w:rPr>
            </w:pPr>
            <w:r w:rsidRPr="00A577F5">
              <w:rPr>
                <w:rFonts w:ascii="Times New Roman" w:eastAsia="Times New Roman" w:hAnsi="Times New Roman" w:cs="Times New Roman"/>
                <w:sz w:val="28"/>
                <w:szCs w:val="28"/>
                <w:lang w:eastAsia="ru-RU"/>
              </w:rPr>
              <w:t>Осуществлять свою деятельность в соответствии с Программой развития библиотеки, разработанной на 2018-2023 годы.</w:t>
            </w:r>
          </w:p>
          <w:p w:rsidR="002E1EF9" w:rsidRPr="00A577F5" w:rsidRDefault="002E1EF9" w:rsidP="00A577F5">
            <w:pPr>
              <w:spacing w:line="360" w:lineRule="auto"/>
              <w:ind w:firstLine="709"/>
              <w:jc w:val="both"/>
              <w:rPr>
                <w:rFonts w:ascii="Times New Roman" w:hAnsi="Times New Roman" w:cs="Times New Roman"/>
                <w:sz w:val="28"/>
                <w:szCs w:val="28"/>
              </w:rPr>
            </w:pPr>
          </w:p>
        </w:tc>
        <w:tc>
          <w:tcPr>
            <w:tcW w:w="4786" w:type="dxa"/>
          </w:tcPr>
          <w:p w:rsidR="002E1EF9" w:rsidRPr="00A577F5" w:rsidRDefault="002E1EF9" w:rsidP="00A577F5">
            <w:pPr>
              <w:pStyle w:val="a6"/>
              <w:spacing w:line="360" w:lineRule="auto"/>
              <w:ind w:left="0" w:firstLine="709"/>
              <w:jc w:val="both"/>
              <w:rPr>
                <w:rFonts w:ascii="Times New Roman" w:hAnsi="Times New Roman" w:cs="Times New Roman"/>
                <w:b/>
                <w:sz w:val="28"/>
                <w:szCs w:val="28"/>
              </w:rPr>
            </w:pPr>
            <w:r w:rsidRPr="00A577F5">
              <w:rPr>
                <w:rFonts w:ascii="Times New Roman" w:hAnsi="Times New Roman" w:cs="Times New Roman"/>
                <w:b/>
                <w:sz w:val="28"/>
                <w:szCs w:val="28"/>
              </w:rPr>
              <w:t>Угрозы</w:t>
            </w:r>
          </w:p>
          <w:p w:rsidR="002E1EF9" w:rsidRPr="00A577F5" w:rsidRDefault="002E1EF9" w:rsidP="00A577F5">
            <w:pPr>
              <w:pStyle w:val="a6"/>
              <w:numPr>
                <w:ilvl w:val="0"/>
                <w:numId w:val="37"/>
              </w:numPr>
              <w:spacing w:line="360" w:lineRule="auto"/>
              <w:ind w:left="0" w:firstLine="709"/>
              <w:jc w:val="both"/>
              <w:rPr>
                <w:rFonts w:ascii="Times New Roman" w:hAnsi="Times New Roman" w:cs="Times New Roman"/>
                <w:sz w:val="28"/>
                <w:szCs w:val="28"/>
              </w:rPr>
            </w:pPr>
            <w:r w:rsidRPr="00A577F5">
              <w:rPr>
                <w:rFonts w:ascii="Times New Roman" w:hAnsi="Times New Roman" w:cs="Times New Roman"/>
                <w:sz w:val="28"/>
                <w:szCs w:val="28"/>
              </w:rPr>
              <w:t>Морально устарев</w:t>
            </w:r>
            <w:r w:rsidR="00D0519A" w:rsidRPr="00A577F5">
              <w:rPr>
                <w:rFonts w:ascii="Times New Roman" w:hAnsi="Times New Roman" w:cs="Times New Roman"/>
                <w:sz w:val="28"/>
                <w:szCs w:val="28"/>
              </w:rPr>
              <w:t>ший фонд специальной литературы;</w:t>
            </w:r>
          </w:p>
          <w:p w:rsidR="002E1EF9" w:rsidRPr="00A577F5" w:rsidRDefault="002E1EF9" w:rsidP="00A577F5">
            <w:pPr>
              <w:pStyle w:val="a6"/>
              <w:numPr>
                <w:ilvl w:val="0"/>
                <w:numId w:val="37"/>
              </w:numPr>
              <w:spacing w:line="360" w:lineRule="auto"/>
              <w:ind w:left="0" w:firstLine="709"/>
              <w:jc w:val="both"/>
              <w:rPr>
                <w:rFonts w:ascii="Times New Roman" w:hAnsi="Times New Roman" w:cs="Times New Roman"/>
                <w:sz w:val="28"/>
                <w:szCs w:val="28"/>
              </w:rPr>
            </w:pPr>
            <w:r w:rsidRPr="00A577F5">
              <w:rPr>
                <w:rFonts w:ascii="Times New Roman" w:hAnsi="Times New Roman" w:cs="Times New Roman"/>
                <w:sz w:val="28"/>
                <w:szCs w:val="28"/>
              </w:rPr>
              <w:t>Небольшой фонд детской литературы, особенно развивающей литературы для дошкольников и младших школьников, подростковой литературы современных авторов</w:t>
            </w:r>
            <w:r w:rsidR="005D2072" w:rsidRPr="00A577F5">
              <w:rPr>
                <w:rFonts w:ascii="Times New Roman" w:hAnsi="Times New Roman" w:cs="Times New Roman"/>
                <w:sz w:val="28"/>
                <w:szCs w:val="28"/>
              </w:rPr>
              <w:t>;</w:t>
            </w:r>
          </w:p>
          <w:p w:rsidR="00037FA8" w:rsidRPr="00037FA8" w:rsidRDefault="00D0519A" w:rsidP="00037FA8">
            <w:pPr>
              <w:pStyle w:val="a6"/>
              <w:numPr>
                <w:ilvl w:val="0"/>
                <w:numId w:val="37"/>
              </w:numPr>
              <w:spacing w:line="360" w:lineRule="auto"/>
              <w:ind w:left="0" w:firstLine="709"/>
              <w:jc w:val="both"/>
              <w:rPr>
                <w:rFonts w:ascii="Times New Roman" w:hAnsi="Times New Roman" w:cs="Times New Roman"/>
                <w:sz w:val="28"/>
                <w:szCs w:val="28"/>
              </w:rPr>
            </w:pPr>
            <w:r w:rsidRPr="00A577F5">
              <w:rPr>
                <w:rFonts w:ascii="Times New Roman" w:hAnsi="Times New Roman" w:cs="Times New Roman"/>
                <w:sz w:val="28"/>
                <w:szCs w:val="28"/>
              </w:rPr>
              <w:t>Нерегулярное обновление профессиональных знан</w:t>
            </w:r>
            <w:r w:rsidR="00037FA8">
              <w:rPr>
                <w:rFonts w:ascii="Times New Roman" w:hAnsi="Times New Roman" w:cs="Times New Roman"/>
                <w:sz w:val="28"/>
                <w:szCs w:val="28"/>
              </w:rPr>
              <w:t>ий в области библиотечного дела.</w:t>
            </w:r>
            <w:bookmarkStart w:id="0" w:name="_GoBack"/>
            <w:bookmarkEnd w:id="0"/>
          </w:p>
          <w:p w:rsidR="002E1EF9" w:rsidRPr="00A577F5" w:rsidRDefault="002E1EF9" w:rsidP="00A577F5">
            <w:pPr>
              <w:spacing w:line="360" w:lineRule="auto"/>
              <w:ind w:firstLine="709"/>
              <w:jc w:val="both"/>
              <w:rPr>
                <w:rFonts w:ascii="Times New Roman" w:hAnsi="Times New Roman" w:cs="Times New Roman"/>
                <w:sz w:val="28"/>
                <w:szCs w:val="28"/>
              </w:rPr>
            </w:pPr>
          </w:p>
        </w:tc>
      </w:tr>
    </w:tbl>
    <w:p w:rsidR="00656F0A" w:rsidRPr="00A577F5" w:rsidRDefault="00656F0A" w:rsidP="00A577F5">
      <w:pPr>
        <w:pStyle w:val="a6"/>
        <w:shd w:val="clear" w:color="auto" w:fill="FFFFFF"/>
        <w:spacing w:after="0" w:line="360" w:lineRule="auto"/>
        <w:ind w:left="0" w:firstLine="709"/>
        <w:jc w:val="both"/>
        <w:rPr>
          <w:rFonts w:ascii="Times New Roman" w:eastAsia="Times New Roman" w:hAnsi="Times New Roman" w:cs="Times New Roman"/>
          <w:b/>
          <w:sz w:val="28"/>
          <w:szCs w:val="28"/>
          <w:lang w:eastAsia="ru-RU"/>
        </w:rPr>
      </w:pPr>
    </w:p>
    <w:p w:rsidR="00656F0A" w:rsidRPr="00A577F5" w:rsidRDefault="00656F0A" w:rsidP="00A577F5">
      <w:pPr>
        <w:pStyle w:val="a6"/>
        <w:shd w:val="clear" w:color="auto" w:fill="FFFFFF"/>
        <w:spacing w:after="0" w:line="360" w:lineRule="auto"/>
        <w:ind w:left="0" w:firstLine="709"/>
        <w:jc w:val="both"/>
        <w:rPr>
          <w:rFonts w:ascii="Times New Roman" w:eastAsia="Times New Roman" w:hAnsi="Times New Roman" w:cs="Times New Roman"/>
          <w:b/>
          <w:sz w:val="28"/>
          <w:szCs w:val="28"/>
          <w:lang w:eastAsia="ru-RU"/>
        </w:rPr>
      </w:pPr>
    </w:p>
    <w:p w:rsidR="00F34F6D" w:rsidRPr="00A577F5" w:rsidRDefault="00F34F6D" w:rsidP="00A577F5">
      <w:pPr>
        <w:pStyle w:val="a6"/>
        <w:shd w:val="clear" w:color="auto" w:fill="FFFFFF"/>
        <w:spacing w:after="0" w:line="360" w:lineRule="auto"/>
        <w:ind w:left="0" w:firstLine="709"/>
        <w:jc w:val="both"/>
        <w:rPr>
          <w:rFonts w:ascii="Times New Roman" w:eastAsia="Times New Roman" w:hAnsi="Times New Roman" w:cs="Times New Roman"/>
          <w:b/>
          <w:sz w:val="28"/>
          <w:szCs w:val="28"/>
          <w:lang w:eastAsia="ru-RU"/>
        </w:rPr>
      </w:pPr>
    </w:p>
    <w:p w:rsidR="00F34F6D" w:rsidRPr="00A577F5" w:rsidRDefault="00F34F6D" w:rsidP="00A577F5">
      <w:pPr>
        <w:pStyle w:val="a6"/>
        <w:shd w:val="clear" w:color="auto" w:fill="FFFFFF"/>
        <w:spacing w:after="0" w:line="360" w:lineRule="auto"/>
        <w:ind w:left="0" w:firstLine="709"/>
        <w:jc w:val="both"/>
        <w:rPr>
          <w:rFonts w:ascii="Times New Roman" w:eastAsia="Times New Roman" w:hAnsi="Times New Roman" w:cs="Times New Roman"/>
          <w:b/>
          <w:sz w:val="28"/>
          <w:szCs w:val="28"/>
          <w:lang w:eastAsia="ru-RU"/>
        </w:rPr>
      </w:pPr>
    </w:p>
    <w:p w:rsidR="006F13A8" w:rsidRPr="00A577F5" w:rsidRDefault="006F13A8" w:rsidP="00A577F5">
      <w:pPr>
        <w:pStyle w:val="a6"/>
        <w:shd w:val="clear" w:color="auto" w:fill="FFFFFF"/>
        <w:spacing w:after="0" w:line="360" w:lineRule="auto"/>
        <w:ind w:left="0" w:firstLine="709"/>
        <w:jc w:val="both"/>
        <w:rPr>
          <w:rFonts w:ascii="Times New Roman" w:eastAsia="Times New Roman" w:hAnsi="Times New Roman" w:cs="Times New Roman"/>
          <w:b/>
          <w:sz w:val="28"/>
          <w:szCs w:val="28"/>
          <w:lang w:eastAsia="ru-RU"/>
        </w:rPr>
      </w:pPr>
    </w:p>
    <w:p w:rsidR="006F13A8" w:rsidRPr="00A577F5" w:rsidRDefault="006F13A8" w:rsidP="00A577F5">
      <w:pPr>
        <w:pStyle w:val="a6"/>
        <w:shd w:val="clear" w:color="auto" w:fill="FFFFFF"/>
        <w:spacing w:after="0" w:line="360" w:lineRule="auto"/>
        <w:ind w:left="0" w:firstLine="709"/>
        <w:jc w:val="both"/>
        <w:rPr>
          <w:rFonts w:ascii="Times New Roman" w:eastAsia="Times New Roman" w:hAnsi="Times New Roman" w:cs="Times New Roman"/>
          <w:b/>
          <w:sz w:val="28"/>
          <w:szCs w:val="28"/>
          <w:lang w:eastAsia="ru-RU"/>
        </w:rPr>
      </w:pPr>
    </w:p>
    <w:p w:rsidR="006F13A8" w:rsidRPr="00A577F5" w:rsidRDefault="006F13A8" w:rsidP="00A577F5">
      <w:pPr>
        <w:pStyle w:val="a6"/>
        <w:shd w:val="clear" w:color="auto" w:fill="FFFFFF"/>
        <w:spacing w:after="0" w:line="360" w:lineRule="auto"/>
        <w:ind w:left="0" w:firstLine="709"/>
        <w:jc w:val="both"/>
        <w:rPr>
          <w:rFonts w:ascii="Times New Roman" w:eastAsia="Times New Roman" w:hAnsi="Times New Roman" w:cs="Times New Roman"/>
          <w:b/>
          <w:sz w:val="28"/>
          <w:szCs w:val="28"/>
          <w:lang w:eastAsia="ru-RU"/>
        </w:rPr>
      </w:pPr>
    </w:p>
    <w:p w:rsidR="003540E9" w:rsidRPr="00A577F5" w:rsidRDefault="0062291B" w:rsidP="00A577F5">
      <w:pPr>
        <w:pStyle w:val="a6"/>
        <w:shd w:val="clear" w:color="auto" w:fill="FFFFFF"/>
        <w:spacing w:after="0" w:line="360" w:lineRule="auto"/>
        <w:ind w:left="0" w:firstLine="709"/>
        <w:jc w:val="both"/>
        <w:rPr>
          <w:rFonts w:ascii="Times New Roman" w:eastAsia="Times New Roman" w:hAnsi="Times New Roman" w:cs="Times New Roman"/>
          <w:b/>
          <w:sz w:val="28"/>
          <w:szCs w:val="28"/>
          <w:lang w:eastAsia="ru-RU"/>
        </w:rPr>
      </w:pPr>
      <w:r w:rsidRPr="00A577F5">
        <w:rPr>
          <w:rFonts w:ascii="Times New Roman" w:eastAsia="Times New Roman" w:hAnsi="Times New Roman" w:cs="Times New Roman"/>
          <w:b/>
          <w:sz w:val="28"/>
          <w:szCs w:val="28"/>
          <w:lang w:eastAsia="ru-RU"/>
        </w:rPr>
        <w:t>3.</w:t>
      </w:r>
      <w:r w:rsidR="006F13A8" w:rsidRPr="00A577F5">
        <w:rPr>
          <w:rFonts w:ascii="Times New Roman" w:eastAsia="Times New Roman" w:hAnsi="Times New Roman" w:cs="Times New Roman"/>
          <w:b/>
          <w:sz w:val="28"/>
          <w:szCs w:val="28"/>
          <w:lang w:eastAsia="ru-RU"/>
        </w:rPr>
        <w:t>Заключение</w:t>
      </w:r>
      <w:r w:rsidR="003540E9" w:rsidRPr="00A577F5">
        <w:rPr>
          <w:rFonts w:ascii="Times New Roman" w:eastAsia="Times New Roman" w:hAnsi="Times New Roman" w:cs="Times New Roman"/>
          <w:b/>
          <w:sz w:val="28"/>
          <w:szCs w:val="28"/>
          <w:lang w:eastAsia="ru-RU"/>
        </w:rPr>
        <w:t xml:space="preserve"> </w:t>
      </w:r>
    </w:p>
    <w:p w:rsidR="00F34F6D" w:rsidRPr="00A577F5" w:rsidRDefault="00F34F6D" w:rsidP="00A577F5">
      <w:pPr>
        <w:pStyle w:val="a6"/>
        <w:shd w:val="clear" w:color="auto" w:fill="FFFFFF"/>
        <w:spacing w:after="0" w:line="360" w:lineRule="auto"/>
        <w:ind w:left="0" w:firstLine="709"/>
        <w:jc w:val="both"/>
        <w:rPr>
          <w:rFonts w:ascii="Times New Roman" w:eastAsia="Times New Roman" w:hAnsi="Times New Roman" w:cs="Times New Roman"/>
          <w:b/>
          <w:sz w:val="28"/>
          <w:szCs w:val="28"/>
          <w:lang w:eastAsia="ru-RU"/>
        </w:rPr>
      </w:pPr>
    </w:p>
    <w:p w:rsidR="00656F0A" w:rsidRPr="00A577F5" w:rsidRDefault="002E1EF9" w:rsidP="00A577F5">
      <w:pPr>
        <w:pStyle w:val="Default"/>
        <w:spacing w:line="360" w:lineRule="auto"/>
        <w:ind w:firstLine="709"/>
        <w:jc w:val="both"/>
        <w:rPr>
          <w:color w:val="auto"/>
          <w:sz w:val="28"/>
          <w:szCs w:val="28"/>
        </w:rPr>
      </w:pPr>
      <w:r w:rsidRPr="00A577F5">
        <w:rPr>
          <w:sz w:val="28"/>
          <w:szCs w:val="28"/>
        </w:rPr>
        <w:t>В ре</w:t>
      </w:r>
      <w:r w:rsidR="00E751C4" w:rsidRPr="00A577F5">
        <w:rPr>
          <w:sz w:val="28"/>
          <w:szCs w:val="28"/>
        </w:rPr>
        <w:t xml:space="preserve">зультате проведенной работы были внесены предложения для </w:t>
      </w:r>
      <w:r w:rsidRPr="00A577F5">
        <w:rPr>
          <w:sz w:val="28"/>
          <w:szCs w:val="28"/>
        </w:rPr>
        <w:t>составлен</w:t>
      </w:r>
      <w:r w:rsidR="00E751C4" w:rsidRPr="00A577F5">
        <w:rPr>
          <w:sz w:val="28"/>
          <w:szCs w:val="28"/>
        </w:rPr>
        <w:t>ия маркетингового</w:t>
      </w:r>
      <w:r w:rsidRPr="00A577F5">
        <w:rPr>
          <w:sz w:val="28"/>
          <w:szCs w:val="28"/>
        </w:rPr>
        <w:t xml:space="preserve"> план</w:t>
      </w:r>
      <w:r w:rsidR="00E751C4" w:rsidRPr="00A577F5">
        <w:rPr>
          <w:sz w:val="28"/>
          <w:szCs w:val="28"/>
        </w:rPr>
        <w:t>а</w:t>
      </w:r>
      <w:r w:rsidRPr="00A577F5">
        <w:rPr>
          <w:sz w:val="28"/>
          <w:szCs w:val="28"/>
        </w:rPr>
        <w:t>, направ</w:t>
      </w:r>
      <w:r w:rsidR="00E751C4" w:rsidRPr="00A577F5">
        <w:rPr>
          <w:sz w:val="28"/>
          <w:szCs w:val="28"/>
        </w:rPr>
        <w:t>ленного</w:t>
      </w:r>
      <w:r w:rsidRPr="00A577F5">
        <w:rPr>
          <w:sz w:val="28"/>
          <w:szCs w:val="28"/>
        </w:rPr>
        <w:t xml:space="preserve"> на реализацию заявленной библиотекой миссии.</w:t>
      </w:r>
      <w:r w:rsidR="00656F0A" w:rsidRPr="00A577F5">
        <w:rPr>
          <w:sz w:val="28"/>
          <w:szCs w:val="28"/>
        </w:rPr>
        <w:t xml:space="preserve"> </w:t>
      </w:r>
      <w:r w:rsidR="00656F0A" w:rsidRPr="00A577F5">
        <w:rPr>
          <w:color w:val="auto"/>
          <w:sz w:val="28"/>
          <w:szCs w:val="28"/>
        </w:rPr>
        <w:t>Приведем некоторые примеры управленческих решений в разных сферах управления Дубравской сельской библиотеки имени Д.С. Калинина на 2019 год:</w:t>
      </w:r>
    </w:p>
    <w:p w:rsidR="00656F0A" w:rsidRPr="00A577F5" w:rsidRDefault="00656F0A" w:rsidP="00A577F5">
      <w:pPr>
        <w:pStyle w:val="a4"/>
        <w:spacing w:before="0" w:beforeAutospacing="0" w:after="0" w:afterAutospacing="0" w:line="360" w:lineRule="auto"/>
        <w:ind w:firstLine="709"/>
        <w:jc w:val="both"/>
        <w:rPr>
          <w:sz w:val="28"/>
          <w:szCs w:val="28"/>
        </w:rPr>
      </w:pPr>
      <w:r w:rsidRPr="00A577F5">
        <w:rPr>
          <w:b/>
          <w:sz w:val="28"/>
          <w:szCs w:val="28"/>
        </w:rPr>
        <w:t>Кадровый менеджмент</w:t>
      </w:r>
      <w:r w:rsidRPr="00A577F5">
        <w:rPr>
          <w:sz w:val="28"/>
          <w:szCs w:val="28"/>
        </w:rPr>
        <w:t>: количество сотрудников – 2, из них имеют высшее непрофессиональное образование – 1, среднее профессиональное – 1.</w:t>
      </w:r>
    </w:p>
    <w:p w:rsidR="00656F0A" w:rsidRPr="00A577F5" w:rsidRDefault="00656F0A" w:rsidP="00A577F5">
      <w:pPr>
        <w:pStyle w:val="a4"/>
        <w:spacing w:before="0" w:beforeAutospacing="0" w:after="0" w:afterAutospacing="0" w:line="360" w:lineRule="auto"/>
        <w:ind w:firstLine="709"/>
        <w:jc w:val="both"/>
        <w:rPr>
          <w:sz w:val="28"/>
          <w:szCs w:val="28"/>
        </w:rPr>
      </w:pPr>
      <w:r w:rsidRPr="00A577F5">
        <w:rPr>
          <w:sz w:val="28"/>
          <w:szCs w:val="28"/>
          <w:u w:val="single"/>
        </w:rPr>
        <w:t>Решение:</w:t>
      </w:r>
      <w:r w:rsidRPr="00A577F5">
        <w:rPr>
          <w:sz w:val="28"/>
          <w:szCs w:val="28"/>
        </w:rPr>
        <w:t xml:space="preserve"> пройти переподготовку по специальности «библиотекарь» - 1 человек.</w:t>
      </w:r>
    </w:p>
    <w:p w:rsidR="002E1EF9" w:rsidRPr="00A577F5" w:rsidRDefault="00132C7A" w:rsidP="00A577F5">
      <w:pPr>
        <w:spacing w:after="0" w:line="360" w:lineRule="auto"/>
        <w:ind w:firstLine="709"/>
        <w:jc w:val="both"/>
        <w:rPr>
          <w:rFonts w:ascii="Times New Roman" w:hAnsi="Times New Roman" w:cs="Times New Roman"/>
          <w:sz w:val="28"/>
          <w:szCs w:val="28"/>
        </w:rPr>
      </w:pPr>
      <w:r w:rsidRPr="00A577F5">
        <w:rPr>
          <w:rFonts w:ascii="Times New Roman" w:hAnsi="Times New Roman" w:cs="Times New Roman"/>
          <w:sz w:val="28"/>
          <w:szCs w:val="28"/>
        </w:rPr>
        <w:t>По выявленным во время стажировки проблемам были предложены управленческие решения, представленные в таблице ниже:</w:t>
      </w:r>
    </w:p>
    <w:p w:rsidR="00522452" w:rsidRPr="00A577F5" w:rsidRDefault="00522452" w:rsidP="00A577F5">
      <w:pPr>
        <w:pStyle w:val="p3"/>
        <w:spacing w:before="0" w:beforeAutospacing="0" w:after="0" w:afterAutospacing="0" w:line="360" w:lineRule="auto"/>
        <w:ind w:firstLine="709"/>
        <w:jc w:val="both"/>
        <w:rPr>
          <w:sz w:val="28"/>
          <w:szCs w:val="28"/>
        </w:rPr>
      </w:pPr>
      <w:r w:rsidRPr="00A577F5">
        <w:rPr>
          <w:b/>
          <w:sz w:val="28"/>
          <w:szCs w:val="28"/>
        </w:rPr>
        <w:t>Проблемно-управленческий анализ деятельности библиотеки</w:t>
      </w:r>
    </w:p>
    <w:tbl>
      <w:tblPr>
        <w:tblStyle w:val="aa"/>
        <w:tblW w:w="9634" w:type="dxa"/>
        <w:tblLook w:val="04A0" w:firstRow="1" w:lastRow="0" w:firstColumn="1" w:lastColumn="0" w:noHBand="0" w:noVBand="1"/>
      </w:tblPr>
      <w:tblGrid>
        <w:gridCol w:w="2972"/>
        <w:gridCol w:w="6662"/>
      </w:tblGrid>
      <w:tr w:rsidR="00522452" w:rsidRPr="00A577F5" w:rsidTr="009B6AD8">
        <w:tc>
          <w:tcPr>
            <w:tcW w:w="2972" w:type="dxa"/>
          </w:tcPr>
          <w:p w:rsidR="00522452" w:rsidRPr="00A577F5" w:rsidRDefault="00522452" w:rsidP="00A577F5">
            <w:pPr>
              <w:pStyle w:val="p3"/>
              <w:spacing w:before="0" w:beforeAutospacing="0" w:after="0" w:afterAutospacing="0" w:line="360" w:lineRule="auto"/>
              <w:ind w:firstLine="709"/>
              <w:jc w:val="both"/>
              <w:rPr>
                <w:b/>
                <w:sz w:val="28"/>
                <w:szCs w:val="28"/>
              </w:rPr>
            </w:pPr>
            <w:r w:rsidRPr="00A577F5">
              <w:rPr>
                <w:b/>
                <w:sz w:val="28"/>
                <w:szCs w:val="28"/>
              </w:rPr>
              <w:t>Проблема 1</w:t>
            </w:r>
          </w:p>
        </w:tc>
        <w:tc>
          <w:tcPr>
            <w:tcW w:w="6662" w:type="dxa"/>
          </w:tcPr>
          <w:p w:rsidR="00522452" w:rsidRPr="00A577F5" w:rsidRDefault="00522452" w:rsidP="00A577F5">
            <w:pPr>
              <w:pStyle w:val="p3"/>
              <w:spacing w:before="0" w:beforeAutospacing="0" w:after="0" w:afterAutospacing="0" w:line="360" w:lineRule="auto"/>
              <w:ind w:firstLine="709"/>
              <w:jc w:val="both"/>
              <w:rPr>
                <w:sz w:val="28"/>
                <w:szCs w:val="28"/>
              </w:rPr>
            </w:pPr>
            <w:r w:rsidRPr="00A577F5">
              <w:rPr>
                <w:sz w:val="28"/>
                <w:szCs w:val="28"/>
              </w:rPr>
              <w:t xml:space="preserve">Уменьшилось количество просмотров материалов библиотеки на сайте </w:t>
            </w:r>
            <w:hyperlink r:id="rId26" w:history="1">
              <w:r w:rsidRPr="00A577F5">
                <w:rPr>
                  <w:rStyle w:val="a5"/>
                  <w:rFonts w:eastAsiaTheme="minorEastAsia"/>
                  <w:sz w:val="28"/>
                  <w:szCs w:val="28"/>
                  <w:lang w:val="en-US"/>
                </w:rPr>
                <w:t>www</w:t>
              </w:r>
              <w:r w:rsidRPr="00A577F5">
                <w:rPr>
                  <w:rStyle w:val="a5"/>
                  <w:rFonts w:eastAsiaTheme="minorEastAsia"/>
                  <w:sz w:val="28"/>
                  <w:szCs w:val="28"/>
                </w:rPr>
                <w:t>.</w:t>
              </w:r>
              <w:r w:rsidRPr="00A577F5">
                <w:rPr>
                  <w:rStyle w:val="a5"/>
                  <w:rFonts w:eastAsiaTheme="minorEastAsia"/>
                  <w:sz w:val="28"/>
                  <w:szCs w:val="28"/>
                  <w:lang w:val="en-US"/>
                </w:rPr>
                <w:t>dubravabib</w:t>
              </w:r>
              <w:r w:rsidRPr="00A577F5">
                <w:rPr>
                  <w:rStyle w:val="a5"/>
                  <w:rFonts w:eastAsiaTheme="minorEastAsia"/>
                  <w:sz w:val="28"/>
                  <w:szCs w:val="28"/>
                </w:rPr>
                <w:t>.</w:t>
              </w:r>
              <w:r w:rsidRPr="00A577F5">
                <w:rPr>
                  <w:rStyle w:val="a5"/>
                  <w:rFonts w:eastAsiaTheme="minorEastAsia"/>
                  <w:sz w:val="28"/>
                  <w:szCs w:val="28"/>
                  <w:lang w:val="en-US"/>
                </w:rPr>
                <w:t>ru</w:t>
              </w:r>
              <w:r w:rsidRPr="00A577F5">
                <w:rPr>
                  <w:rStyle w:val="a5"/>
                  <w:rFonts w:eastAsiaTheme="minorEastAsia"/>
                  <w:sz w:val="28"/>
                  <w:szCs w:val="28"/>
                </w:rPr>
                <w:t>/</w:t>
              </w:r>
            </w:hyperlink>
            <w:r w:rsidRPr="00A577F5">
              <w:rPr>
                <w:rFonts w:eastAsiaTheme="minorEastAsia"/>
                <w:sz w:val="28"/>
                <w:szCs w:val="28"/>
              </w:rPr>
              <w:t xml:space="preserve"> </w:t>
            </w:r>
            <w:r w:rsidRPr="00A577F5">
              <w:rPr>
                <w:sz w:val="28"/>
                <w:szCs w:val="28"/>
              </w:rPr>
              <w:t xml:space="preserve">     по сравнению с прошлым годом на 66%.</w:t>
            </w:r>
          </w:p>
        </w:tc>
      </w:tr>
      <w:tr w:rsidR="00522452" w:rsidRPr="00A577F5" w:rsidTr="009B6AD8">
        <w:tc>
          <w:tcPr>
            <w:tcW w:w="2972" w:type="dxa"/>
          </w:tcPr>
          <w:p w:rsidR="00522452" w:rsidRPr="00A577F5" w:rsidRDefault="00522452" w:rsidP="00A577F5">
            <w:pPr>
              <w:pStyle w:val="p3"/>
              <w:spacing w:before="0" w:beforeAutospacing="0" w:after="0" w:afterAutospacing="0" w:line="360" w:lineRule="auto"/>
              <w:ind w:firstLine="709"/>
              <w:jc w:val="both"/>
              <w:rPr>
                <w:sz w:val="28"/>
                <w:szCs w:val="28"/>
              </w:rPr>
            </w:pPr>
            <w:r w:rsidRPr="00A577F5">
              <w:rPr>
                <w:sz w:val="28"/>
                <w:szCs w:val="28"/>
              </w:rPr>
              <w:t>Анализ причин</w:t>
            </w:r>
          </w:p>
        </w:tc>
        <w:tc>
          <w:tcPr>
            <w:tcW w:w="6662" w:type="dxa"/>
          </w:tcPr>
          <w:p w:rsidR="00522452" w:rsidRPr="00A577F5" w:rsidRDefault="00522452" w:rsidP="00A577F5">
            <w:pPr>
              <w:pStyle w:val="p3"/>
              <w:spacing w:before="0" w:beforeAutospacing="0" w:after="0" w:afterAutospacing="0" w:line="360" w:lineRule="auto"/>
              <w:ind w:firstLine="709"/>
              <w:jc w:val="both"/>
              <w:rPr>
                <w:sz w:val="28"/>
                <w:szCs w:val="28"/>
              </w:rPr>
            </w:pPr>
            <w:r w:rsidRPr="00A577F5">
              <w:rPr>
                <w:sz w:val="28"/>
                <w:szCs w:val="28"/>
              </w:rPr>
              <w:t>Снижение популярности сайта как источника информационных услуг связываем с активностью пользователей в группах библиотеки в социальных сетях (группа «Дубравская сельская библиотека имени Д.С. Калинина на «Одноклассниках» и ВКонтакте, группа «ДУБРАВА ПЛЮС» на «Одноклассниках»)</w:t>
            </w:r>
          </w:p>
        </w:tc>
      </w:tr>
      <w:tr w:rsidR="00522452" w:rsidRPr="00A577F5" w:rsidTr="009B6AD8">
        <w:tc>
          <w:tcPr>
            <w:tcW w:w="2972" w:type="dxa"/>
          </w:tcPr>
          <w:p w:rsidR="00522452" w:rsidRPr="00A577F5" w:rsidRDefault="00522452" w:rsidP="00A577F5">
            <w:pPr>
              <w:pStyle w:val="p3"/>
              <w:spacing w:before="0" w:beforeAutospacing="0" w:after="0" w:afterAutospacing="0" w:line="360" w:lineRule="auto"/>
              <w:ind w:firstLine="709"/>
              <w:jc w:val="both"/>
              <w:rPr>
                <w:sz w:val="28"/>
                <w:szCs w:val="28"/>
              </w:rPr>
            </w:pPr>
            <w:r w:rsidRPr="00A577F5">
              <w:rPr>
                <w:sz w:val="28"/>
                <w:szCs w:val="28"/>
              </w:rPr>
              <w:t>Промежуточный результат</w:t>
            </w:r>
          </w:p>
        </w:tc>
        <w:tc>
          <w:tcPr>
            <w:tcW w:w="6662" w:type="dxa"/>
          </w:tcPr>
          <w:p w:rsidR="00522452" w:rsidRPr="00A577F5" w:rsidRDefault="00522452" w:rsidP="00A577F5">
            <w:pPr>
              <w:pStyle w:val="p3"/>
              <w:spacing w:before="0" w:beforeAutospacing="0" w:after="0" w:afterAutospacing="0" w:line="360" w:lineRule="auto"/>
              <w:ind w:firstLine="709"/>
              <w:jc w:val="both"/>
              <w:rPr>
                <w:sz w:val="28"/>
                <w:szCs w:val="28"/>
              </w:rPr>
            </w:pPr>
            <w:r w:rsidRPr="00A577F5">
              <w:rPr>
                <w:sz w:val="28"/>
                <w:szCs w:val="28"/>
              </w:rPr>
              <w:t xml:space="preserve">01.01.18 – 31.03.18 посетителей – 33, новых –30 </w:t>
            </w:r>
          </w:p>
          <w:p w:rsidR="00522452" w:rsidRPr="00A577F5" w:rsidRDefault="00522452" w:rsidP="00A577F5">
            <w:pPr>
              <w:pStyle w:val="p3"/>
              <w:spacing w:before="0" w:beforeAutospacing="0" w:after="0" w:afterAutospacing="0" w:line="360" w:lineRule="auto"/>
              <w:ind w:firstLine="709"/>
              <w:jc w:val="both"/>
              <w:rPr>
                <w:sz w:val="28"/>
                <w:szCs w:val="28"/>
              </w:rPr>
            </w:pPr>
            <w:r w:rsidRPr="00A577F5">
              <w:rPr>
                <w:sz w:val="28"/>
                <w:szCs w:val="28"/>
              </w:rPr>
              <w:t xml:space="preserve">01.01.19 – 31.03.19 посетителей – 31, новых – 31 </w:t>
            </w:r>
          </w:p>
        </w:tc>
      </w:tr>
      <w:tr w:rsidR="00522452" w:rsidRPr="00A577F5" w:rsidTr="009B6AD8">
        <w:tc>
          <w:tcPr>
            <w:tcW w:w="2972" w:type="dxa"/>
          </w:tcPr>
          <w:p w:rsidR="00522452" w:rsidRPr="00A577F5" w:rsidRDefault="00522452" w:rsidP="00A577F5">
            <w:pPr>
              <w:pStyle w:val="p3"/>
              <w:spacing w:before="0" w:beforeAutospacing="0" w:after="0" w:afterAutospacing="0" w:line="360" w:lineRule="auto"/>
              <w:ind w:firstLine="709"/>
              <w:jc w:val="both"/>
              <w:rPr>
                <w:sz w:val="28"/>
                <w:szCs w:val="28"/>
              </w:rPr>
            </w:pPr>
            <w:r w:rsidRPr="00A577F5">
              <w:rPr>
                <w:sz w:val="28"/>
                <w:szCs w:val="28"/>
              </w:rPr>
              <w:t>Управленческое предложение</w:t>
            </w:r>
          </w:p>
        </w:tc>
        <w:tc>
          <w:tcPr>
            <w:tcW w:w="6662" w:type="dxa"/>
          </w:tcPr>
          <w:p w:rsidR="00522452" w:rsidRPr="00A577F5" w:rsidRDefault="00522452" w:rsidP="00A577F5">
            <w:pPr>
              <w:pStyle w:val="p3"/>
              <w:spacing w:before="0" w:beforeAutospacing="0" w:after="0" w:afterAutospacing="0" w:line="360" w:lineRule="auto"/>
              <w:ind w:firstLine="709"/>
              <w:jc w:val="both"/>
              <w:rPr>
                <w:sz w:val="28"/>
                <w:szCs w:val="28"/>
              </w:rPr>
            </w:pPr>
            <w:r w:rsidRPr="00A577F5">
              <w:rPr>
                <w:sz w:val="28"/>
                <w:szCs w:val="28"/>
              </w:rPr>
              <w:t>Для популяризации сайта библиотеки:</w:t>
            </w:r>
          </w:p>
          <w:p w:rsidR="00522452" w:rsidRPr="00A577F5" w:rsidRDefault="00522452" w:rsidP="00A577F5">
            <w:pPr>
              <w:pStyle w:val="p3"/>
              <w:numPr>
                <w:ilvl w:val="1"/>
                <w:numId w:val="22"/>
              </w:numPr>
              <w:spacing w:before="0" w:beforeAutospacing="0" w:after="0" w:afterAutospacing="0" w:line="360" w:lineRule="auto"/>
              <w:ind w:left="0" w:firstLine="709"/>
              <w:jc w:val="both"/>
              <w:rPr>
                <w:sz w:val="28"/>
                <w:szCs w:val="28"/>
              </w:rPr>
            </w:pPr>
            <w:r w:rsidRPr="00A577F5">
              <w:rPr>
                <w:sz w:val="28"/>
                <w:szCs w:val="28"/>
              </w:rPr>
              <w:t>Изучить методические материалы по продвижению сайта, наполнению его интересным контентом;</w:t>
            </w:r>
          </w:p>
          <w:p w:rsidR="00522452" w:rsidRPr="00A577F5" w:rsidRDefault="00522452" w:rsidP="00A577F5">
            <w:pPr>
              <w:pStyle w:val="p3"/>
              <w:numPr>
                <w:ilvl w:val="1"/>
                <w:numId w:val="22"/>
              </w:numPr>
              <w:spacing w:before="0" w:beforeAutospacing="0" w:after="0" w:afterAutospacing="0" w:line="360" w:lineRule="auto"/>
              <w:ind w:left="0" w:firstLine="709"/>
              <w:jc w:val="both"/>
              <w:rPr>
                <w:sz w:val="28"/>
                <w:szCs w:val="28"/>
              </w:rPr>
            </w:pPr>
            <w:r w:rsidRPr="00A577F5">
              <w:rPr>
                <w:sz w:val="28"/>
                <w:szCs w:val="28"/>
              </w:rPr>
              <w:t>Модернизировать сайт, добавляя в него новые форматы общения с пользователями;</w:t>
            </w:r>
          </w:p>
          <w:p w:rsidR="00522452" w:rsidRPr="00A577F5" w:rsidRDefault="00522452" w:rsidP="00A577F5">
            <w:pPr>
              <w:pStyle w:val="p3"/>
              <w:numPr>
                <w:ilvl w:val="1"/>
                <w:numId w:val="22"/>
              </w:numPr>
              <w:spacing w:before="0" w:beforeAutospacing="0" w:after="0" w:afterAutospacing="0" w:line="360" w:lineRule="auto"/>
              <w:ind w:left="0" w:firstLine="709"/>
              <w:jc w:val="both"/>
              <w:rPr>
                <w:sz w:val="28"/>
                <w:szCs w:val="28"/>
              </w:rPr>
            </w:pPr>
            <w:r w:rsidRPr="00A577F5">
              <w:rPr>
                <w:sz w:val="28"/>
                <w:szCs w:val="28"/>
              </w:rPr>
              <w:t>Регулярно обновлять информацию на сайте, следить за просмотровой активностью на сайте.</w:t>
            </w:r>
          </w:p>
        </w:tc>
      </w:tr>
      <w:tr w:rsidR="00522452" w:rsidRPr="00A577F5" w:rsidTr="009B6AD8">
        <w:tc>
          <w:tcPr>
            <w:tcW w:w="2972" w:type="dxa"/>
          </w:tcPr>
          <w:p w:rsidR="00522452" w:rsidRPr="00A577F5" w:rsidRDefault="00522452" w:rsidP="00A577F5">
            <w:pPr>
              <w:pStyle w:val="p3"/>
              <w:spacing w:before="0" w:beforeAutospacing="0" w:after="0" w:afterAutospacing="0" w:line="360" w:lineRule="auto"/>
              <w:ind w:firstLine="709"/>
              <w:jc w:val="both"/>
              <w:rPr>
                <w:b/>
                <w:sz w:val="28"/>
                <w:szCs w:val="28"/>
              </w:rPr>
            </w:pPr>
            <w:r w:rsidRPr="00A577F5">
              <w:rPr>
                <w:b/>
                <w:sz w:val="28"/>
                <w:szCs w:val="28"/>
              </w:rPr>
              <w:t>Проблема 2</w:t>
            </w:r>
          </w:p>
        </w:tc>
        <w:tc>
          <w:tcPr>
            <w:tcW w:w="6662" w:type="dxa"/>
          </w:tcPr>
          <w:p w:rsidR="00522452" w:rsidRPr="00A577F5" w:rsidRDefault="00522452" w:rsidP="00A577F5">
            <w:pPr>
              <w:pStyle w:val="p3"/>
              <w:spacing w:before="0" w:beforeAutospacing="0" w:after="0" w:afterAutospacing="0" w:line="360" w:lineRule="auto"/>
              <w:ind w:firstLine="709"/>
              <w:jc w:val="both"/>
              <w:rPr>
                <w:sz w:val="28"/>
                <w:szCs w:val="28"/>
              </w:rPr>
            </w:pPr>
            <w:r w:rsidRPr="00A577F5">
              <w:rPr>
                <w:sz w:val="28"/>
                <w:szCs w:val="28"/>
              </w:rPr>
              <w:t xml:space="preserve">Количество пользователей, обслуженных в стенах библиотеки, на абонементе, в читальном и компьютерном залах, возросло на 25, 8 %. (на 72 человека). Однако количество детей, в том числе дошкольников, сократилось на 21 человек. </w:t>
            </w:r>
          </w:p>
        </w:tc>
      </w:tr>
      <w:tr w:rsidR="00522452" w:rsidRPr="00A577F5" w:rsidTr="009B6AD8">
        <w:tc>
          <w:tcPr>
            <w:tcW w:w="2972" w:type="dxa"/>
          </w:tcPr>
          <w:p w:rsidR="00522452" w:rsidRPr="00A577F5" w:rsidRDefault="00522452" w:rsidP="00A577F5">
            <w:pPr>
              <w:pStyle w:val="p3"/>
              <w:spacing w:before="0" w:beforeAutospacing="0" w:after="0" w:afterAutospacing="0" w:line="360" w:lineRule="auto"/>
              <w:ind w:firstLine="709"/>
              <w:jc w:val="both"/>
              <w:rPr>
                <w:sz w:val="28"/>
                <w:szCs w:val="28"/>
              </w:rPr>
            </w:pPr>
            <w:r w:rsidRPr="00A577F5">
              <w:rPr>
                <w:sz w:val="28"/>
                <w:szCs w:val="28"/>
              </w:rPr>
              <w:t>Анализ причин</w:t>
            </w:r>
          </w:p>
        </w:tc>
        <w:tc>
          <w:tcPr>
            <w:tcW w:w="6662" w:type="dxa"/>
          </w:tcPr>
          <w:p w:rsidR="00522452" w:rsidRPr="00A577F5" w:rsidRDefault="00522452" w:rsidP="00A577F5">
            <w:pPr>
              <w:pStyle w:val="p3"/>
              <w:spacing w:before="0" w:beforeAutospacing="0" w:after="0" w:afterAutospacing="0" w:line="360" w:lineRule="auto"/>
              <w:ind w:firstLine="709"/>
              <w:jc w:val="both"/>
              <w:rPr>
                <w:sz w:val="28"/>
                <w:szCs w:val="28"/>
              </w:rPr>
            </w:pPr>
            <w:r w:rsidRPr="00A577F5">
              <w:rPr>
                <w:sz w:val="28"/>
                <w:szCs w:val="28"/>
              </w:rPr>
              <w:t>Уменьшение количества пользователей-детей связано с недостаточным вниманием к категории временно-проживающих в зоне обслуживания библиотеки детей в каникулярное время и недостаточной наполняемостью фонда детской литературы</w:t>
            </w:r>
          </w:p>
        </w:tc>
      </w:tr>
      <w:tr w:rsidR="00522452" w:rsidRPr="00A577F5" w:rsidTr="009B6AD8">
        <w:tc>
          <w:tcPr>
            <w:tcW w:w="2972" w:type="dxa"/>
          </w:tcPr>
          <w:p w:rsidR="00522452" w:rsidRPr="00A577F5" w:rsidRDefault="00522452" w:rsidP="00A577F5">
            <w:pPr>
              <w:pStyle w:val="p3"/>
              <w:spacing w:before="0" w:beforeAutospacing="0" w:after="0" w:afterAutospacing="0" w:line="360" w:lineRule="auto"/>
              <w:ind w:firstLine="709"/>
              <w:jc w:val="both"/>
              <w:rPr>
                <w:sz w:val="28"/>
                <w:szCs w:val="28"/>
              </w:rPr>
            </w:pPr>
            <w:r w:rsidRPr="00A577F5">
              <w:rPr>
                <w:sz w:val="28"/>
                <w:szCs w:val="28"/>
              </w:rPr>
              <w:t>Промежуточный результат</w:t>
            </w:r>
          </w:p>
        </w:tc>
        <w:tc>
          <w:tcPr>
            <w:tcW w:w="6662" w:type="dxa"/>
          </w:tcPr>
          <w:p w:rsidR="00522452" w:rsidRPr="00A577F5" w:rsidRDefault="00522452" w:rsidP="00A577F5">
            <w:pPr>
              <w:pStyle w:val="p3"/>
              <w:spacing w:before="0" w:beforeAutospacing="0" w:after="0" w:afterAutospacing="0" w:line="360" w:lineRule="auto"/>
              <w:ind w:firstLine="709"/>
              <w:jc w:val="both"/>
              <w:rPr>
                <w:sz w:val="28"/>
                <w:szCs w:val="28"/>
              </w:rPr>
            </w:pPr>
            <w:r w:rsidRPr="00A577F5">
              <w:rPr>
                <w:sz w:val="28"/>
                <w:szCs w:val="28"/>
              </w:rPr>
              <w:t>01.01.18 – 31.03.18 количество пользователей-детей составило 228 человек (28% от общего числа пользователей</w:t>
            </w:r>
          </w:p>
          <w:p w:rsidR="00522452" w:rsidRPr="00A577F5" w:rsidRDefault="00522452" w:rsidP="00A577F5">
            <w:pPr>
              <w:pStyle w:val="p3"/>
              <w:spacing w:before="0" w:beforeAutospacing="0" w:after="0" w:afterAutospacing="0" w:line="360" w:lineRule="auto"/>
              <w:ind w:firstLine="709"/>
              <w:jc w:val="both"/>
              <w:rPr>
                <w:sz w:val="28"/>
                <w:szCs w:val="28"/>
              </w:rPr>
            </w:pPr>
            <w:r w:rsidRPr="00A577F5">
              <w:rPr>
                <w:sz w:val="28"/>
                <w:szCs w:val="28"/>
              </w:rPr>
              <w:t>01.01.19 – 31.03.19 количество пользователей-детей составило 185 человек (25% от общего числа пользователей)</w:t>
            </w:r>
          </w:p>
        </w:tc>
      </w:tr>
      <w:tr w:rsidR="00522452" w:rsidRPr="00A577F5" w:rsidTr="009B6AD8">
        <w:tc>
          <w:tcPr>
            <w:tcW w:w="2972" w:type="dxa"/>
          </w:tcPr>
          <w:p w:rsidR="00522452" w:rsidRPr="00A577F5" w:rsidRDefault="00522452" w:rsidP="00A577F5">
            <w:pPr>
              <w:pStyle w:val="p3"/>
              <w:spacing w:before="0" w:beforeAutospacing="0" w:after="0" w:afterAutospacing="0" w:line="360" w:lineRule="auto"/>
              <w:ind w:firstLine="709"/>
              <w:jc w:val="both"/>
              <w:rPr>
                <w:sz w:val="28"/>
                <w:szCs w:val="28"/>
              </w:rPr>
            </w:pPr>
            <w:r w:rsidRPr="00A577F5">
              <w:rPr>
                <w:sz w:val="28"/>
                <w:szCs w:val="28"/>
              </w:rPr>
              <w:t>Управленческое предложение</w:t>
            </w:r>
          </w:p>
        </w:tc>
        <w:tc>
          <w:tcPr>
            <w:tcW w:w="6662" w:type="dxa"/>
          </w:tcPr>
          <w:p w:rsidR="00522452" w:rsidRPr="00A577F5" w:rsidRDefault="00522452" w:rsidP="00A577F5">
            <w:pPr>
              <w:pStyle w:val="p3"/>
              <w:spacing w:before="0" w:beforeAutospacing="0" w:after="0" w:afterAutospacing="0" w:line="360" w:lineRule="auto"/>
              <w:ind w:firstLine="709"/>
              <w:jc w:val="both"/>
              <w:rPr>
                <w:sz w:val="28"/>
                <w:szCs w:val="28"/>
              </w:rPr>
            </w:pPr>
            <w:r w:rsidRPr="00A577F5">
              <w:rPr>
                <w:sz w:val="28"/>
                <w:szCs w:val="28"/>
              </w:rPr>
              <w:t>Разработан проект «Подружи ребенка с книгой» на период май-июль 2019 года</w:t>
            </w:r>
          </w:p>
        </w:tc>
      </w:tr>
      <w:tr w:rsidR="00522452" w:rsidRPr="00A577F5" w:rsidTr="009B6AD8">
        <w:tc>
          <w:tcPr>
            <w:tcW w:w="2972" w:type="dxa"/>
          </w:tcPr>
          <w:p w:rsidR="00522452" w:rsidRPr="00A577F5" w:rsidRDefault="00522452" w:rsidP="00A577F5">
            <w:pPr>
              <w:pStyle w:val="p3"/>
              <w:spacing w:before="0" w:beforeAutospacing="0" w:after="0" w:afterAutospacing="0" w:line="360" w:lineRule="auto"/>
              <w:ind w:firstLine="709"/>
              <w:jc w:val="both"/>
              <w:rPr>
                <w:b/>
                <w:sz w:val="28"/>
                <w:szCs w:val="28"/>
              </w:rPr>
            </w:pPr>
            <w:r w:rsidRPr="00A577F5">
              <w:rPr>
                <w:b/>
                <w:sz w:val="28"/>
                <w:szCs w:val="28"/>
              </w:rPr>
              <w:t>Проблема 3</w:t>
            </w:r>
          </w:p>
        </w:tc>
        <w:tc>
          <w:tcPr>
            <w:tcW w:w="6662" w:type="dxa"/>
          </w:tcPr>
          <w:p w:rsidR="00522452" w:rsidRPr="00A577F5" w:rsidRDefault="00522452" w:rsidP="00A577F5">
            <w:pPr>
              <w:pStyle w:val="p3"/>
              <w:spacing w:before="0" w:beforeAutospacing="0" w:after="0" w:afterAutospacing="0" w:line="360" w:lineRule="auto"/>
              <w:ind w:firstLine="709"/>
              <w:jc w:val="both"/>
              <w:rPr>
                <w:sz w:val="28"/>
                <w:szCs w:val="28"/>
              </w:rPr>
            </w:pPr>
            <w:r w:rsidRPr="00A577F5">
              <w:rPr>
                <w:sz w:val="28"/>
                <w:szCs w:val="28"/>
              </w:rPr>
              <w:t>В 2018 году библиотека оказала платных услуг на сумму 13 350 (тринадцать тысяч триста пятьдесят рублей) рублей, что ниже показателей прошлого года на 20 %.</w:t>
            </w:r>
          </w:p>
        </w:tc>
      </w:tr>
      <w:tr w:rsidR="00522452" w:rsidRPr="00A577F5" w:rsidTr="009B6AD8">
        <w:tc>
          <w:tcPr>
            <w:tcW w:w="2972" w:type="dxa"/>
          </w:tcPr>
          <w:p w:rsidR="00522452" w:rsidRPr="00A577F5" w:rsidRDefault="00522452" w:rsidP="00A577F5">
            <w:pPr>
              <w:pStyle w:val="p3"/>
              <w:spacing w:before="0" w:beforeAutospacing="0" w:after="0" w:afterAutospacing="0" w:line="360" w:lineRule="auto"/>
              <w:ind w:firstLine="709"/>
              <w:jc w:val="both"/>
              <w:rPr>
                <w:sz w:val="28"/>
                <w:szCs w:val="28"/>
              </w:rPr>
            </w:pPr>
            <w:r w:rsidRPr="00A577F5">
              <w:rPr>
                <w:sz w:val="28"/>
                <w:szCs w:val="28"/>
              </w:rPr>
              <w:t>Анализ причин</w:t>
            </w:r>
          </w:p>
        </w:tc>
        <w:tc>
          <w:tcPr>
            <w:tcW w:w="6662" w:type="dxa"/>
          </w:tcPr>
          <w:p w:rsidR="00522452" w:rsidRPr="00A577F5" w:rsidRDefault="00522452" w:rsidP="00A577F5">
            <w:pPr>
              <w:pStyle w:val="p3"/>
              <w:spacing w:before="0" w:beforeAutospacing="0" w:after="0" w:afterAutospacing="0" w:line="360" w:lineRule="auto"/>
              <w:ind w:firstLine="709"/>
              <w:jc w:val="both"/>
              <w:rPr>
                <w:sz w:val="28"/>
                <w:szCs w:val="28"/>
              </w:rPr>
            </w:pPr>
            <w:r w:rsidRPr="00A577F5">
              <w:rPr>
                <w:sz w:val="28"/>
                <w:szCs w:val="28"/>
              </w:rPr>
              <w:t>Анализ пользовательского спроса показал, что востребованность услуг цветной печати по сравнению с прошлым годом снизилась, т.к. в зоне обслуживания библиотеки появились пол</w:t>
            </w:r>
            <w:r w:rsidR="006F13A8" w:rsidRPr="00A577F5">
              <w:rPr>
                <w:sz w:val="28"/>
                <w:szCs w:val="28"/>
              </w:rPr>
              <w:t>ьзовательские цветные принтеры.</w:t>
            </w:r>
          </w:p>
        </w:tc>
      </w:tr>
      <w:tr w:rsidR="00522452" w:rsidRPr="00A577F5" w:rsidTr="009B6AD8">
        <w:tc>
          <w:tcPr>
            <w:tcW w:w="2972" w:type="dxa"/>
          </w:tcPr>
          <w:p w:rsidR="00522452" w:rsidRPr="00A577F5" w:rsidRDefault="00522452" w:rsidP="00A577F5">
            <w:pPr>
              <w:pStyle w:val="p3"/>
              <w:spacing w:before="0" w:beforeAutospacing="0" w:after="0" w:afterAutospacing="0" w:line="360" w:lineRule="auto"/>
              <w:ind w:firstLine="709"/>
              <w:jc w:val="both"/>
              <w:rPr>
                <w:sz w:val="28"/>
                <w:szCs w:val="28"/>
              </w:rPr>
            </w:pPr>
            <w:r w:rsidRPr="00A577F5">
              <w:rPr>
                <w:sz w:val="28"/>
                <w:szCs w:val="28"/>
              </w:rPr>
              <w:t>Промежуточный результат</w:t>
            </w:r>
          </w:p>
        </w:tc>
        <w:tc>
          <w:tcPr>
            <w:tcW w:w="6662" w:type="dxa"/>
          </w:tcPr>
          <w:p w:rsidR="00522452" w:rsidRPr="00A577F5" w:rsidRDefault="00522452" w:rsidP="00A577F5">
            <w:pPr>
              <w:pStyle w:val="p3"/>
              <w:spacing w:before="0" w:beforeAutospacing="0" w:after="0" w:afterAutospacing="0" w:line="360" w:lineRule="auto"/>
              <w:ind w:firstLine="709"/>
              <w:jc w:val="both"/>
              <w:rPr>
                <w:sz w:val="28"/>
                <w:szCs w:val="28"/>
              </w:rPr>
            </w:pPr>
            <w:r w:rsidRPr="00A577F5">
              <w:rPr>
                <w:sz w:val="28"/>
                <w:szCs w:val="28"/>
              </w:rPr>
              <w:t>Сумма от оказания платных услуг за 1 квартал 2018 года – 4348 рублей</w:t>
            </w:r>
          </w:p>
          <w:p w:rsidR="00522452" w:rsidRPr="00A577F5" w:rsidRDefault="00522452" w:rsidP="00A577F5">
            <w:pPr>
              <w:pStyle w:val="p3"/>
              <w:spacing w:before="0" w:beforeAutospacing="0" w:after="0" w:afterAutospacing="0" w:line="360" w:lineRule="auto"/>
              <w:ind w:firstLine="709"/>
              <w:jc w:val="both"/>
              <w:rPr>
                <w:sz w:val="28"/>
                <w:szCs w:val="28"/>
              </w:rPr>
            </w:pPr>
            <w:r w:rsidRPr="00A577F5">
              <w:rPr>
                <w:sz w:val="28"/>
                <w:szCs w:val="28"/>
              </w:rPr>
              <w:t>Сумма от оказания платных услуг за 1 квартал 2019 года – 4395 рублей (+1%)</w:t>
            </w:r>
          </w:p>
        </w:tc>
      </w:tr>
      <w:tr w:rsidR="00522452" w:rsidRPr="00A577F5" w:rsidTr="009B6AD8">
        <w:tc>
          <w:tcPr>
            <w:tcW w:w="2972" w:type="dxa"/>
          </w:tcPr>
          <w:p w:rsidR="00522452" w:rsidRPr="00A577F5" w:rsidRDefault="00522452" w:rsidP="00A577F5">
            <w:pPr>
              <w:pStyle w:val="p3"/>
              <w:spacing w:before="0" w:beforeAutospacing="0" w:after="0" w:afterAutospacing="0" w:line="360" w:lineRule="auto"/>
              <w:ind w:firstLine="709"/>
              <w:jc w:val="both"/>
              <w:rPr>
                <w:sz w:val="28"/>
                <w:szCs w:val="28"/>
              </w:rPr>
            </w:pPr>
            <w:r w:rsidRPr="00A577F5">
              <w:rPr>
                <w:sz w:val="28"/>
                <w:szCs w:val="28"/>
              </w:rPr>
              <w:t>Управленческое предложение</w:t>
            </w:r>
          </w:p>
        </w:tc>
        <w:tc>
          <w:tcPr>
            <w:tcW w:w="6662" w:type="dxa"/>
          </w:tcPr>
          <w:p w:rsidR="00522452" w:rsidRPr="00A577F5" w:rsidRDefault="00522452" w:rsidP="00A577F5">
            <w:pPr>
              <w:pStyle w:val="p3"/>
              <w:spacing w:before="0" w:beforeAutospacing="0" w:after="0" w:afterAutospacing="0" w:line="360" w:lineRule="auto"/>
              <w:ind w:firstLine="709"/>
              <w:jc w:val="both"/>
              <w:rPr>
                <w:sz w:val="28"/>
                <w:szCs w:val="28"/>
              </w:rPr>
            </w:pPr>
            <w:r w:rsidRPr="00A577F5">
              <w:rPr>
                <w:sz w:val="28"/>
                <w:szCs w:val="28"/>
              </w:rPr>
              <w:t>Расширить спектр платных услуг библиотеки в соответствии с номенклатурой и прейскурантом цен</w:t>
            </w:r>
          </w:p>
        </w:tc>
      </w:tr>
      <w:tr w:rsidR="005C522E" w:rsidRPr="00A577F5" w:rsidTr="009B6AD8">
        <w:tc>
          <w:tcPr>
            <w:tcW w:w="2972" w:type="dxa"/>
          </w:tcPr>
          <w:p w:rsidR="005C522E" w:rsidRPr="00A577F5" w:rsidRDefault="005C522E" w:rsidP="00A577F5">
            <w:pPr>
              <w:pStyle w:val="p3"/>
              <w:spacing w:before="0" w:beforeAutospacing="0" w:after="0" w:afterAutospacing="0" w:line="360" w:lineRule="auto"/>
              <w:ind w:firstLine="709"/>
              <w:jc w:val="both"/>
              <w:rPr>
                <w:b/>
                <w:sz w:val="28"/>
                <w:szCs w:val="28"/>
              </w:rPr>
            </w:pPr>
            <w:r w:rsidRPr="00A577F5">
              <w:rPr>
                <w:b/>
                <w:sz w:val="28"/>
                <w:szCs w:val="28"/>
              </w:rPr>
              <w:t>Проблема 4.</w:t>
            </w:r>
          </w:p>
          <w:p w:rsidR="005C522E" w:rsidRPr="00A577F5" w:rsidRDefault="005C522E" w:rsidP="00A577F5">
            <w:pPr>
              <w:pStyle w:val="p3"/>
              <w:spacing w:before="0" w:beforeAutospacing="0" w:after="0" w:afterAutospacing="0" w:line="360" w:lineRule="auto"/>
              <w:ind w:firstLine="709"/>
              <w:jc w:val="both"/>
              <w:rPr>
                <w:b/>
                <w:sz w:val="28"/>
                <w:szCs w:val="28"/>
              </w:rPr>
            </w:pPr>
          </w:p>
        </w:tc>
        <w:tc>
          <w:tcPr>
            <w:tcW w:w="6662" w:type="dxa"/>
          </w:tcPr>
          <w:p w:rsidR="005C522E" w:rsidRPr="00A577F5" w:rsidRDefault="00D24466" w:rsidP="00A577F5">
            <w:pPr>
              <w:pStyle w:val="p3"/>
              <w:spacing w:before="0" w:beforeAutospacing="0" w:after="0" w:afterAutospacing="0" w:line="360" w:lineRule="auto"/>
              <w:ind w:firstLine="709"/>
              <w:jc w:val="both"/>
              <w:rPr>
                <w:sz w:val="28"/>
                <w:szCs w:val="28"/>
              </w:rPr>
            </w:pPr>
            <w:r w:rsidRPr="00A577F5">
              <w:rPr>
                <w:sz w:val="28"/>
                <w:szCs w:val="28"/>
              </w:rPr>
              <w:t>Востребованность библиотечного обслуживания среди молодежи остается невысокой</w:t>
            </w:r>
          </w:p>
        </w:tc>
      </w:tr>
      <w:tr w:rsidR="005C522E" w:rsidRPr="00A577F5" w:rsidTr="009B6AD8">
        <w:tc>
          <w:tcPr>
            <w:tcW w:w="2972" w:type="dxa"/>
          </w:tcPr>
          <w:p w:rsidR="005C522E" w:rsidRPr="00A577F5" w:rsidRDefault="005C522E" w:rsidP="00A577F5">
            <w:pPr>
              <w:pStyle w:val="p3"/>
              <w:spacing w:before="0" w:beforeAutospacing="0" w:after="0" w:afterAutospacing="0" w:line="360" w:lineRule="auto"/>
              <w:ind w:firstLine="709"/>
              <w:jc w:val="both"/>
              <w:rPr>
                <w:sz w:val="28"/>
                <w:szCs w:val="28"/>
              </w:rPr>
            </w:pPr>
            <w:r w:rsidRPr="00A577F5">
              <w:rPr>
                <w:sz w:val="28"/>
                <w:szCs w:val="28"/>
              </w:rPr>
              <w:t>Анализ причин</w:t>
            </w:r>
          </w:p>
        </w:tc>
        <w:tc>
          <w:tcPr>
            <w:tcW w:w="6662" w:type="dxa"/>
          </w:tcPr>
          <w:p w:rsidR="005C522E" w:rsidRPr="00A577F5" w:rsidRDefault="00D24466" w:rsidP="00A577F5">
            <w:pPr>
              <w:pStyle w:val="p3"/>
              <w:spacing w:before="0" w:beforeAutospacing="0" w:after="0" w:afterAutospacing="0" w:line="360" w:lineRule="auto"/>
              <w:ind w:firstLine="709"/>
              <w:jc w:val="both"/>
              <w:rPr>
                <w:sz w:val="28"/>
                <w:szCs w:val="28"/>
              </w:rPr>
            </w:pPr>
            <w:r w:rsidRPr="00A577F5">
              <w:rPr>
                <w:sz w:val="28"/>
                <w:szCs w:val="28"/>
              </w:rPr>
              <w:t>Библиотекой не использованы все возможности рекламирования предлагаемых услуг, не найдены формы предоставления услуг для молодежной категории пользователей</w:t>
            </w:r>
          </w:p>
        </w:tc>
      </w:tr>
      <w:tr w:rsidR="00132C7A" w:rsidRPr="00A577F5" w:rsidTr="009B6AD8">
        <w:tc>
          <w:tcPr>
            <w:tcW w:w="2972" w:type="dxa"/>
          </w:tcPr>
          <w:p w:rsidR="00132C7A" w:rsidRPr="00A577F5" w:rsidRDefault="00132C7A" w:rsidP="00A577F5">
            <w:pPr>
              <w:pStyle w:val="p3"/>
              <w:spacing w:before="0" w:beforeAutospacing="0" w:after="0" w:afterAutospacing="0" w:line="360" w:lineRule="auto"/>
              <w:ind w:firstLine="709"/>
              <w:jc w:val="both"/>
              <w:rPr>
                <w:sz w:val="28"/>
                <w:szCs w:val="28"/>
              </w:rPr>
            </w:pPr>
            <w:r w:rsidRPr="00A577F5">
              <w:rPr>
                <w:sz w:val="28"/>
                <w:szCs w:val="28"/>
              </w:rPr>
              <w:t>Промежуточный результат</w:t>
            </w:r>
          </w:p>
        </w:tc>
        <w:tc>
          <w:tcPr>
            <w:tcW w:w="6662" w:type="dxa"/>
          </w:tcPr>
          <w:p w:rsidR="00132C7A" w:rsidRPr="00A577F5" w:rsidRDefault="00132C7A" w:rsidP="00A577F5">
            <w:pPr>
              <w:pStyle w:val="p3"/>
              <w:spacing w:before="0" w:beforeAutospacing="0" w:after="0" w:afterAutospacing="0" w:line="360" w:lineRule="auto"/>
              <w:ind w:firstLine="709"/>
              <w:jc w:val="both"/>
              <w:rPr>
                <w:sz w:val="28"/>
                <w:szCs w:val="28"/>
              </w:rPr>
            </w:pPr>
            <w:r w:rsidRPr="00A577F5">
              <w:rPr>
                <w:sz w:val="28"/>
                <w:szCs w:val="28"/>
              </w:rPr>
              <w:t>01.01.18 – 31.03.18 количество пользователей-детей составило 157 человек (20% от общего числа пользователей</w:t>
            </w:r>
          </w:p>
          <w:p w:rsidR="00132C7A" w:rsidRPr="00A577F5" w:rsidRDefault="00132C7A" w:rsidP="00A577F5">
            <w:pPr>
              <w:pStyle w:val="p3"/>
              <w:spacing w:before="0" w:beforeAutospacing="0" w:after="0" w:afterAutospacing="0" w:line="360" w:lineRule="auto"/>
              <w:ind w:firstLine="709"/>
              <w:jc w:val="both"/>
              <w:rPr>
                <w:sz w:val="28"/>
                <w:szCs w:val="28"/>
              </w:rPr>
            </w:pPr>
            <w:r w:rsidRPr="00A577F5">
              <w:rPr>
                <w:sz w:val="28"/>
                <w:szCs w:val="28"/>
              </w:rPr>
              <w:t>01.01.19 – 31.03.19 количество пользователей-детей составило 116 человек (15% от общего числа пользователей)</w:t>
            </w:r>
          </w:p>
        </w:tc>
      </w:tr>
      <w:tr w:rsidR="005C522E" w:rsidRPr="00A577F5" w:rsidTr="009B6AD8">
        <w:tc>
          <w:tcPr>
            <w:tcW w:w="2972" w:type="dxa"/>
          </w:tcPr>
          <w:p w:rsidR="005C522E" w:rsidRPr="00865CD6" w:rsidRDefault="005C522E" w:rsidP="00A577F5">
            <w:pPr>
              <w:pStyle w:val="p3"/>
              <w:spacing w:before="0" w:beforeAutospacing="0" w:after="0" w:afterAutospacing="0" w:line="360" w:lineRule="auto"/>
              <w:ind w:firstLine="709"/>
              <w:jc w:val="both"/>
              <w:rPr>
                <w:sz w:val="28"/>
                <w:szCs w:val="28"/>
              </w:rPr>
            </w:pPr>
            <w:r w:rsidRPr="00865CD6">
              <w:rPr>
                <w:sz w:val="28"/>
                <w:szCs w:val="28"/>
              </w:rPr>
              <w:t>Управленческое предложение</w:t>
            </w:r>
          </w:p>
        </w:tc>
        <w:tc>
          <w:tcPr>
            <w:tcW w:w="6662" w:type="dxa"/>
          </w:tcPr>
          <w:p w:rsidR="005C522E" w:rsidRPr="00A577F5" w:rsidRDefault="005C522E" w:rsidP="00A577F5">
            <w:pPr>
              <w:pStyle w:val="Default"/>
              <w:numPr>
                <w:ilvl w:val="0"/>
                <w:numId w:val="38"/>
              </w:numPr>
              <w:spacing w:line="360" w:lineRule="auto"/>
              <w:ind w:left="0" w:firstLine="709"/>
              <w:jc w:val="both"/>
              <w:rPr>
                <w:color w:val="auto"/>
                <w:sz w:val="28"/>
                <w:szCs w:val="28"/>
              </w:rPr>
            </w:pPr>
            <w:r w:rsidRPr="00A577F5">
              <w:rPr>
                <w:color w:val="auto"/>
                <w:sz w:val="28"/>
                <w:szCs w:val="28"/>
              </w:rPr>
              <w:t>Провести сегментацию молодежной категории населения в зоне обслуживания библиотеки;</w:t>
            </w:r>
          </w:p>
          <w:p w:rsidR="005C522E" w:rsidRPr="00A577F5" w:rsidRDefault="005C522E" w:rsidP="00A577F5">
            <w:pPr>
              <w:pStyle w:val="Default"/>
              <w:numPr>
                <w:ilvl w:val="0"/>
                <w:numId w:val="38"/>
              </w:numPr>
              <w:spacing w:line="360" w:lineRule="auto"/>
              <w:ind w:left="0" w:firstLine="709"/>
              <w:jc w:val="both"/>
              <w:rPr>
                <w:color w:val="auto"/>
                <w:sz w:val="28"/>
                <w:szCs w:val="28"/>
              </w:rPr>
            </w:pPr>
            <w:r w:rsidRPr="00A577F5">
              <w:rPr>
                <w:color w:val="auto"/>
                <w:sz w:val="28"/>
                <w:szCs w:val="28"/>
              </w:rPr>
              <w:t>Провести маркетинговые исследования и определить запросы каждой молодежной группы на библиотечный продукт или библиотечную услугу:</w:t>
            </w:r>
          </w:p>
          <w:p w:rsidR="005C522E" w:rsidRPr="00A577F5" w:rsidRDefault="005C522E" w:rsidP="00A577F5">
            <w:pPr>
              <w:pStyle w:val="a4"/>
              <w:spacing w:before="0" w:beforeAutospacing="0" w:after="0" w:afterAutospacing="0" w:line="360" w:lineRule="auto"/>
              <w:ind w:firstLine="709"/>
              <w:jc w:val="both"/>
              <w:rPr>
                <w:sz w:val="28"/>
                <w:szCs w:val="28"/>
              </w:rPr>
            </w:pPr>
            <w:r w:rsidRPr="00A577F5">
              <w:rPr>
                <w:sz w:val="28"/>
                <w:szCs w:val="28"/>
              </w:rPr>
              <w:t>- библио</w:t>
            </w:r>
            <w:r w:rsidRPr="00A577F5">
              <w:rPr>
                <w:sz w:val="28"/>
                <w:szCs w:val="28"/>
              </w:rPr>
              <w:softHyphen/>
              <w:t>теч</w:t>
            </w:r>
            <w:r w:rsidRPr="00A577F5">
              <w:rPr>
                <w:sz w:val="28"/>
                <w:szCs w:val="28"/>
              </w:rPr>
              <w:softHyphen/>
              <w:t>но-информационные;</w:t>
            </w:r>
          </w:p>
          <w:p w:rsidR="005C522E" w:rsidRPr="00A577F5" w:rsidRDefault="005C522E" w:rsidP="00A577F5">
            <w:pPr>
              <w:pStyle w:val="a4"/>
              <w:spacing w:before="0" w:beforeAutospacing="0" w:after="0" w:afterAutospacing="0" w:line="360" w:lineRule="auto"/>
              <w:ind w:firstLine="709"/>
              <w:jc w:val="both"/>
              <w:rPr>
                <w:sz w:val="28"/>
                <w:szCs w:val="28"/>
              </w:rPr>
            </w:pPr>
            <w:r w:rsidRPr="00A577F5">
              <w:rPr>
                <w:sz w:val="28"/>
                <w:szCs w:val="28"/>
              </w:rPr>
              <w:t xml:space="preserve">- сервисные; </w:t>
            </w:r>
          </w:p>
          <w:p w:rsidR="005C522E" w:rsidRPr="00A577F5" w:rsidRDefault="005C522E" w:rsidP="00A577F5">
            <w:pPr>
              <w:pStyle w:val="a4"/>
              <w:spacing w:before="0" w:beforeAutospacing="0" w:after="0" w:afterAutospacing="0" w:line="360" w:lineRule="auto"/>
              <w:ind w:firstLine="709"/>
              <w:jc w:val="both"/>
              <w:rPr>
                <w:sz w:val="28"/>
                <w:szCs w:val="28"/>
              </w:rPr>
            </w:pPr>
            <w:r w:rsidRPr="00A577F5">
              <w:rPr>
                <w:sz w:val="28"/>
                <w:szCs w:val="28"/>
              </w:rPr>
              <w:t>- прибиблиотечные;</w:t>
            </w:r>
          </w:p>
          <w:p w:rsidR="005C522E" w:rsidRPr="00A577F5" w:rsidRDefault="005C522E" w:rsidP="00A577F5">
            <w:pPr>
              <w:pStyle w:val="a4"/>
              <w:spacing w:before="0" w:beforeAutospacing="0" w:after="0" w:afterAutospacing="0" w:line="360" w:lineRule="auto"/>
              <w:ind w:firstLine="709"/>
              <w:jc w:val="both"/>
              <w:rPr>
                <w:sz w:val="28"/>
                <w:szCs w:val="28"/>
              </w:rPr>
            </w:pPr>
            <w:r w:rsidRPr="00A577F5">
              <w:rPr>
                <w:sz w:val="28"/>
                <w:szCs w:val="28"/>
              </w:rPr>
              <w:t xml:space="preserve">- образовательные; </w:t>
            </w:r>
          </w:p>
          <w:p w:rsidR="005C522E" w:rsidRPr="00A577F5" w:rsidRDefault="005C522E" w:rsidP="00A577F5">
            <w:pPr>
              <w:pStyle w:val="a4"/>
              <w:spacing w:before="0" w:beforeAutospacing="0" w:after="0" w:afterAutospacing="0" w:line="360" w:lineRule="auto"/>
              <w:ind w:firstLine="709"/>
              <w:jc w:val="both"/>
              <w:rPr>
                <w:sz w:val="28"/>
                <w:szCs w:val="28"/>
              </w:rPr>
            </w:pPr>
            <w:r w:rsidRPr="00A577F5">
              <w:rPr>
                <w:sz w:val="28"/>
                <w:szCs w:val="28"/>
              </w:rPr>
              <w:t>- консалтинговые;</w:t>
            </w:r>
          </w:p>
          <w:p w:rsidR="005C522E" w:rsidRPr="00A577F5" w:rsidRDefault="005C522E" w:rsidP="00A577F5">
            <w:pPr>
              <w:pStyle w:val="a4"/>
              <w:spacing w:before="0" w:beforeAutospacing="0" w:after="0" w:afterAutospacing="0" w:line="360" w:lineRule="auto"/>
              <w:ind w:firstLine="709"/>
              <w:jc w:val="both"/>
              <w:rPr>
                <w:sz w:val="28"/>
                <w:szCs w:val="28"/>
              </w:rPr>
            </w:pPr>
            <w:r w:rsidRPr="00A577F5">
              <w:rPr>
                <w:sz w:val="28"/>
                <w:szCs w:val="28"/>
              </w:rPr>
              <w:t xml:space="preserve">- досуговые; </w:t>
            </w:r>
          </w:p>
          <w:p w:rsidR="005C522E" w:rsidRPr="00A577F5" w:rsidRDefault="005C522E" w:rsidP="00A577F5">
            <w:pPr>
              <w:pStyle w:val="a4"/>
              <w:spacing w:before="0" w:beforeAutospacing="0" w:after="0" w:afterAutospacing="0" w:line="360" w:lineRule="auto"/>
              <w:ind w:firstLine="709"/>
              <w:jc w:val="both"/>
              <w:rPr>
                <w:sz w:val="28"/>
                <w:szCs w:val="28"/>
              </w:rPr>
            </w:pPr>
            <w:r w:rsidRPr="00A577F5">
              <w:rPr>
                <w:sz w:val="28"/>
                <w:szCs w:val="28"/>
              </w:rPr>
              <w:t>- изда</w:t>
            </w:r>
            <w:r w:rsidRPr="00A577F5">
              <w:rPr>
                <w:sz w:val="28"/>
                <w:szCs w:val="28"/>
              </w:rPr>
              <w:softHyphen/>
              <w:t>тель</w:t>
            </w:r>
            <w:r w:rsidRPr="00A577F5">
              <w:rPr>
                <w:sz w:val="28"/>
                <w:szCs w:val="28"/>
              </w:rPr>
              <w:softHyphen/>
              <w:t xml:space="preserve">ско-полиграфические услуги; </w:t>
            </w:r>
          </w:p>
          <w:p w:rsidR="005C522E" w:rsidRPr="00A577F5" w:rsidRDefault="005C522E" w:rsidP="00A577F5">
            <w:pPr>
              <w:pStyle w:val="a4"/>
              <w:spacing w:before="0" w:beforeAutospacing="0" w:after="0" w:afterAutospacing="0" w:line="360" w:lineRule="auto"/>
              <w:ind w:firstLine="709"/>
              <w:jc w:val="both"/>
              <w:rPr>
                <w:sz w:val="28"/>
                <w:szCs w:val="28"/>
              </w:rPr>
            </w:pPr>
            <w:r w:rsidRPr="00A577F5">
              <w:rPr>
                <w:sz w:val="28"/>
                <w:szCs w:val="28"/>
              </w:rPr>
              <w:t>- рекламные и посреднические.</w:t>
            </w:r>
          </w:p>
          <w:p w:rsidR="005C522E" w:rsidRPr="00A577F5" w:rsidRDefault="005C522E" w:rsidP="00A577F5">
            <w:pPr>
              <w:pStyle w:val="Default"/>
              <w:numPr>
                <w:ilvl w:val="0"/>
                <w:numId w:val="38"/>
              </w:numPr>
              <w:spacing w:line="360" w:lineRule="auto"/>
              <w:ind w:left="0" w:firstLine="709"/>
              <w:jc w:val="both"/>
              <w:rPr>
                <w:color w:val="auto"/>
                <w:sz w:val="28"/>
                <w:szCs w:val="28"/>
              </w:rPr>
            </w:pPr>
            <w:r w:rsidRPr="00A577F5">
              <w:rPr>
                <w:color w:val="auto"/>
                <w:sz w:val="28"/>
                <w:szCs w:val="28"/>
              </w:rPr>
              <w:t>Предложить спектр конкурентно способных услуг группового и индивидуального обслуживания;</w:t>
            </w:r>
          </w:p>
          <w:p w:rsidR="005C522E" w:rsidRPr="00A577F5" w:rsidRDefault="005C522E" w:rsidP="00A577F5">
            <w:pPr>
              <w:pStyle w:val="Default"/>
              <w:numPr>
                <w:ilvl w:val="0"/>
                <w:numId w:val="38"/>
              </w:numPr>
              <w:spacing w:line="360" w:lineRule="auto"/>
              <w:ind w:left="0" w:firstLine="709"/>
              <w:jc w:val="both"/>
              <w:rPr>
                <w:color w:val="auto"/>
                <w:sz w:val="28"/>
                <w:szCs w:val="28"/>
              </w:rPr>
            </w:pPr>
            <w:r w:rsidRPr="00A577F5">
              <w:rPr>
                <w:color w:val="auto"/>
                <w:sz w:val="28"/>
                <w:szCs w:val="28"/>
              </w:rPr>
              <w:t>Расширить ассортимент рекламных услуг библиотеки;</w:t>
            </w:r>
          </w:p>
          <w:p w:rsidR="005C522E" w:rsidRPr="00A577F5" w:rsidRDefault="005C522E" w:rsidP="00A577F5">
            <w:pPr>
              <w:pStyle w:val="Default"/>
              <w:numPr>
                <w:ilvl w:val="0"/>
                <w:numId w:val="38"/>
              </w:numPr>
              <w:spacing w:line="360" w:lineRule="auto"/>
              <w:ind w:left="0" w:firstLine="709"/>
              <w:jc w:val="both"/>
              <w:rPr>
                <w:color w:val="auto"/>
                <w:sz w:val="28"/>
                <w:szCs w:val="28"/>
              </w:rPr>
            </w:pPr>
            <w:r w:rsidRPr="00A577F5">
              <w:rPr>
                <w:color w:val="auto"/>
                <w:sz w:val="28"/>
                <w:szCs w:val="28"/>
              </w:rPr>
              <w:t>Разработать интеллектуальный продукт библиотеки для молодежной категории пользователей.</w:t>
            </w:r>
          </w:p>
        </w:tc>
      </w:tr>
    </w:tbl>
    <w:p w:rsidR="00522452" w:rsidRPr="00A577F5" w:rsidRDefault="00522452" w:rsidP="00A577F5">
      <w:pPr>
        <w:pStyle w:val="p3"/>
        <w:spacing w:before="0" w:beforeAutospacing="0" w:after="0" w:afterAutospacing="0" w:line="360" w:lineRule="auto"/>
        <w:ind w:firstLine="709"/>
        <w:jc w:val="both"/>
        <w:rPr>
          <w:sz w:val="28"/>
          <w:szCs w:val="28"/>
        </w:rPr>
      </w:pPr>
    </w:p>
    <w:p w:rsidR="002233E7" w:rsidRPr="00A577F5" w:rsidRDefault="000A41E0" w:rsidP="00A577F5">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577F5">
        <w:rPr>
          <w:rFonts w:ascii="Times New Roman" w:eastAsia="Times New Roman" w:hAnsi="Times New Roman" w:cs="Times New Roman"/>
          <w:sz w:val="28"/>
          <w:szCs w:val="28"/>
          <w:lang w:eastAsia="ru-RU"/>
        </w:rPr>
        <w:t xml:space="preserve">В рамках компетенций стажера для </w:t>
      </w:r>
      <w:r w:rsidR="008502D2" w:rsidRPr="00A577F5">
        <w:rPr>
          <w:rFonts w:ascii="Times New Roman" w:eastAsia="Times New Roman" w:hAnsi="Times New Roman" w:cs="Times New Roman"/>
          <w:sz w:val="28"/>
          <w:szCs w:val="28"/>
          <w:lang w:eastAsia="ru-RU"/>
        </w:rPr>
        <w:t>эффективного осуществления деят</w:t>
      </w:r>
      <w:r w:rsidRPr="00A577F5">
        <w:rPr>
          <w:rFonts w:ascii="Times New Roman" w:eastAsia="Times New Roman" w:hAnsi="Times New Roman" w:cs="Times New Roman"/>
          <w:sz w:val="28"/>
          <w:szCs w:val="28"/>
          <w:lang w:eastAsia="ru-RU"/>
        </w:rPr>
        <w:t>ельности, соответствующей должности заведующего библиотеки</w:t>
      </w:r>
      <w:r w:rsidR="0062291B" w:rsidRPr="00A577F5">
        <w:rPr>
          <w:rFonts w:ascii="Times New Roman" w:eastAsia="Times New Roman" w:hAnsi="Times New Roman" w:cs="Times New Roman"/>
          <w:sz w:val="28"/>
          <w:szCs w:val="28"/>
          <w:lang w:eastAsia="ru-RU"/>
        </w:rPr>
        <w:t>,</w:t>
      </w:r>
      <w:r w:rsidR="002233E7" w:rsidRPr="00A577F5">
        <w:rPr>
          <w:rFonts w:ascii="Times New Roman" w:eastAsia="Times New Roman" w:hAnsi="Times New Roman" w:cs="Times New Roman"/>
          <w:sz w:val="28"/>
          <w:szCs w:val="28"/>
          <w:lang w:eastAsia="ru-RU"/>
        </w:rPr>
        <w:t xml:space="preserve"> данные предложения внесены в план работы библиотеки на 2019 год.</w:t>
      </w:r>
    </w:p>
    <w:p w:rsidR="008502D2" w:rsidRPr="00A577F5" w:rsidRDefault="008502D2" w:rsidP="00A577F5">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233E7" w:rsidRPr="00A577F5" w:rsidRDefault="002233E7" w:rsidP="00A577F5">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233E7" w:rsidRPr="00A577F5" w:rsidRDefault="002233E7" w:rsidP="00A577F5">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233E7" w:rsidRPr="00A577F5" w:rsidRDefault="002233E7" w:rsidP="00A577F5">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6F13A8" w:rsidRPr="00A577F5" w:rsidRDefault="006F13A8" w:rsidP="00A577F5">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6F13A8" w:rsidRPr="00A577F5" w:rsidRDefault="006F13A8" w:rsidP="00A577F5">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233E7" w:rsidRPr="00A577F5" w:rsidRDefault="002233E7" w:rsidP="00A577F5">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421876" w:rsidRPr="00A577F5" w:rsidRDefault="00421876" w:rsidP="00A577F5">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A577F5">
        <w:rPr>
          <w:rFonts w:ascii="Times New Roman" w:eastAsia="Times New Roman" w:hAnsi="Times New Roman" w:cs="Times New Roman"/>
          <w:b/>
          <w:sz w:val="28"/>
          <w:szCs w:val="28"/>
          <w:lang w:eastAsia="ru-RU"/>
        </w:rPr>
        <w:t xml:space="preserve">Список источников </w:t>
      </w:r>
    </w:p>
    <w:p w:rsidR="00DD34EE" w:rsidRPr="00FB2FAD" w:rsidRDefault="00DD34EE" w:rsidP="00FB2FAD">
      <w:pPr>
        <w:shd w:val="clear" w:color="auto" w:fill="FFFFFF"/>
        <w:spacing w:after="0" w:line="360" w:lineRule="auto"/>
        <w:rPr>
          <w:rFonts w:ascii="Times New Roman" w:eastAsia="Times New Roman" w:hAnsi="Times New Roman" w:cs="Times New Roman"/>
          <w:b/>
          <w:sz w:val="28"/>
          <w:szCs w:val="28"/>
          <w:lang w:eastAsia="ru-RU"/>
        </w:rPr>
      </w:pPr>
    </w:p>
    <w:p w:rsidR="00387656" w:rsidRPr="00FB2FAD" w:rsidRDefault="00387656" w:rsidP="00FB2FAD">
      <w:pPr>
        <w:pStyle w:val="a7"/>
        <w:spacing w:line="360" w:lineRule="auto"/>
        <w:rPr>
          <w:rFonts w:ascii="Times New Roman" w:hAnsi="Times New Roman" w:cs="Times New Roman"/>
          <w:sz w:val="28"/>
          <w:szCs w:val="28"/>
        </w:rPr>
      </w:pPr>
      <w:r w:rsidRPr="00FB2FAD">
        <w:rPr>
          <w:rStyle w:val="a9"/>
          <w:rFonts w:ascii="Times New Roman" w:hAnsi="Times New Roman" w:cs="Times New Roman"/>
          <w:sz w:val="28"/>
          <w:szCs w:val="28"/>
        </w:rPr>
        <w:t>1</w:t>
      </w:r>
      <w:r w:rsidRPr="00FB2FAD">
        <w:rPr>
          <w:rFonts w:ascii="Times New Roman" w:hAnsi="Times New Roman" w:cs="Times New Roman"/>
          <w:sz w:val="28"/>
          <w:szCs w:val="28"/>
        </w:rPr>
        <w:t xml:space="preserve"> </w:t>
      </w:r>
      <w:hyperlink r:id="rId27" w:history="1">
        <w:r w:rsidRPr="00FB2FAD">
          <w:rPr>
            <w:rStyle w:val="a5"/>
            <w:rFonts w:ascii="Times New Roman" w:hAnsi="Times New Roman" w:cs="Times New Roman"/>
            <w:sz w:val="28"/>
            <w:szCs w:val="28"/>
          </w:rPr>
          <w:t>http://dk.nnov.ru/social/culture/</w:t>
        </w:r>
      </w:hyperlink>
      <w:r w:rsidRPr="00FB2FAD">
        <w:rPr>
          <w:rFonts w:ascii="Times New Roman" w:hAnsi="Times New Roman" w:cs="Times New Roman"/>
          <w:sz w:val="28"/>
          <w:szCs w:val="28"/>
        </w:rPr>
        <w:t xml:space="preserve"> </w:t>
      </w:r>
    </w:p>
    <w:p w:rsidR="00387656" w:rsidRPr="00FB2FAD" w:rsidRDefault="00387656" w:rsidP="00FB2FAD">
      <w:pPr>
        <w:pStyle w:val="a7"/>
        <w:spacing w:line="360" w:lineRule="auto"/>
        <w:rPr>
          <w:rFonts w:ascii="Times New Roman" w:hAnsi="Times New Roman" w:cs="Times New Roman"/>
          <w:sz w:val="28"/>
          <w:szCs w:val="28"/>
        </w:rPr>
      </w:pPr>
      <w:r w:rsidRPr="00FB2FAD">
        <w:rPr>
          <w:rFonts w:ascii="Times New Roman" w:hAnsi="Times New Roman" w:cs="Times New Roman"/>
          <w:sz w:val="28"/>
          <w:szCs w:val="28"/>
          <w:vertAlign w:val="superscript"/>
        </w:rPr>
        <w:t>2</w:t>
      </w:r>
      <w:r w:rsidRPr="00FB2FAD">
        <w:rPr>
          <w:rFonts w:ascii="Times New Roman" w:hAnsi="Times New Roman" w:cs="Times New Roman"/>
          <w:sz w:val="28"/>
          <w:szCs w:val="28"/>
        </w:rPr>
        <w:t>Приложение 1. Должностная инструкция</w:t>
      </w:r>
    </w:p>
    <w:p w:rsidR="00387656" w:rsidRPr="00FB2FAD" w:rsidRDefault="00387656" w:rsidP="00FB2FAD">
      <w:pPr>
        <w:pStyle w:val="a7"/>
        <w:spacing w:line="360" w:lineRule="auto"/>
        <w:rPr>
          <w:rFonts w:ascii="Times New Roman" w:hAnsi="Times New Roman" w:cs="Times New Roman"/>
          <w:sz w:val="28"/>
          <w:szCs w:val="28"/>
        </w:rPr>
      </w:pPr>
      <w:r w:rsidRPr="00FB2FAD">
        <w:rPr>
          <w:rFonts w:ascii="Times New Roman" w:hAnsi="Times New Roman" w:cs="Times New Roman"/>
          <w:sz w:val="28"/>
          <w:szCs w:val="28"/>
          <w:vertAlign w:val="superscript"/>
        </w:rPr>
        <w:t>3</w:t>
      </w:r>
      <w:r w:rsidRPr="00FB2FAD">
        <w:rPr>
          <w:rFonts w:ascii="Times New Roman" w:hAnsi="Times New Roman" w:cs="Times New Roman"/>
          <w:sz w:val="28"/>
          <w:szCs w:val="28"/>
        </w:rPr>
        <w:t xml:space="preserve"> </w:t>
      </w:r>
      <w:hyperlink r:id="rId28" w:history="1">
        <w:r w:rsidRPr="00FB2FAD">
          <w:rPr>
            <w:rStyle w:val="a5"/>
            <w:rFonts w:ascii="Times New Roman" w:hAnsi="Times New Roman" w:cs="Times New Roman"/>
            <w:sz w:val="28"/>
            <w:szCs w:val="28"/>
          </w:rPr>
          <w:t>http://www.unkniga.ru/biblioteki/bibdelo/1943-ot-instrukcii-ob-uchete-k-poryadku-ucheta.html</w:t>
        </w:r>
      </w:hyperlink>
      <w:r w:rsidRPr="00FB2FAD">
        <w:rPr>
          <w:rFonts w:ascii="Times New Roman" w:hAnsi="Times New Roman" w:cs="Times New Roman"/>
          <w:sz w:val="28"/>
          <w:szCs w:val="28"/>
        </w:rPr>
        <w:t xml:space="preserve"> </w:t>
      </w:r>
    </w:p>
    <w:p w:rsidR="00387656" w:rsidRPr="00FB2FAD" w:rsidRDefault="00387656" w:rsidP="00FB2FAD">
      <w:pPr>
        <w:pStyle w:val="a7"/>
        <w:spacing w:line="360" w:lineRule="auto"/>
        <w:rPr>
          <w:rFonts w:ascii="Times New Roman" w:hAnsi="Times New Roman" w:cs="Times New Roman"/>
          <w:sz w:val="28"/>
          <w:szCs w:val="28"/>
        </w:rPr>
      </w:pPr>
      <w:r w:rsidRPr="00FB2FAD">
        <w:rPr>
          <w:rStyle w:val="a9"/>
          <w:rFonts w:ascii="Times New Roman" w:hAnsi="Times New Roman" w:cs="Times New Roman"/>
          <w:sz w:val="28"/>
          <w:szCs w:val="28"/>
        </w:rPr>
        <w:t>4</w:t>
      </w:r>
      <w:r w:rsidRPr="00FB2FAD">
        <w:rPr>
          <w:rFonts w:ascii="Times New Roman" w:hAnsi="Times New Roman" w:cs="Times New Roman"/>
          <w:sz w:val="28"/>
          <w:szCs w:val="28"/>
        </w:rPr>
        <w:t>Таблица 1 – Паспорт программы «Библиотека как социальный институт в культурологической парадигме региона: через чтение к формированию гуманистической культуры»</w:t>
      </w:r>
    </w:p>
    <w:p w:rsidR="00387656" w:rsidRPr="00FB2FAD" w:rsidRDefault="00387656" w:rsidP="00FB2FAD">
      <w:pPr>
        <w:pStyle w:val="a7"/>
        <w:spacing w:line="360" w:lineRule="auto"/>
        <w:rPr>
          <w:rFonts w:ascii="Times New Roman" w:hAnsi="Times New Roman" w:cs="Times New Roman"/>
          <w:sz w:val="28"/>
          <w:szCs w:val="28"/>
        </w:rPr>
      </w:pPr>
      <w:r w:rsidRPr="00FB2FAD">
        <w:rPr>
          <w:rFonts w:ascii="Times New Roman" w:hAnsi="Times New Roman" w:cs="Times New Roman"/>
          <w:sz w:val="28"/>
          <w:szCs w:val="28"/>
          <w:vertAlign w:val="superscript"/>
        </w:rPr>
        <w:t>5</w:t>
      </w:r>
      <w:hyperlink r:id="rId29" w:history="1">
        <w:r w:rsidRPr="00FB2FAD">
          <w:rPr>
            <w:rStyle w:val="a5"/>
            <w:rFonts w:ascii="Times New Roman" w:hAnsi="Times New Roman" w:cs="Times New Roman"/>
            <w:sz w:val="28"/>
            <w:szCs w:val="28"/>
          </w:rPr>
          <w:t>http://docs.cntd.ru/document/465587311</w:t>
        </w:r>
      </w:hyperlink>
      <w:r w:rsidRPr="00FB2FAD">
        <w:rPr>
          <w:rFonts w:ascii="Times New Roman" w:hAnsi="Times New Roman" w:cs="Times New Roman"/>
          <w:sz w:val="28"/>
          <w:szCs w:val="28"/>
        </w:rPr>
        <w:t xml:space="preserve"> </w:t>
      </w:r>
    </w:p>
    <w:p w:rsidR="00387656" w:rsidRPr="00FB2FAD" w:rsidRDefault="00387656" w:rsidP="00FB2FAD">
      <w:pPr>
        <w:pStyle w:val="a7"/>
        <w:spacing w:line="360" w:lineRule="auto"/>
        <w:rPr>
          <w:rFonts w:ascii="Times New Roman" w:hAnsi="Times New Roman" w:cs="Times New Roman"/>
          <w:sz w:val="28"/>
          <w:szCs w:val="28"/>
        </w:rPr>
      </w:pPr>
      <w:r w:rsidRPr="00FB2FAD">
        <w:rPr>
          <w:rFonts w:ascii="Times New Roman" w:hAnsi="Times New Roman" w:cs="Times New Roman"/>
          <w:sz w:val="28"/>
          <w:szCs w:val="28"/>
          <w:vertAlign w:val="superscript"/>
        </w:rPr>
        <w:t>6</w:t>
      </w:r>
      <w:hyperlink r:id="rId30" w:history="1">
        <w:r w:rsidRPr="00FB2FAD">
          <w:rPr>
            <w:rStyle w:val="a5"/>
            <w:rFonts w:ascii="Times New Roman" w:hAnsi="Times New Roman" w:cs="Times New Roman"/>
            <w:sz w:val="28"/>
            <w:szCs w:val="28"/>
          </w:rPr>
          <w:t>http://docs.cntd.ru/document/465587311</w:t>
        </w:r>
      </w:hyperlink>
      <w:r w:rsidRPr="00FB2FAD">
        <w:rPr>
          <w:rFonts w:ascii="Times New Roman" w:hAnsi="Times New Roman" w:cs="Times New Roman"/>
          <w:sz w:val="28"/>
          <w:szCs w:val="28"/>
        </w:rPr>
        <w:t xml:space="preserve"> </w:t>
      </w:r>
    </w:p>
    <w:p w:rsidR="00387656" w:rsidRPr="00FB2FAD" w:rsidRDefault="00387656" w:rsidP="00FB2FAD">
      <w:pPr>
        <w:pStyle w:val="a7"/>
        <w:spacing w:line="360" w:lineRule="auto"/>
        <w:rPr>
          <w:rFonts w:ascii="Times New Roman" w:hAnsi="Times New Roman" w:cs="Times New Roman"/>
          <w:sz w:val="28"/>
          <w:szCs w:val="28"/>
        </w:rPr>
      </w:pPr>
      <w:r w:rsidRPr="00FB2FAD">
        <w:rPr>
          <w:rFonts w:ascii="Times New Roman" w:hAnsi="Times New Roman" w:cs="Times New Roman"/>
          <w:sz w:val="28"/>
          <w:szCs w:val="28"/>
          <w:vertAlign w:val="superscript"/>
        </w:rPr>
        <w:t>7</w:t>
      </w:r>
      <w:hyperlink r:id="rId31" w:history="1">
        <w:r w:rsidRPr="00FB2FAD">
          <w:rPr>
            <w:rStyle w:val="a5"/>
            <w:rFonts w:ascii="Times New Roman" w:hAnsi="Times New Roman" w:cs="Times New Roman"/>
            <w:sz w:val="28"/>
            <w:szCs w:val="28"/>
          </w:rPr>
          <w:t>https://your-study.ru/Pages/Discussion.aspx?post_id=35705</w:t>
        </w:r>
      </w:hyperlink>
      <w:r w:rsidRPr="00FB2FAD">
        <w:rPr>
          <w:rFonts w:ascii="Times New Roman" w:hAnsi="Times New Roman" w:cs="Times New Roman"/>
          <w:sz w:val="28"/>
          <w:szCs w:val="28"/>
        </w:rPr>
        <w:t xml:space="preserve"> </w:t>
      </w:r>
    </w:p>
    <w:p w:rsidR="00387656" w:rsidRPr="00FB2FAD" w:rsidRDefault="00387656" w:rsidP="00FB2FAD">
      <w:pPr>
        <w:pStyle w:val="a7"/>
        <w:spacing w:line="360" w:lineRule="auto"/>
        <w:rPr>
          <w:rFonts w:ascii="Times New Roman" w:hAnsi="Times New Roman" w:cs="Times New Roman"/>
          <w:sz w:val="28"/>
          <w:szCs w:val="28"/>
        </w:rPr>
      </w:pPr>
      <w:r w:rsidRPr="00FB2FAD">
        <w:rPr>
          <w:rFonts w:ascii="Times New Roman" w:hAnsi="Times New Roman" w:cs="Times New Roman"/>
          <w:sz w:val="28"/>
          <w:szCs w:val="28"/>
          <w:vertAlign w:val="superscript"/>
        </w:rPr>
        <w:t>8</w:t>
      </w:r>
      <w:r w:rsidRPr="00FB2FAD">
        <w:rPr>
          <w:rFonts w:ascii="Times New Roman" w:hAnsi="Times New Roman" w:cs="Times New Roman"/>
          <w:sz w:val="28"/>
          <w:szCs w:val="28"/>
        </w:rPr>
        <w:t>Приложение 2.</w:t>
      </w:r>
      <w:r w:rsidR="00865CD6" w:rsidRPr="00FB2FAD">
        <w:rPr>
          <w:rFonts w:ascii="Times New Roman" w:hAnsi="Times New Roman" w:cs="Times New Roman"/>
          <w:sz w:val="28"/>
          <w:szCs w:val="28"/>
        </w:rPr>
        <w:t xml:space="preserve"> Статистический анализ деятельности Дубравской сельской библиотеки имени Д.С. Калинина</w:t>
      </w:r>
    </w:p>
    <w:p w:rsidR="00387656" w:rsidRPr="00FB2FAD" w:rsidRDefault="00387656" w:rsidP="00FB2FAD">
      <w:pPr>
        <w:pStyle w:val="Default"/>
        <w:spacing w:line="360" w:lineRule="auto"/>
        <w:rPr>
          <w:sz w:val="28"/>
          <w:szCs w:val="28"/>
        </w:rPr>
      </w:pPr>
      <w:r w:rsidRPr="00FB2FAD">
        <w:rPr>
          <w:sz w:val="28"/>
          <w:szCs w:val="28"/>
          <w:vertAlign w:val="superscript"/>
        </w:rPr>
        <w:t>9</w:t>
      </w:r>
      <w:r w:rsidRPr="00FB2FAD">
        <w:rPr>
          <w:sz w:val="28"/>
          <w:szCs w:val="28"/>
        </w:rPr>
        <w:t>Таблица основных и относительных показателей деятельности Дубравской сельской библиотеки имени Д.С. Калинина</w:t>
      </w:r>
      <w:r w:rsidR="00865CD6" w:rsidRPr="00FB2FAD">
        <w:rPr>
          <w:sz w:val="28"/>
          <w:szCs w:val="28"/>
        </w:rPr>
        <w:t>.</w:t>
      </w:r>
      <w:r w:rsidRPr="00FB2FAD">
        <w:rPr>
          <w:sz w:val="28"/>
          <w:szCs w:val="28"/>
        </w:rPr>
        <w:t xml:space="preserve"> Приложение 2.</w:t>
      </w:r>
    </w:p>
    <w:p w:rsidR="00387656" w:rsidRPr="00FB2FAD" w:rsidRDefault="00387656" w:rsidP="00FB2FAD">
      <w:pPr>
        <w:spacing w:after="0" w:line="360" w:lineRule="auto"/>
        <w:rPr>
          <w:rStyle w:val="a5"/>
          <w:rFonts w:ascii="Times New Roman" w:hAnsi="Times New Roman" w:cs="Times New Roman"/>
          <w:sz w:val="28"/>
          <w:szCs w:val="28"/>
        </w:rPr>
      </w:pPr>
      <w:r w:rsidRPr="00FB2FAD">
        <w:rPr>
          <w:rFonts w:ascii="Times New Roman" w:hAnsi="Times New Roman" w:cs="Times New Roman"/>
          <w:sz w:val="28"/>
          <w:szCs w:val="28"/>
          <w:vertAlign w:val="superscript"/>
        </w:rPr>
        <w:t>10</w:t>
      </w:r>
      <w:hyperlink r:id="rId32" w:history="1">
        <w:r w:rsidRPr="00FB2FAD">
          <w:rPr>
            <w:rStyle w:val="a5"/>
            <w:rFonts w:ascii="Times New Roman" w:hAnsi="Times New Roman" w:cs="Times New Roman"/>
            <w:sz w:val="28"/>
            <w:szCs w:val="28"/>
          </w:rPr>
          <w:t>https://your-study.ru/Pages/Discussion.aspx?post_id=35706</w:t>
        </w:r>
      </w:hyperlink>
    </w:p>
    <w:p w:rsidR="00421876" w:rsidRPr="00FB2FAD" w:rsidRDefault="00C36D36" w:rsidP="00FB2FAD">
      <w:pPr>
        <w:shd w:val="clear" w:color="auto" w:fill="FFFFFF"/>
        <w:spacing w:after="0" w:line="360" w:lineRule="auto"/>
        <w:rPr>
          <w:rStyle w:val="a5"/>
          <w:rFonts w:ascii="Times New Roman" w:hAnsi="Times New Roman" w:cs="Times New Roman"/>
          <w:sz w:val="28"/>
          <w:szCs w:val="28"/>
        </w:rPr>
      </w:pPr>
      <w:r w:rsidRPr="00FB2FAD">
        <w:rPr>
          <w:rFonts w:ascii="Times New Roman" w:hAnsi="Times New Roman" w:cs="Times New Roman"/>
          <w:sz w:val="28"/>
          <w:szCs w:val="28"/>
          <w:vertAlign w:val="superscript"/>
        </w:rPr>
        <w:t>11</w:t>
      </w:r>
      <w:hyperlink r:id="rId33" w:history="1">
        <w:r w:rsidRPr="00FB2FAD">
          <w:rPr>
            <w:rStyle w:val="a5"/>
            <w:rFonts w:ascii="Times New Roman" w:hAnsi="Times New Roman" w:cs="Times New Roman"/>
            <w:sz w:val="28"/>
            <w:szCs w:val="28"/>
          </w:rPr>
          <w:t>https://your-study.ru/Pages/Discussion.aspx?post_id=35706</w:t>
        </w:r>
      </w:hyperlink>
    </w:p>
    <w:p w:rsidR="00C36D36" w:rsidRPr="00FB2FAD" w:rsidRDefault="00C36D36" w:rsidP="00FB2FAD">
      <w:pPr>
        <w:pStyle w:val="a7"/>
        <w:spacing w:line="360" w:lineRule="auto"/>
        <w:rPr>
          <w:rFonts w:ascii="Times New Roman" w:hAnsi="Times New Roman" w:cs="Times New Roman"/>
          <w:sz w:val="28"/>
          <w:szCs w:val="28"/>
        </w:rPr>
      </w:pPr>
      <w:r w:rsidRPr="00FB2FAD">
        <w:rPr>
          <w:rFonts w:ascii="Times New Roman" w:hAnsi="Times New Roman" w:cs="Times New Roman"/>
          <w:sz w:val="28"/>
          <w:szCs w:val="28"/>
          <w:vertAlign w:val="superscript"/>
        </w:rPr>
        <w:t>12</w:t>
      </w:r>
      <w:r w:rsidRPr="00FB2FAD">
        <w:rPr>
          <w:rFonts w:ascii="Times New Roman" w:hAnsi="Times New Roman" w:cs="Times New Roman"/>
          <w:sz w:val="28"/>
          <w:szCs w:val="28"/>
        </w:rPr>
        <w:t>Приложение 3. Библиотечная газета «Семицветик»</w:t>
      </w:r>
    </w:p>
    <w:p w:rsidR="00865CD6" w:rsidRPr="00FB2FAD" w:rsidRDefault="00C36D36" w:rsidP="00FB2FAD">
      <w:pPr>
        <w:shd w:val="clear" w:color="auto" w:fill="FFFFFF"/>
        <w:spacing w:after="0" w:line="360" w:lineRule="auto"/>
        <w:rPr>
          <w:rStyle w:val="a5"/>
          <w:rFonts w:ascii="Times New Roman" w:hAnsi="Times New Roman" w:cs="Times New Roman"/>
          <w:sz w:val="28"/>
          <w:szCs w:val="28"/>
        </w:rPr>
      </w:pPr>
      <w:r w:rsidRPr="00FB2FAD">
        <w:rPr>
          <w:rStyle w:val="a9"/>
          <w:rFonts w:ascii="Times New Roman" w:hAnsi="Times New Roman" w:cs="Times New Roman"/>
          <w:sz w:val="28"/>
          <w:szCs w:val="28"/>
        </w:rPr>
        <w:footnoteRef/>
      </w:r>
      <w:r w:rsidR="00FB2FAD" w:rsidRPr="00FB2FAD">
        <w:rPr>
          <w:rFonts w:ascii="Times New Roman" w:hAnsi="Times New Roman" w:cs="Times New Roman"/>
          <w:sz w:val="28"/>
          <w:szCs w:val="28"/>
          <w:vertAlign w:val="superscript"/>
        </w:rPr>
        <w:t>4</w:t>
      </w:r>
      <w:hyperlink r:id="rId34" w:history="1">
        <w:r w:rsidRPr="00FB2FAD">
          <w:rPr>
            <w:rFonts w:ascii="Times New Roman" w:hAnsi="Times New Roman" w:cs="Times New Roman"/>
            <w:color w:val="0000FF"/>
            <w:sz w:val="28"/>
            <w:szCs w:val="28"/>
            <w:u w:val="single"/>
          </w:rPr>
          <w:t>https://your-study.ru/Pages/Discussion.aspx?post_id=35708</w:t>
        </w:r>
      </w:hyperlink>
    </w:p>
    <w:p w:rsidR="00865CD6" w:rsidRPr="00FB2FAD" w:rsidRDefault="00865CD6" w:rsidP="00FB2FAD">
      <w:pPr>
        <w:shd w:val="clear" w:color="auto" w:fill="FFFFFF"/>
        <w:spacing w:after="0" w:line="360" w:lineRule="auto"/>
        <w:rPr>
          <w:rStyle w:val="a5"/>
          <w:rFonts w:ascii="Times New Roman" w:hAnsi="Times New Roman" w:cs="Times New Roman"/>
          <w:sz w:val="28"/>
          <w:szCs w:val="28"/>
        </w:rPr>
      </w:pPr>
    </w:p>
    <w:p w:rsidR="00865CD6" w:rsidRPr="00FB2FAD" w:rsidRDefault="00865CD6" w:rsidP="00FB2FAD">
      <w:pPr>
        <w:shd w:val="clear" w:color="auto" w:fill="FFFFFF"/>
        <w:spacing w:after="0" w:line="360" w:lineRule="auto"/>
        <w:rPr>
          <w:rStyle w:val="a5"/>
          <w:rFonts w:ascii="Times New Roman" w:hAnsi="Times New Roman" w:cs="Times New Roman"/>
          <w:sz w:val="28"/>
          <w:szCs w:val="28"/>
        </w:rPr>
      </w:pPr>
    </w:p>
    <w:p w:rsidR="00865CD6" w:rsidRPr="00FB2FAD" w:rsidRDefault="00865CD6" w:rsidP="00FB2FAD">
      <w:pPr>
        <w:shd w:val="clear" w:color="auto" w:fill="FFFFFF"/>
        <w:spacing w:after="0" w:line="360" w:lineRule="auto"/>
        <w:rPr>
          <w:rStyle w:val="a5"/>
          <w:rFonts w:ascii="Times New Roman" w:hAnsi="Times New Roman" w:cs="Times New Roman"/>
          <w:sz w:val="28"/>
          <w:szCs w:val="28"/>
        </w:rPr>
      </w:pPr>
    </w:p>
    <w:p w:rsidR="00865CD6" w:rsidRDefault="00865CD6" w:rsidP="00A577F5">
      <w:pPr>
        <w:shd w:val="clear" w:color="auto" w:fill="FFFFFF"/>
        <w:spacing w:after="0" w:line="360" w:lineRule="auto"/>
        <w:ind w:firstLine="709"/>
        <w:jc w:val="both"/>
        <w:rPr>
          <w:rStyle w:val="a5"/>
          <w:rFonts w:ascii="Times New Roman" w:hAnsi="Times New Roman" w:cs="Times New Roman"/>
          <w:sz w:val="28"/>
          <w:szCs w:val="28"/>
        </w:rPr>
      </w:pPr>
    </w:p>
    <w:p w:rsidR="00865CD6" w:rsidRDefault="00865CD6" w:rsidP="00A577F5">
      <w:pPr>
        <w:shd w:val="clear" w:color="auto" w:fill="FFFFFF"/>
        <w:spacing w:after="0" w:line="360" w:lineRule="auto"/>
        <w:ind w:firstLine="709"/>
        <w:jc w:val="both"/>
        <w:rPr>
          <w:rStyle w:val="a5"/>
          <w:rFonts w:ascii="Times New Roman" w:hAnsi="Times New Roman" w:cs="Times New Roman"/>
          <w:sz w:val="28"/>
          <w:szCs w:val="28"/>
        </w:rPr>
      </w:pPr>
    </w:p>
    <w:p w:rsidR="00865CD6" w:rsidRDefault="00865CD6" w:rsidP="00A577F5">
      <w:pPr>
        <w:shd w:val="clear" w:color="auto" w:fill="FFFFFF"/>
        <w:spacing w:after="0" w:line="360" w:lineRule="auto"/>
        <w:ind w:firstLine="709"/>
        <w:jc w:val="both"/>
        <w:rPr>
          <w:rStyle w:val="a5"/>
          <w:rFonts w:ascii="Times New Roman" w:hAnsi="Times New Roman" w:cs="Times New Roman"/>
          <w:sz w:val="28"/>
          <w:szCs w:val="28"/>
        </w:rPr>
      </w:pPr>
    </w:p>
    <w:p w:rsidR="00FB2FAD" w:rsidRDefault="00FB2FAD" w:rsidP="00A577F5">
      <w:pPr>
        <w:shd w:val="clear" w:color="auto" w:fill="FFFFFF"/>
        <w:spacing w:after="0" w:line="360" w:lineRule="auto"/>
        <w:ind w:firstLine="709"/>
        <w:jc w:val="both"/>
        <w:rPr>
          <w:rStyle w:val="a5"/>
          <w:rFonts w:ascii="Times New Roman" w:hAnsi="Times New Roman" w:cs="Times New Roman"/>
          <w:sz w:val="28"/>
          <w:szCs w:val="28"/>
        </w:rPr>
      </w:pPr>
    </w:p>
    <w:p w:rsidR="00865CD6" w:rsidRDefault="00865CD6" w:rsidP="00A577F5">
      <w:pPr>
        <w:shd w:val="clear" w:color="auto" w:fill="FFFFFF"/>
        <w:spacing w:after="0" w:line="360" w:lineRule="auto"/>
        <w:ind w:firstLine="709"/>
        <w:jc w:val="both"/>
        <w:rPr>
          <w:rStyle w:val="a5"/>
          <w:rFonts w:ascii="Times New Roman" w:hAnsi="Times New Roman" w:cs="Times New Roman"/>
          <w:sz w:val="28"/>
          <w:szCs w:val="28"/>
        </w:rPr>
      </w:pPr>
    </w:p>
    <w:p w:rsidR="00865CD6" w:rsidRPr="00A577F5" w:rsidRDefault="00865CD6" w:rsidP="00A577F5">
      <w:pPr>
        <w:shd w:val="clear" w:color="auto" w:fill="FFFFFF"/>
        <w:spacing w:after="0" w:line="360" w:lineRule="auto"/>
        <w:ind w:firstLine="709"/>
        <w:jc w:val="both"/>
        <w:rPr>
          <w:rStyle w:val="a5"/>
          <w:rFonts w:ascii="Times New Roman" w:hAnsi="Times New Roman" w:cs="Times New Roman"/>
          <w:sz w:val="28"/>
          <w:szCs w:val="28"/>
        </w:rPr>
      </w:pPr>
    </w:p>
    <w:p w:rsidR="00421876" w:rsidRPr="00A577F5" w:rsidRDefault="00421876" w:rsidP="00A577F5">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063895" w:rsidRDefault="00063895" w:rsidP="00A577F5">
      <w:pPr>
        <w:spacing w:after="0" w:line="360" w:lineRule="auto"/>
        <w:ind w:firstLine="709"/>
        <w:jc w:val="both"/>
        <w:rPr>
          <w:rFonts w:ascii="Times New Roman" w:hAnsi="Times New Roman" w:cs="Times New Roman"/>
          <w:b/>
          <w:sz w:val="28"/>
          <w:szCs w:val="28"/>
        </w:rPr>
      </w:pPr>
      <w:r w:rsidRPr="00A577F5">
        <w:rPr>
          <w:rFonts w:ascii="Times New Roman" w:hAnsi="Times New Roman" w:cs="Times New Roman"/>
          <w:b/>
          <w:sz w:val="28"/>
          <w:szCs w:val="28"/>
        </w:rPr>
        <w:t xml:space="preserve">Список литературы </w:t>
      </w:r>
    </w:p>
    <w:p w:rsidR="001D0155" w:rsidRPr="00A577F5" w:rsidRDefault="001D0155" w:rsidP="00A577F5">
      <w:pPr>
        <w:spacing w:after="0" w:line="360" w:lineRule="auto"/>
        <w:ind w:firstLine="709"/>
        <w:jc w:val="both"/>
        <w:rPr>
          <w:rFonts w:ascii="Times New Roman" w:hAnsi="Times New Roman" w:cs="Times New Roman"/>
          <w:b/>
          <w:sz w:val="28"/>
          <w:szCs w:val="28"/>
        </w:rPr>
      </w:pPr>
    </w:p>
    <w:p w:rsidR="00DD34EE" w:rsidRPr="00A577F5" w:rsidRDefault="00DD34EE" w:rsidP="00A577F5">
      <w:pPr>
        <w:pStyle w:val="a6"/>
        <w:numPr>
          <w:ilvl w:val="0"/>
          <w:numId w:val="31"/>
        </w:numPr>
        <w:spacing w:after="0" w:line="360" w:lineRule="auto"/>
        <w:ind w:left="0" w:firstLine="709"/>
        <w:jc w:val="both"/>
        <w:rPr>
          <w:rFonts w:ascii="Times New Roman" w:hAnsi="Times New Roman" w:cs="Times New Roman"/>
          <w:sz w:val="28"/>
          <w:szCs w:val="28"/>
        </w:rPr>
      </w:pPr>
      <w:r w:rsidRPr="00A577F5">
        <w:rPr>
          <w:rFonts w:ascii="Times New Roman" w:hAnsi="Times New Roman" w:cs="Times New Roman"/>
          <w:sz w:val="28"/>
          <w:szCs w:val="28"/>
        </w:rPr>
        <w:t>Авдонина, Н.А. Методическое обеспечение справочно-библиографического обслуживания / Н.А. Авдонина, Н.С. Масловская // Библиография . - 2012 . - № 1 . - С. 65-67.</w:t>
      </w:r>
    </w:p>
    <w:p w:rsidR="00DD34EE" w:rsidRPr="00A577F5" w:rsidRDefault="00DD34EE" w:rsidP="00A577F5">
      <w:pPr>
        <w:pStyle w:val="a6"/>
        <w:numPr>
          <w:ilvl w:val="0"/>
          <w:numId w:val="31"/>
        </w:numPr>
        <w:spacing w:after="0" w:line="360" w:lineRule="auto"/>
        <w:ind w:left="0" w:firstLine="709"/>
        <w:jc w:val="both"/>
        <w:rPr>
          <w:rFonts w:ascii="Times New Roman" w:hAnsi="Times New Roman" w:cs="Times New Roman"/>
          <w:sz w:val="28"/>
          <w:szCs w:val="28"/>
        </w:rPr>
      </w:pPr>
      <w:r w:rsidRPr="00A577F5">
        <w:rPr>
          <w:rStyle w:val="a3"/>
          <w:rFonts w:ascii="Times New Roman" w:eastAsiaTheme="majorEastAsia" w:hAnsi="Times New Roman" w:cs="Times New Roman"/>
          <w:b w:val="0"/>
          <w:sz w:val="28"/>
          <w:szCs w:val="28"/>
        </w:rPr>
        <w:t xml:space="preserve">Бойкова О.Ф. Правовое регулирование деятельности муниципальных библиотек: Науч.-практ. пособие. – М.: Либерея-Бибинформ, 2008. – </w:t>
      </w:r>
      <w:r w:rsidRPr="00A577F5">
        <w:rPr>
          <w:rFonts w:ascii="Times New Roman" w:hAnsi="Times New Roman" w:cs="Times New Roman"/>
          <w:sz w:val="28"/>
          <w:szCs w:val="28"/>
        </w:rPr>
        <w:t>Бойкова О.Ф. Финансирование муниципальных библиотек: правовой аспект // Справочник руководителя учреждения культуры. – 2009. - № 2. – С. 46-57.</w:t>
      </w:r>
    </w:p>
    <w:p w:rsidR="00DD34EE" w:rsidRPr="00A577F5" w:rsidRDefault="00DD34EE" w:rsidP="00A577F5">
      <w:pPr>
        <w:pStyle w:val="a6"/>
        <w:numPr>
          <w:ilvl w:val="0"/>
          <w:numId w:val="31"/>
        </w:numPr>
        <w:spacing w:after="0" w:line="360" w:lineRule="auto"/>
        <w:ind w:left="0" w:firstLine="709"/>
        <w:jc w:val="both"/>
        <w:rPr>
          <w:rFonts w:ascii="Times New Roman" w:eastAsia="Times New Roman" w:hAnsi="Times New Roman" w:cs="Times New Roman"/>
          <w:sz w:val="28"/>
          <w:szCs w:val="28"/>
          <w:lang w:eastAsia="ru-RU"/>
        </w:rPr>
      </w:pPr>
      <w:r w:rsidRPr="00A577F5">
        <w:rPr>
          <w:rFonts w:ascii="Times New Roman" w:eastAsia="Times New Roman" w:hAnsi="Times New Roman" w:cs="Times New Roman"/>
          <w:sz w:val="28"/>
          <w:szCs w:val="28"/>
          <w:lang w:eastAsia="ru-RU"/>
        </w:rPr>
        <w:t>Борисова Е.И. Современные тенденции в развитии регионального библиотечного законодательства России// Справочник руководителя учреждения культуры. – 2009. - №6. – С. 20-24.</w:t>
      </w:r>
    </w:p>
    <w:p w:rsidR="00DD34EE" w:rsidRPr="00A577F5" w:rsidRDefault="00DD34EE" w:rsidP="00A577F5">
      <w:pPr>
        <w:pStyle w:val="a6"/>
        <w:numPr>
          <w:ilvl w:val="0"/>
          <w:numId w:val="31"/>
        </w:numPr>
        <w:spacing w:after="0" w:line="360" w:lineRule="auto"/>
        <w:ind w:left="0" w:firstLine="709"/>
        <w:jc w:val="both"/>
        <w:rPr>
          <w:rFonts w:ascii="Times New Roman" w:hAnsi="Times New Roman" w:cs="Times New Roman"/>
          <w:sz w:val="28"/>
          <w:szCs w:val="28"/>
        </w:rPr>
      </w:pPr>
      <w:r w:rsidRPr="00A577F5">
        <w:rPr>
          <w:rStyle w:val="ft64"/>
          <w:rFonts w:ascii="Times New Roman" w:hAnsi="Times New Roman" w:cs="Times New Roman"/>
          <w:sz w:val="28"/>
          <w:szCs w:val="28"/>
        </w:rPr>
        <w:t xml:space="preserve">Бородина, В. А. </w:t>
      </w:r>
      <w:r w:rsidRPr="00A577F5">
        <w:rPr>
          <w:rFonts w:ascii="Times New Roman" w:hAnsi="Times New Roman" w:cs="Times New Roman"/>
          <w:sz w:val="28"/>
          <w:szCs w:val="28"/>
        </w:rPr>
        <w:t>Библиотечное обслуживание: учеб. - Метод. пособие. – Москва: Либерея, 2004. – 168 с.</w:t>
      </w:r>
    </w:p>
    <w:p w:rsidR="00DD34EE" w:rsidRPr="00A577F5" w:rsidRDefault="00DD34EE" w:rsidP="00A577F5">
      <w:pPr>
        <w:pStyle w:val="a6"/>
        <w:numPr>
          <w:ilvl w:val="0"/>
          <w:numId w:val="31"/>
        </w:numPr>
        <w:spacing w:after="0" w:line="360" w:lineRule="auto"/>
        <w:ind w:left="0" w:firstLine="709"/>
        <w:jc w:val="both"/>
        <w:rPr>
          <w:rFonts w:ascii="Times New Roman" w:hAnsi="Times New Roman" w:cs="Times New Roman"/>
          <w:sz w:val="28"/>
          <w:szCs w:val="28"/>
        </w:rPr>
      </w:pPr>
      <w:r w:rsidRPr="00A577F5">
        <w:rPr>
          <w:rFonts w:ascii="Times New Roman" w:hAnsi="Times New Roman" w:cs="Times New Roman"/>
          <w:bCs/>
          <w:sz w:val="28"/>
          <w:szCs w:val="28"/>
        </w:rPr>
        <w:t xml:space="preserve">Вандышева Е. Е. </w:t>
      </w:r>
      <w:r w:rsidRPr="00A577F5">
        <w:rPr>
          <w:rFonts w:ascii="Times New Roman" w:hAnsi="Times New Roman" w:cs="Times New Roman"/>
          <w:sz w:val="28"/>
          <w:szCs w:val="28"/>
        </w:rPr>
        <w:t xml:space="preserve">С чего начать внедрение инноваций в библиотеке: практика, примеры, выводы / Е.Е. Вандышева, О.Ю. Мурашко // Справочник руководителя учреждения культуры. – 2014. – № 2. – С.23-31.  </w:t>
      </w:r>
    </w:p>
    <w:p w:rsidR="00DD34EE" w:rsidRPr="00A577F5" w:rsidRDefault="00DD34EE" w:rsidP="00A577F5">
      <w:pPr>
        <w:pStyle w:val="a6"/>
        <w:numPr>
          <w:ilvl w:val="0"/>
          <w:numId w:val="31"/>
        </w:numPr>
        <w:spacing w:after="0" w:line="360" w:lineRule="auto"/>
        <w:ind w:left="0" w:firstLine="709"/>
        <w:jc w:val="both"/>
        <w:rPr>
          <w:rFonts w:ascii="Times New Roman" w:hAnsi="Times New Roman" w:cs="Times New Roman"/>
          <w:sz w:val="28"/>
          <w:szCs w:val="28"/>
        </w:rPr>
      </w:pPr>
      <w:r w:rsidRPr="00A577F5">
        <w:rPr>
          <w:rFonts w:ascii="Times New Roman" w:hAnsi="Times New Roman" w:cs="Times New Roman"/>
          <w:sz w:val="28"/>
          <w:szCs w:val="28"/>
        </w:rPr>
        <w:t>Вуд, Мариан. Полное и детальное руководство по планированию маркетинга: пер.с анг. / М.Вуд; (Предисловие и науч. ред. Дудникова В.М.) – Москва: Дело и Сервис, 2009. – 352 с.</w:t>
      </w:r>
    </w:p>
    <w:p w:rsidR="00DD34EE" w:rsidRPr="00A577F5" w:rsidRDefault="00DD34EE" w:rsidP="00A577F5">
      <w:pPr>
        <w:pStyle w:val="a6"/>
        <w:numPr>
          <w:ilvl w:val="0"/>
          <w:numId w:val="31"/>
        </w:numPr>
        <w:spacing w:after="0" w:line="360" w:lineRule="auto"/>
        <w:ind w:left="0" w:firstLine="709"/>
        <w:jc w:val="both"/>
        <w:rPr>
          <w:rFonts w:ascii="Times New Roman" w:hAnsi="Times New Roman" w:cs="Times New Roman"/>
          <w:sz w:val="28"/>
          <w:szCs w:val="28"/>
        </w:rPr>
      </w:pPr>
      <w:r w:rsidRPr="00A577F5">
        <w:rPr>
          <w:rFonts w:ascii="Times New Roman" w:hAnsi="Times New Roman" w:cs="Times New Roman"/>
          <w:sz w:val="28"/>
          <w:szCs w:val="28"/>
        </w:rPr>
        <w:t>Калинкина, Е. Г. Вебинары как форма непрерывного повышения квалификации: модели реализации / Е. Г. Калинкина, Ю. В. Грузинова // Вестник Нижегородского университета. Экономические науки. – 2012. – № 2. – С.129–131.</w:t>
      </w:r>
    </w:p>
    <w:p w:rsidR="00DD34EE" w:rsidRPr="00A577F5" w:rsidRDefault="00DD34EE" w:rsidP="00A577F5">
      <w:pPr>
        <w:pStyle w:val="a6"/>
        <w:numPr>
          <w:ilvl w:val="0"/>
          <w:numId w:val="31"/>
        </w:numPr>
        <w:spacing w:after="0" w:line="360" w:lineRule="auto"/>
        <w:ind w:left="0" w:firstLine="709"/>
        <w:jc w:val="both"/>
        <w:rPr>
          <w:rFonts w:ascii="Times New Roman" w:hAnsi="Times New Roman" w:cs="Times New Roman"/>
          <w:sz w:val="28"/>
          <w:szCs w:val="28"/>
        </w:rPr>
      </w:pPr>
      <w:r w:rsidRPr="00A577F5">
        <w:rPr>
          <w:rFonts w:ascii="Times New Roman" w:hAnsi="Times New Roman" w:cs="Times New Roman"/>
          <w:sz w:val="28"/>
          <w:szCs w:val="28"/>
        </w:rPr>
        <w:t>Кисловская Г.А. Дети ждать не могут: об особенностях обслуживания юных читателей / Г. Кисловская. //Библиотечное дело. - 2010.- № 16. - С. 2-6.</w:t>
      </w:r>
    </w:p>
    <w:p w:rsidR="00DD34EE" w:rsidRPr="00A577F5" w:rsidRDefault="00DD34EE" w:rsidP="00A577F5">
      <w:pPr>
        <w:pStyle w:val="a6"/>
        <w:numPr>
          <w:ilvl w:val="0"/>
          <w:numId w:val="31"/>
        </w:numPr>
        <w:spacing w:after="0" w:line="360" w:lineRule="auto"/>
        <w:ind w:left="0" w:firstLine="709"/>
        <w:jc w:val="both"/>
        <w:rPr>
          <w:rFonts w:ascii="Times New Roman" w:eastAsia="Times New Roman" w:hAnsi="Times New Roman" w:cs="Times New Roman"/>
          <w:sz w:val="28"/>
          <w:szCs w:val="28"/>
          <w:lang w:eastAsia="ru-RU"/>
        </w:rPr>
      </w:pPr>
      <w:r w:rsidRPr="00A577F5">
        <w:rPr>
          <w:rFonts w:ascii="Times New Roman" w:eastAsia="Times New Roman" w:hAnsi="Times New Roman" w:cs="Times New Roman"/>
          <w:bCs/>
          <w:sz w:val="28"/>
          <w:szCs w:val="28"/>
          <w:lang w:eastAsia="ru-RU"/>
        </w:rPr>
        <w:t xml:space="preserve">Кувшинова М.Б. </w:t>
      </w:r>
      <w:r w:rsidRPr="00A577F5">
        <w:rPr>
          <w:rFonts w:ascii="Times New Roman" w:eastAsia="Times New Roman" w:hAnsi="Times New Roman" w:cs="Times New Roman"/>
          <w:sz w:val="28"/>
          <w:szCs w:val="28"/>
          <w:lang w:eastAsia="ru-RU"/>
        </w:rPr>
        <w:t>Нижегородский вариант: научно-методическая деятельность центральной библиотеки региона / М.Б. Кувшинова // Библиотечное дело. – 2011. – № 19. – С.35-40</w:t>
      </w:r>
    </w:p>
    <w:p w:rsidR="00DD34EE" w:rsidRPr="00A577F5" w:rsidRDefault="00DD34EE" w:rsidP="00A577F5">
      <w:pPr>
        <w:pStyle w:val="a6"/>
        <w:numPr>
          <w:ilvl w:val="0"/>
          <w:numId w:val="31"/>
        </w:numPr>
        <w:spacing w:after="0" w:line="360" w:lineRule="auto"/>
        <w:ind w:left="0" w:firstLine="709"/>
        <w:jc w:val="both"/>
        <w:rPr>
          <w:rFonts w:ascii="Times New Roman" w:hAnsi="Times New Roman" w:cs="Times New Roman"/>
          <w:sz w:val="28"/>
          <w:szCs w:val="28"/>
        </w:rPr>
      </w:pPr>
      <w:r w:rsidRPr="00A577F5">
        <w:rPr>
          <w:rFonts w:ascii="Times New Roman" w:hAnsi="Times New Roman" w:cs="Times New Roman"/>
          <w:sz w:val="28"/>
          <w:szCs w:val="28"/>
        </w:rPr>
        <w:t xml:space="preserve">Мосалыгина Л. Ю. Проведение исследования в библиотеке </w:t>
      </w:r>
      <w:hyperlink r:id="rId35" w:history="1">
        <w:r w:rsidRPr="00A577F5">
          <w:rPr>
            <w:rStyle w:val="a5"/>
            <w:rFonts w:ascii="Times New Roman" w:hAnsi="Times New Roman" w:cs="Times New Roman"/>
            <w:sz w:val="28"/>
            <w:szCs w:val="28"/>
          </w:rPr>
          <w:t>http://lib-avt.ru/kollegam/provedenie-issledovaniya-v-bibliotekа</w:t>
        </w:r>
      </w:hyperlink>
      <w:r w:rsidRPr="00A577F5">
        <w:rPr>
          <w:rFonts w:ascii="Times New Roman" w:hAnsi="Times New Roman" w:cs="Times New Roman"/>
          <w:sz w:val="28"/>
          <w:szCs w:val="28"/>
        </w:rPr>
        <w:t xml:space="preserve"> </w:t>
      </w:r>
    </w:p>
    <w:p w:rsidR="00DD34EE" w:rsidRPr="00A577F5" w:rsidRDefault="00DD34EE" w:rsidP="00A577F5">
      <w:pPr>
        <w:pStyle w:val="a6"/>
        <w:numPr>
          <w:ilvl w:val="0"/>
          <w:numId w:val="31"/>
        </w:numPr>
        <w:spacing w:after="0" w:line="360" w:lineRule="auto"/>
        <w:ind w:left="0" w:firstLine="709"/>
        <w:jc w:val="both"/>
        <w:rPr>
          <w:rFonts w:ascii="Times New Roman" w:hAnsi="Times New Roman" w:cs="Times New Roman"/>
          <w:sz w:val="28"/>
          <w:szCs w:val="28"/>
        </w:rPr>
      </w:pPr>
      <w:r w:rsidRPr="00A577F5">
        <w:rPr>
          <w:rFonts w:ascii="Times New Roman" w:eastAsia="Times New Roman" w:hAnsi="Times New Roman" w:cs="Times New Roman"/>
          <w:sz w:val="28"/>
          <w:szCs w:val="28"/>
          <w:lang w:eastAsia="ru-RU"/>
        </w:rPr>
        <w:t xml:space="preserve">Научно-методическая деятельность центральной библиотеки субъекта Российской Федерации. Примерное положение (Нормативно-рекомендательный акт Российской библиотечной ассоциации </w:t>
      </w:r>
      <w:hyperlink r:id="rId36" w:history="1">
        <w:r w:rsidRPr="00A577F5">
          <w:rPr>
            <w:rStyle w:val="a5"/>
            <w:rFonts w:ascii="Times New Roman" w:hAnsi="Times New Roman" w:cs="Times New Roman"/>
            <w:sz w:val="28"/>
            <w:szCs w:val="28"/>
          </w:rPr>
          <w:t>http://www.rba.ru/content/about/doc/nmetod</w:t>
        </w:r>
      </w:hyperlink>
      <w:r w:rsidRPr="00A577F5">
        <w:rPr>
          <w:rFonts w:ascii="Times New Roman" w:hAnsi="Times New Roman" w:cs="Times New Roman"/>
          <w:sz w:val="28"/>
          <w:szCs w:val="28"/>
        </w:rPr>
        <w:t xml:space="preserve">   </w:t>
      </w:r>
    </w:p>
    <w:p w:rsidR="00DD34EE" w:rsidRPr="00A577F5" w:rsidRDefault="00DD34EE" w:rsidP="00A577F5">
      <w:pPr>
        <w:pStyle w:val="a6"/>
        <w:numPr>
          <w:ilvl w:val="0"/>
          <w:numId w:val="31"/>
        </w:numPr>
        <w:spacing w:after="0" w:line="360" w:lineRule="auto"/>
        <w:ind w:left="0" w:firstLine="709"/>
        <w:jc w:val="both"/>
        <w:rPr>
          <w:rFonts w:ascii="Times New Roman" w:eastAsia="Times New Roman" w:hAnsi="Times New Roman" w:cs="Times New Roman"/>
          <w:sz w:val="28"/>
          <w:szCs w:val="28"/>
          <w:lang w:eastAsia="ru-RU"/>
        </w:rPr>
      </w:pPr>
      <w:r w:rsidRPr="00A577F5">
        <w:rPr>
          <w:rFonts w:ascii="Times New Roman" w:eastAsia="Times New Roman" w:hAnsi="Times New Roman" w:cs="Times New Roman"/>
          <w:sz w:val="28"/>
          <w:szCs w:val="28"/>
          <w:lang w:eastAsia="ru-RU"/>
        </w:rPr>
        <w:t>Селиванова Ю. Г. Электронный каталог: формирование и поиск / Ю. Г. Селиванова, Т. Л. Масхулиа// Библиотечное дело. –2004. - No 8. – С. 20-21</w:t>
      </w:r>
    </w:p>
    <w:p w:rsidR="00DD34EE" w:rsidRPr="00A577F5" w:rsidRDefault="00DD34EE" w:rsidP="00A577F5">
      <w:pPr>
        <w:pStyle w:val="a6"/>
        <w:numPr>
          <w:ilvl w:val="0"/>
          <w:numId w:val="31"/>
        </w:numPr>
        <w:spacing w:after="0" w:line="360" w:lineRule="auto"/>
        <w:ind w:left="0" w:firstLine="709"/>
        <w:jc w:val="both"/>
        <w:rPr>
          <w:rFonts w:ascii="Times New Roman" w:hAnsi="Times New Roman" w:cs="Times New Roman"/>
          <w:sz w:val="28"/>
          <w:szCs w:val="28"/>
        </w:rPr>
      </w:pPr>
      <w:r w:rsidRPr="00A577F5">
        <w:rPr>
          <w:rFonts w:ascii="Times New Roman" w:hAnsi="Times New Roman" w:cs="Times New Roman"/>
          <w:sz w:val="28"/>
          <w:szCs w:val="28"/>
        </w:rPr>
        <w:t>Соколова, Ю. В. Вебинар как средство современной коммуникации для библиотек // Библиотечное дело. – 2012. – № 22. – С. 28–29.</w:t>
      </w:r>
    </w:p>
    <w:p w:rsidR="00DD34EE" w:rsidRPr="00A577F5" w:rsidRDefault="00DD34EE" w:rsidP="00A577F5">
      <w:pPr>
        <w:pStyle w:val="a6"/>
        <w:numPr>
          <w:ilvl w:val="0"/>
          <w:numId w:val="31"/>
        </w:numPr>
        <w:spacing w:after="0" w:line="360" w:lineRule="auto"/>
        <w:ind w:left="0" w:firstLine="709"/>
        <w:jc w:val="both"/>
        <w:rPr>
          <w:rFonts w:ascii="Times New Roman" w:hAnsi="Times New Roman" w:cs="Times New Roman"/>
          <w:sz w:val="28"/>
          <w:szCs w:val="28"/>
        </w:rPr>
      </w:pPr>
      <w:r w:rsidRPr="00A577F5">
        <w:rPr>
          <w:rFonts w:ascii="Times New Roman" w:hAnsi="Times New Roman" w:cs="Times New Roman"/>
          <w:sz w:val="28"/>
          <w:szCs w:val="28"/>
        </w:rPr>
        <w:t>Столяров Ю. Н. Библиотечный фонд: учебник / Ю. Н. Столяров. - Москва, 2007. - 271 с.</w:t>
      </w:r>
    </w:p>
    <w:p w:rsidR="00DD34EE" w:rsidRPr="00A577F5" w:rsidRDefault="00DD34EE" w:rsidP="00A577F5">
      <w:pPr>
        <w:pStyle w:val="a6"/>
        <w:numPr>
          <w:ilvl w:val="0"/>
          <w:numId w:val="31"/>
        </w:numPr>
        <w:spacing w:after="0" w:line="360" w:lineRule="auto"/>
        <w:ind w:left="0" w:firstLine="709"/>
        <w:jc w:val="both"/>
        <w:rPr>
          <w:rFonts w:ascii="Times New Roman" w:hAnsi="Times New Roman" w:cs="Times New Roman"/>
          <w:sz w:val="28"/>
          <w:szCs w:val="28"/>
        </w:rPr>
      </w:pPr>
      <w:r w:rsidRPr="00A577F5">
        <w:rPr>
          <w:rFonts w:ascii="Times New Roman" w:hAnsi="Times New Roman" w:cs="Times New Roman"/>
          <w:sz w:val="28"/>
          <w:szCs w:val="28"/>
        </w:rPr>
        <w:t>Технология культурно-досуговой деятельности библиотеки: учебно-методическое пособие / А. Д. Жарков. — Москва: Либерея-Бибинформ, 2008. — 239 с.</w:t>
      </w:r>
    </w:p>
    <w:p w:rsidR="00DD34EE" w:rsidRPr="00A577F5" w:rsidRDefault="00DD34EE" w:rsidP="00A577F5">
      <w:pPr>
        <w:pStyle w:val="a6"/>
        <w:numPr>
          <w:ilvl w:val="0"/>
          <w:numId w:val="31"/>
        </w:numPr>
        <w:spacing w:after="0" w:line="360" w:lineRule="auto"/>
        <w:ind w:left="0" w:firstLine="709"/>
        <w:jc w:val="both"/>
        <w:rPr>
          <w:rFonts w:ascii="Times New Roman" w:hAnsi="Times New Roman" w:cs="Times New Roman"/>
          <w:sz w:val="28"/>
          <w:szCs w:val="28"/>
        </w:rPr>
      </w:pPr>
      <w:r w:rsidRPr="00A577F5">
        <w:rPr>
          <w:rFonts w:ascii="Times New Roman" w:hAnsi="Times New Roman" w:cs="Times New Roman"/>
          <w:sz w:val="28"/>
          <w:szCs w:val="28"/>
        </w:rPr>
        <w:t>Хромова, Е.Г. Библиотечная блогосфера как средство профессионального общения и обмена опытом // Справочник руководителя учреждения культуры. – 2013. – № 2. – С. 66–74.</w:t>
      </w:r>
    </w:p>
    <w:p w:rsidR="00DD34EE" w:rsidRPr="00A577F5" w:rsidRDefault="00DD34EE" w:rsidP="00A577F5">
      <w:pPr>
        <w:pStyle w:val="a6"/>
        <w:numPr>
          <w:ilvl w:val="0"/>
          <w:numId w:val="31"/>
        </w:numPr>
        <w:spacing w:after="0" w:line="360" w:lineRule="auto"/>
        <w:ind w:left="0" w:firstLine="709"/>
        <w:jc w:val="both"/>
        <w:rPr>
          <w:rFonts w:ascii="Times New Roman" w:hAnsi="Times New Roman" w:cs="Times New Roman"/>
          <w:sz w:val="28"/>
          <w:szCs w:val="28"/>
        </w:rPr>
      </w:pPr>
      <w:r w:rsidRPr="00A577F5">
        <w:rPr>
          <w:rFonts w:ascii="Times New Roman" w:hAnsi="Times New Roman" w:cs="Times New Roman"/>
          <w:sz w:val="28"/>
          <w:szCs w:val="28"/>
        </w:rPr>
        <w:t>Чудинова, В.П. Поддержка детского чтения наша главная задача сегодня /В.П.Чудинова, Е.И.Голубева //Школьная библиотека. - 2006. - №2. - С. 8 - 13.</w:t>
      </w:r>
    </w:p>
    <w:sectPr w:rsidR="00DD34EE" w:rsidRPr="00A577F5" w:rsidSect="006C2D9D">
      <w:footerReference w:type="default" r:id="rId3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02E" w:rsidRDefault="00B5502E" w:rsidP="00216D89">
      <w:pPr>
        <w:spacing w:after="0" w:line="240" w:lineRule="auto"/>
      </w:pPr>
      <w:r>
        <w:separator/>
      </w:r>
    </w:p>
  </w:endnote>
  <w:endnote w:type="continuationSeparator" w:id="0">
    <w:p w:rsidR="00B5502E" w:rsidRDefault="00B5502E" w:rsidP="00216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497998"/>
      <w:docPartObj>
        <w:docPartGallery w:val="Page Numbers (Bottom of Page)"/>
        <w:docPartUnique/>
      </w:docPartObj>
    </w:sdtPr>
    <w:sdtContent>
      <w:p w:rsidR="00B96C49" w:rsidRDefault="00B96C49">
        <w:pPr>
          <w:pStyle w:val="af2"/>
          <w:jc w:val="center"/>
        </w:pPr>
        <w:r>
          <w:fldChar w:fldCharType="begin"/>
        </w:r>
        <w:r>
          <w:instrText>PAGE   \* MERGEFORMAT</w:instrText>
        </w:r>
        <w:r>
          <w:fldChar w:fldCharType="separate"/>
        </w:r>
        <w:r w:rsidR="00B5502E">
          <w:rPr>
            <w:noProof/>
          </w:rPr>
          <w:t>1</w:t>
        </w:r>
        <w:r>
          <w:fldChar w:fldCharType="end"/>
        </w:r>
      </w:p>
    </w:sdtContent>
  </w:sdt>
  <w:p w:rsidR="00B96C49" w:rsidRDefault="00B96C4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02E" w:rsidRDefault="00B5502E" w:rsidP="00216D89">
      <w:pPr>
        <w:spacing w:after="0" w:line="240" w:lineRule="auto"/>
      </w:pPr>
      <w:r>
        <w:separator/>
      </w:r>
    </w:p>
  </w:footnote>
  <w:footnote w:type="continuationSeparator" w:id="0">
    <w:p w:rsidR="00B5502E" w:rsidRDefault="00B5502E" w:rsidP="00216D89">
      <w:pPr>
        <w:spacing w:after="0" w:line="240" w:lineRule="auto"/>
      </w:pPr>
      <w:r>
        <w:continuationSeparator/>
      </w:r>
    </w:p>
  </w:footnote>
  <w:footnote w:id="1">
    <w:p w:rsidR="00B96C49" w:rsidRDefault="00B96C49" w:rsidP="00B24770">
      <w:pPr>
        <w:pStyle w:val="a7"/>
      </w:pPr>
      <w:r>
        <w:rPr>
          <w:rStyle w:val="a9"/>
        </w:rPr>
        <w:footnoteRef/>
      </w:r>
      <w:r>
        <w:t xml:space="preserve"> </w:t>
      </w:r>
      <w:hyperlink r:id="rId1" w:history="1">
        <w:r w:rsidRPr="002C1383">
          <w:rPr>
            <w:rStyle w:val="a5"/>
          </w:rPr>
          <w:t>http://dk.nnov.ru/social/culture/</w:t>
        </w:r>
      </w:hyperlink>
      <w:r>
        <w:t xml:space="preserve"> </w:t>
      </w:r>
    </w:p>
  </w:footnote>
  <w:footnote w:id="2">
    <w:p w:rsidR="00B96C49" w:rsidRDefault="00B96C49" w:rsidP="00B24770">
      <w:pPr>
        <w:pStyle w:val="a7"/>
      </w:pPr>
      <w:r>
        <w:rPr>
          <w:rStyle w:val="a9"/>
        </w:rPr>
        <w:footnoteRef/>
      </w:r>
      <w:r>
        <w:t xml:space="preserve"> Приложение 1. Должностная инструкция</w:t>
      </w:r>
    </w:p>
  </w:footnote>
  <w:footnote w:id="3">
    <w:p w:rsidR="00B96C49" w:rsidRDefault="00B96C49" w:rsidP="00B24770">
      <w:pPr>
        <w:pStyle w:val="a7"/>
      </w:pPr>
      <w:r>
        <w:rPr>
          <w:rStyle w:val="a9"/>
        </w:rPr>
        <w:footnoteRef/>
      </w:r>
      <w:r>
        <w:t xml:space="preserve"> </w:t>
      </w:r>
      <w:hyperlink r:id="rId2" w:history="1">
        <w:r w:rsidRPr="0080071D">
          <w:rPr>
            <w:rStyle w:val="a5"/>
          </w:rPr>
          <w:t>http://www.unkniga.ru/analitika/bibldelo.html</w:t>
        </w:r>
      </w:hyperlink>
      <w:r>
        <w:t xml:space="preserve"> </w:t>
      </w:r>
    </w:p>
  </w:footnote>
  <w:footnote w:id="4">
    <w:p w:rsidR="00B96C49" w:rsidRDefault="00B96C49">
      <w:pPr>
        <w:pStyle w:val="a7"/>
      </w:pPr>
      <w:r>
        <w:rPr>
          <w:rStyle w:val="a9"/>
        </w:rPr>
        <w:footnoteRef/>
      </w:r>
      <w:r w:rsidRPr="0085073B">
        <w:t xml:space="preserve"> Паспорт программы «Библиотека как социальный институт в культурологической парадигме региона: через чтение к формированию гуманистической культуры»</w:t>
      </w:r>
      <w:r>
        <w:t xml:space="preserve">. </w:t>
      </w:r>
      <w:r w:rsidRPr="0085073B">
        <w:t>Таблица 1</w:t>
      </w:r>
    </w:p>
  </w:footnote>
  <w:footnote w:id="5">
    <w:p w:rsidR="00B96C49" w:rsidRDefault="00B96C49">
      <w:pPr>
        <w:pStyle w:val="a7"/>
      </w:pPr>
      <w:r>
        <w:rPr>
          <w:rStyle w:val="a9"/>
        </w:rPr>
        <w:footnoteRef/>
      </w:r>
      <w:r>
        <w:t xml:space="preserve"> </w:t>
      </w:r>
      <w:hyperlink r:id="rId3" w:history="1">
        <w:r w:rsidRPr="00C30608">
          <w:rPr>
            <w:rStyle w:val="a5"/>
          </w:rPr>
          <w:t>http://docs.cntd.ru/document/465587311</w:t>
        </w:r>
      </w:hyperlink>
      <w:r>
        <w:t xml:space="preserve"> </w:t>
      </w:r>
    </w:p>
  </w:footnote>
  <w:footnote w:id="6">
    <w:p w:rsidR="00B96C49" w:rsidRDefault="00B96C49">
      <w:pPr>
        <w:pStyle w:val="a7"/>
      </w:pPr>
      <w:r>
        <w:rPr>
          <w:rStyle w:val="a9"/>
        </w:rPr>
        <w:footnoteRef/>
      </w:r>
      <w:r>
        <w:t xml:space="preserve"> </w:t>
      </w:r>
      <w:hyperlink r:id="rId4" w:history="1">
        <w:r w:rsidRPr="00C30608">
          <w:rPr>
            <w:rStyle w:val="a5"/>
          </w:rPr>
          <w:t>http://docs.cntd.ru/document/465587311</w:t>
        </w:r>
      </w:hyperlink>
      <w:r>
        <w:t xml:space="preserve"> </w:t>
      </w:r>
    </w:p>
  </w:footnote>
  <w:footnote w:id="7">
    <w:p w:rsidR="00B96C49" w:rsidRDefault="00B96C49">
      <w:pPr>
        <w:pStyle w:val="a7"/>
      </w:pPr>
      <w:r>
        <w:rPr>
          <w:rStyle w:val="a9"/>
        </w:rPr>
        <w:footnoteRef/>
      </w:r>
      <w:r>
        <w:t xml:space="preserve"> </w:t>
      </w:r>
      <w:hyperlink r:id="rId5" w:history="1">
        <w:r>
          <w:rPr>
            <w:rStyle w:val="a5"/>
          </w:rPr>
          <w:t>https://your-study.ru/Pages/Discussion.aspx?post_id=35705</w:t>
        </w:r>
      </w:hyperlink>
      <w:r>
        <w:t xml:space="preserve"> </w:t>
      </w:r>
    </w:p>
  </w:footnote>
  <w:footnote w:id="8">
    <w:p w:rsidR="00B96C49" w:rsidRDefault="00B96C49">
      <w:pPr>
        <w:pStyle w:val="a7"/>
      </w:pPr>
      <w:r>
        <w:rPr>
          <w:rStyle w:val="a9"/>
        </w:rPr>
        <w:footnoteRef/>
      </w:r>
      <w:r>
        <w:t xml:space="preserve"> См. Приложение 2.</w:t>
      </w:r>
    </w:p>
  </w:footnote>
  <w:footnote w:id="9">
    <w:p w:rsidR="00B96C49" w:rsidRPr="004F6D20" w:rsidRDefault="00B96C49" w:rsidP="00CE0808">
      <w:pPr>
        <w:pStyle w:val="Default"/>
        <w:jc w:val="both"/>
        <w:rPr>
          <w:sz w:val="28"/>
          <w:szCs w:val="28"/>
        </w:rPr>
      </w:pPr>
      <w:r>
        <w:rPr>
          <w:rStyle w:val="a9"/>
        </w:rPr>
        <w:footnoteRef/>
      </w:r>
      <w:r>
        <w:t xml:space="preserve"> </w:t>
      </w:r>
      <w:r>
        <w:rPr>
          <w:rFonts w:asciiTheme="minorHAnsi" w:hAnsiTheme="minorHAnsi"/>
          <w:sz w:val="20"/>
          <w:szCs w:val="20"/>
        </w:rPr>
        <w:t>Таблица</w:t>
      </w:r>
      <w:r w:rsidRPr="00CE0808">
        <w:rPr>
          <w:rFonts w:asciiTheme="minorHAnsi" w:hAnsiTheme="minorHAnsi"/>
          <w:sz w:val="20"/>
          <w:szCs w:val="20"/>
        </w:rPr>
        <w:t xml:space="preserve"> основных и относительных показателей деятельности Дубравской сельской библи</w:t>
      </w:r>
      <w:r>
        <w:rPr>
          <w:rFonts w:asciiTheme="minorHAnsi" w:hAnsiTheme="minorHAnsi"/>
          <w:sz w:val="20"/>
          <w:szCs w:val="20"/>
        </w:rPr>
        <w:t>отеки имени Д.С. Калинина Приложение</w:t>
      </w:r>
      <w:r w:rsidRPr="00CE0808">
        <w:rPr>
          <w:rFonts w:asciiTheme="minorHAnsi" w:hAnsiTheme="minorHAnsi"/>
          <w:sz w:val="20"/>
          <w:szCs w:val="20"/>
        </w:rPr>
        <w:t xml:space="preserve"> 2</w:t>
      </w:r>
      <w:r>
        <w:rPr>
          <w:sz w:val="28"/>
          <w:szCs w:val="28"/>
        </w:rPr>
        <w:t>.</w:t>
      </w:r>
    </w:p>
    <w:p w:rsidR="00B96C49" w:rsidRDefault="00B96C49">
      <w:pPr>
        <w:pStyle w:val="a7"/>
      </w:pPr>
    </w:p>
  </w:footnote>
  <w:footnote w:id="10">
    <w:p w:rsidR="00B96C49" w:rsidRDefault="00B96C49">
      <w:pPr>
        <w:pStyle w:val="a7"/>
      </w:pPr>
      <w:r>
        <w:rPr>
          <w:rStyle w:val="a9"/>
        </w:rPr>
        <w:footnoteRef/>
      </w:r>
      <w:r>
        <w:t xml:space="preserve"> </w:t>
      </w:r>
      <w:hyperlink r:id="rId6" w:history="1">
        <w:r>
          <w:rPr>
            <w:rStyle w:val="a5"/>
          </w:rPr>
          <w:t>https://your-study.ru/Pages/Discussion.aspx?post_id=35706</w:t>
        </w:r>
      </w:hyperlink>
      <w:r>
        <w:t xml:space="preserve"> </w:t>
      </w:r>
    </w:p>
  </w:footnote>
  <w:footnote w:id="11">
    <w:p w:rsidR="00B96C49" w:rsidRDefault="00B96C49">
      <w:pPr>
        <w:pStyle w:val="a7"/>
      </w:pPr>
      <w:r>
        <w:rPr>
          <w:rStyle w:val="a9"/>
        </w:rPr>
        <w:footnoteRef/>
      </w:r>
      <w:r>
        <w:t xml:space="preserve"> </w:t>
      </w:r>
      <w:hyperlink r:id="rId7" w:history="1">
        <w:r>
          <w:rPr>
            <w:rStyle w:val="a5"/>
          </w:rPr>
          <w:t>https://your-study.ru/Pages/Discussion.aspx?post_id=35706</w:t>
        </w:r>
      </w:hyperlink>
      <w:r>
        <w:t xml:space="preserve"> </w:t>
      </w:r>
    </w:p>
  </w:footnote>
  <w:footnote w:id="12">
    <w:p w:rsidR="00B96C49" w:rsidRDefault="00B96C49">
      <w:pPr>
        <w:pStyle w:val="a7"/>
      </w:pPr>
      <w:r>
        <w:rPr>
          <w:rStyle w:val="a9"/>
        </w:rPr>
        <w:footnoteRef/>
      </w:r>
      <w:r>
        <w:t xml:space="preserve"> Приложение 3. Библиотечная газета «Семицветик»</w:t>
      </w:r>
    </w:p>
  </w:footnote>
  <w:footnote w:id="13">
    <w:p w:rsidR="00B96C49" w:rsidRDefault="00B96C49">
      <w:pPr>
        <w:pStyle w:val="a7"/>
      </w:pPr>
      <w:r>
        <w:rPr>
          <w:rStyle w:val="a9"/>
        </w:rPr>
        <w:footnoteRef/>
      </w:r>
      <w:r>
        <w:t xml:space="preserve"> </w:t>
      </w:r>
      <w:hyperlink r:id="rId8" w:history="1">
        <w:r w:rsidRPr="006D3E8B">
          <w:rPr>
            <w:color w:val="0000FF"/>
            <w:sz w:val="22"/>
            <w:szCs w:val="22"/>
            <w:u w:val="single"/>
          </w:rPr>
          <w:t>https://your-study.ru/Pages/Discussion.aspx?post_id=35708</w:t>
        </w:r>
      </w:hyperlink>
      <w:r>
        <w:rPr>
          <w:sz w:val="22"/>
          <w:szCs w:val="22"/>
        </w:rPr>
        <w:t xml:space="preserve"> </w:t>
      </w:r>
    </w:p>
  </w:footnote>
  <w:footnote w:id="14">
    <w:p w:rsidR="00B96C49" w:rsidRDefault="00B96C49">
      <w:pPr>
        <w:pStyle w:val="a7"/>
      </w:pPr>
      <w:r>
        <w:rPr>
          <w:rStyle w:val="a9"/>
        </w:rPr>
        <w:footnoteRef/>
      </w:r>
      <w:r>
        <w:t xml:space="preserve"> См. Приложение 2.</w:t>
      </w:r>
      <w:r w:rsidRPr="00E67760">
        <w:t xml:space="preserve"> Статистический анализ деятельности Дубравской сельской библиотеки имени Д.С. Калинина</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3470"/>
      </v:shape>
    </w:pict>
  </w:numPicBullet>
  <w:abstractNum w:abstractNumId="0">
    <w:nsid w:val="00207FF1"/>
    <w:multiLevelType w:val="hybridMultilevel"/>
    <w:tmpl w:val="1D024B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A324E4C"/>
    <w:multiLevelType w:val="multilevel"/>
    <w:tmpl w:val="7AF21C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85817"/>
    <w:multiLevelType w:val="hybridMultilevel"/>
    <w:tmpl w:val="757EFE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BD7DDD"/>
    <w:multiLevelType w:val="multilevel"/>
    <w:tmpl w:val="DA881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624EE2"/>
    <w:multiLevelType w:val="hybridMultilevel"/>
    <w:tmpl w:val="156051DC"/>
    <w:lvl w:ilvl="0" w:tplc="AA74CD7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F24CF3"/>
    <w:multiLevelType w:val="hybridMultilevel"/>
    <w:tmpl w:val="86501A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104D83"/>
    <w:multiLevelType w:val="hybridMultilevel"/>
    <w:tmpl w:val="FEB881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355DA4"/>
    <w:multiLevelType w:val="hybridMultilevel"/>
    <w:tmpl w:val="2E164C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9F32FA0"/>
    <w:multiLevelType w:val="hybridMultilevel"/>
    <w:tmpl w:val="A014A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264D26"/>
    <w:multiLevelType w:val="hybridMultilevel"/>
    <w:tmpl w:val="FF2A777C"/>
    <w:lvl w:ilvl="0" w:tplc="AA74CD7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2E6BA6"/>
    <w:multiLevelType w:val="multilevel"/>
    <w:tmpl w:val="F59863A2"/>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483B31"/>
    <w:multiLevelType w:val="hybridMultilevel"/>
    <w:tmpl w:val="1DAA8228"/>
    <w:lvl w:ilvl="0" w:tplc="81F4F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0B48DD"/>
    <w:multiLevelType w:val="multilevel"/>
    <w:tmpl w:val="88409494"/>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13">
    <w:nsid w:val="2DEB5B96"/>
    <w:multiLevelType w:val="multilevel"/>
    <w:tmpl w:val="7AF21C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2A3435"/>
    <w:multiLevelType w:val="hybridMultilevel"/>
    <w:tmpl w:val="28D02A3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5D736B1"/>
    <w:multiLevelType w:val="hybridMultilevel"/>
    <w:tmpl w:val="9160A59C"/>
    <w:lvl w:ilvl="0" w:tplc="AA74CD7C">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D2447B"/>
    <w:multiLevelType w:val="hybridMultilevel"/>
    <w:tmpl w:val="D4E0560E"/>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9621DCE"/>
    <w:multiLevelType w:val="multilevel"/>
    <w:tmpl w:val="32E8498C"/>
    <w:lvl w:ilvl="0">
      <w:start w:val="1"/>
      <w:numFmt w:val="decimal"/>
      <w:lvlText w:val="%1."/>
      <w:lvlJc w:val="left"/>
      <w:pPr>
        <w:ind w:left="720" w:hanging="360"/>
      </w:pPr>
    </w:lvl>
    <w:lvl w:ilvl="1">
      <w:start w:val="4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2296F15"/>
    <w:multiLevelType w:val="multilevel"/>
    <w:tmpl w:val="9930599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45F456E6"/>
    <w:multiLevelType w:val="hybridMultilevel"/>
    <w:tmpl w:val="1696B694"/>
    <w:lvl w:ilvl="0" w:tplc="AA74CD7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7D03C2"/>
    <w:multiLevelType w:val="multilevel"/>
    <w:tmpl w:val="C188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E221B5"/>
    <w:multiLevelType w:val="hybridMultilevel"/>
    <w:tmpl w:val="C9FECD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174023"/>
    <w:multiLevelType w:val="multilevel"/>
    <w:tmpl w:val="6EF8AFA4"/>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4D1C7C5F"/>
    <w:multiLevelType w:val="hybridMultilevel"/>
    <w:tmpl w:val="2FCE6BE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4E0719B6"/>
    <w:multiLevelType w:val="hybridMultilevel"/>
    <w:tmpl w:val="014AF11C"/>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F361623"/>
    <w:multiLevelType w:val="hybridMultilevel"/>
    <w:tmpl w:val="E22A25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F8C681F"/>
    <w:multiLevelType w:val="hybridMultilevel"/>
    <w:tmpl w:val="64683E9C"/>
    <w:lvl w:ilvl="0" w:tplc="AA74CD7C">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18D5448"/>
    <w:multiLevelType w:val="multilevel"/>
    <w:tmpl w:val="441A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1406AC"/>
    <w:multiLevelType w:val="hybridMultilevel"/>
    <w:tmpl w:val="3F5AB3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745D10"/>
    <w:multiLevelType w:val="hybridMultilevel"/>
    <w:tmpl w:val="01B28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B004BF"/>
    <w:multiLevelType w:val="hybridMultilevel"/>
    <w:tmpl w:val="9B08FE2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B332B6"/>
    <w:multiLevelType w:val="hybridMultilevel"/>
    <w:tmpl w:val="3E62A32A"/>
    <w:lvl w:ilvl="0" w:tplc="1B225702">
      <w:start w:val="1"/>
      <w:numFmt w:val="decimal"/>
      <w:lvlText w:val="%1."/>
      <w:lvlJc w:val="left"/>
      <w:pPr>
        <w:ind w:left="135" w:hanging="495"/>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2">
    <w:nsid w:val="69F36769"/>
    <w:multiLevelType w:val="hybridMultilevel"/>
    <w:tmpl w:val="D9F67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7F7305"/>
    <w:multiLevelType w:val="hybridMultilevel"/>
    <w:tmpl w:val="1F0EB2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02A445F"/>
    <w:multiLevelType w:val="hybridMultilevel"/>
    <w:tmpl w:val="513493FA"/>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2A85DE4"/>
    <w:multiLevelType w:val="hybridMultilevel"/>
    <w:tmpl w:val="A24E311A"/>
    <w:lvl w:ilvl="0" w:tplc="AA74CD7C">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103871"/>
    <w:multiLevelType w:val="hybridMultilevel"/>
    <w:tmpl w:val="2054B446"/>
    <w:lvl w:ilvl="0" w:tplc="04190001">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37">
    <w:nsid w:val="783A2A6F"/>
    <w:multiLevelType w:val="hybridMultilevel"/>
    <w:tmpl w:val="6442B4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F11C84"/>
    <w:multiLevelType w:val="hybridMultilevel"/>
    <w:tmpl w:val="302EB0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D840D1C"/>
    <w:multiLevelType w:val="multilevel"/>
    <w:tmpl w:val="36F2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F216AB5"/>
    <w:multiLevelType w:val="multilevel"/>
    <w:tmpl w:val="FEB4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8"/>
  </w:num>
  <w:num w:numId="3">
    <w:abstractNumId w:val="19"/>
  </w:num>
  <w:num w:numId="4">
    <w:abstractNumId w:val="24"/>
  </w:num>
  <w:num w:numId="5">
    <w:abstractNumId w:val="20"/>
  </w:num>
  <w:num w:numId="6">
    <w:abstractNumId w:val="29"/>
  </w:num>
  <w:num w:numId="7">
    <w:abstractNumId w:val="13"/>
  </w:num>
  <w:num w:numId="8">
    <w:abstractNumId w:val="27"/>
  </w:num>
  <w:num w:numId="9">
    <w:abstractNumId w:val="12"/>
  </w:num>
  <w:num w:numId="10">
    <w:abstractNumId w:val="40"/>
  </w:num>
  <w:num w:numId="11">
    <w:abstractNumId w:val="33"/>
  </w:num>
  <w:num w:numId="12">
    <w:abstractNumId w:val="25"/>
  </w:num>
  <w:num w:numId="13">
    <w:abstractNumId w:val="32"/>
  </w:num>
  <w:num w:numId="14">
    <w:abstractNumId w:val="7"/>
  </w:num>
  <w:num w:numId="15">
    <w:abstractNumId w:val="23"/>
  </w:num>
  <w:num w:numId="16">
    <w:abstractNumId w:val="18"/>
  </w:num>
  <w:num w:numId="17">
    <w:abstractNumId w:val="11"/>
  </w:num>
  <w:num w:numId="18">
    <w:abstractNumId w:val="34"/>
  </w:num>
  <w:num w:numId="19">
    <w:abstractNumId w:val="16"/>
  </w:num>
  <w:num w:numId="20">
    <w:abstractNumId w:val="26"/>
  </w:num>
  <w:num w:numId="21">
    <w:abstractNumId w:val="0"/>
  </w:num>
  <w:num w:numId="22">
    <w:abstractNumId w:val="14"/>
  </w:num>
  <w:num w:numId="23">
    <w:abstractNumId w:val="17"/>
  </w:num>
  <w:num w:numId="24">
    <w:abstractNumId w:val="36"/>
  </w:num>
  <w:num w:numId="25">
    <w:abstractNumId w:val="30"/>
  </w:num>
  <w:num w:numId="26">
    <w:abstractNumId w:val="21"/>
  </w:num>
  <w:num w:numId="27">
    <w:abstractNumId w:val="39"/>
  </w:num>
  <w:num w:numId="28">
    <w:abstractNumId w:val="8"/>
  </w:num>
  <w:num w:numId="29">
    <w:abstractNumId w:val="5"/>
  </w:num>
  <w:num w:numId="30">
    <w:abstractNumId w:val="6"/>
  </w:num>
  <w:num w:numId="31">
    <w:abstractNumId w:val="28"/>
  </w:num>
  <w:num w:numId="32">
    <w:abstractNumId w:val="1"/>
  </w:num>
  <w:num w:numId="33">
    <w:abstractNumId w:val="37"/>
  </w:num>
  <w:num w:numId="34">
    <w:abstractNumId w:val="15"/>
  </w:num>
  <w:num w:numId="35">
    <w:abstractNumId w:val="35"/>
  </w:num>
  <w:num w:numId="36">
    <w:abstractNumId w:val="4"/>
  </w:num>
  <w:num w:numId="37">
    <w:abstractNumId w:val="9"/>
  </w:num>
  <w:num w:numId="38">
    <w:abstractNumId w:val="2"/>
  </w:num>
  <w:num w:numId="39">
    <w:abstractNumId w:val="31"/>
  </w:num>
  <w:num w:numId="40">
    <w:abstractNumId w:val="10"/>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2D2"/>
    <w:rsid w:val="00037FA8"/>
    <w:rsid w:val="000426AE"/>
    <w:rsid w:val="000513C6"/>
    <w:rsid w:val="00054CEE"/>
    <w:rsid w:val="00063895"/>
    <w:rsid w:val="00070B1A"/>
    <w:rsid w:val="000917E5"/>
    <w:rsid w:val="000A05FA"/>
    <w:rsid w:val="000A41E0"/>
    <w:rsid w:val="000D6197"/>
    <w:rsid w:val="001001C9"/>
    <w:rsid w:val="001144E1"/>
    <w:rsid w:val="00132C7A"/>
    <w:rsid w:val="00140050"/>
    <w:rsid w:val="001662BE"/>
    <w:rsid w:val="00171CF3"/>
    <w:rsid w:val="001827E5"/>
    <w:rsid w:val="00183DA1"/>
    <w:rsid w:val="00191A2F"/>
    <w:rsid w:val="001958F0"/>
    <w:rsid w:val="001A7DAE"/>
    <w:rsid w:val="001C3732"/>
    <w:rsid w:val="001C7A29"/>
    <w:rsid w:val="001D0155"/>
    <w:rsid w:val="001D6F70"/>
    <w:rsid w:val="00216D89"/>
    <w:rsid w:val="00222EC7"/>
    <w:rsid w:val="002233E7"/>
    <w:rsid w:val="00227D55"/>
    <w:rsid w:val="00233F54"/>
    <w:rsid w:val="00247CE0"/>
    <w:rsid w:val="00257E9A"/>
    <w:rsid w:val="00260D81"/>
    <w:rsid w:val="00262868"/>
    <w:rsid w:val="00276987"/>
    <w:rsid w:val="00285EEE"/>
    <w:rsid w:val="002A1713"/>
    <w:rsid w:val="002A3C48"/>
    <w:rsid w:val="002A3FD5"/>
    <w:rsid w:val="002E1E05"/>
    <w:rsid w:val="002E1EF9"/>
    <w:rsid w:val="00352900"/>
    <w:rsid w:val="003540E9"/>
    <w:rsid w:val="00366103"/>
    <w:rsid w:val="0037357A"/>
    <w:rsid w:val="00387656"/>
    <w:rsid w:val="003A4BF7"/>
    <w:rsid w:val="003B34DB"/>
    <w:rsid w:val="003C22C5"/>
    <w:rsid w:val="003D29BD"/>
    <w:rsid w:val="003D3AC1"/>
    <w:rsid w:val="003D5CAE"/>
    <w:rsid w:val="003E5A41"/>
    <w:rsid w:val="00421876"/>
    <w:rsid w:val="00436259"/>
    <w:rsid w:val="00441E70"/>
    <w:rsid w:val="004463B9"/>
    <w:rsid w:val="00482F0A"/>
    <w:rsid w:val="00484DB3"/>
    <w:rsid w:val="00495910"/>
    <w:rsid w:val="004D6601"/>
    <w:rsid w:val="004F234C"/>
    <w:rsid w:val="004F46B2"/>
    <w:rsid w:val="004F6D20"/>
    <w:rsid w:val="00503EC0"/>
    <w:rsid w:val="00507B08"/>
    <w:rsid w:val="0051124D"/>
    <w:rsid w:val="00515625"/>
    <w:rsid w:val="00522452"/>
    <w:rsid w:val="00525B08"/>
    <w:rsid w:val="00531355"/>
    <w:rsid w:val="0056342C"/>
    <w:rsid w:val="005749F2"/>
    <w:rsid w:val="00576BFF"/>
    <w:rsid w:val="005866C3"/>
    <w:rsid w:val="00595609"/>
    <w:rsid w:val="005963F1"/>
    <w:rsid w:val="005C375A"/>
    <w:rsid w:val="005C50B9"/>
    <w:rsid w:val="005C522E"/>
    <w:rsid w:val="005D2072"/>
    <w:rsid w:val="005E6984"/>
    <w:rsid w:val="005E75C0"/>
    <w:rsid w:val="005F6072"/>
    <w:rsid w:val="005F7633"/>
    <w:rsid w:val="0062291B"/>
    <w:rsid w:val="00645B29"/>
    <w:rsid w:val="00656F0A"/>
    <w:rsid w:val="00663832"/>
    <w:rsid w:val="006849CD"/>
    <w:rsid w:val="00693F8A"/>
    <w:rsid w:val="0069710B"/>
    <w:rsid w:val="006C2D9D"/>
    <w:rsid w:val="006C434A"/>
    <w:rsid w:val="006D3E8B"/>
    <w:rsid w:val="006E23C7"/>
    <w:rsid w:val="006F0349"/>
    <w:rsid w:val="006F13A8"/>
    <w:rsid w:val="006F5607"/>
    <w:rsid w:val="007120AA"/>
    <w:rsid w:val="0074011C"/>
    <w:rsid w:val="00745A61"/>
    <w:rsid w:val="00751396"/>
    <w:rsid w:val="007756F0"/>
    <w:rsid w:val="00782AF7"/>
    <w:rsid w:val="0078540D"/>
    <w:rsid w:val="007A1917"/>
    <w:rsid w:val="007B7AA9"/>
    <w:rsid w:val="007C6A8C"/>
    <w:rsid w:val="007D2C0E"/>
    <w:rsid w:val="007D5198"/>
    <w:rsid w:val="007D7028"/>
    <w:rsid w:val="007E17D4"/>
    <w:rsid w:val="007E2B72"/>
    <w:rsid w:val="007E72E8"/>
    <w:rsid w:val="00810F75"/>
    <w:rsid w:val="0082030C"/>
    <w:rsid w:val="00822B06"/>
    <w:rsid w:val="00832D03"/>
    <w:rsid w:val="00842A3D"/>
    <w:rsid w:val="008502D2"/>
    <w:rsid w:val="0085073B"/>
    <w:rsid w:val="00865798"/>
    <w:rsid w:val="00865CD6"/>
    <w:rsid w:val="008861EB"/>
    <w:rsid w:val="008B06D9"/>
    <w:rsid w:val="008C227F"/>
    <w:rsid w:val="008C3213"/>
    <w:rsid w:val="008E4AF1"/>
    <w:rsid w:val="00906557"/>
    <w:rsid w:val="00920FA8"/>
    <w:rsid w:val="00923B9B"/>
    <w:rsid w:val="00933EC2"/>
    <w:rsid w:val="009378B0"/>
    <w:rsid w:val="0095500D"/>
    <w:rsid w:val="009679F7"/>
    <w:rsid w:val="00983A0C"/>
    <w:rsid w:val="00984AFC"/>
    <w:rsid w:val="009857E4"/>
    <w:rsid w:val="00993785"/>
    <w:rsid w:val="009A4090"/>
    <w:rsid w:val="009B568E"/>
    <w:rsid w:val="009B6AD8"/>
    <w:rsid w:val="009C2909"/>
    <w:rsid w:val="009F0715"/>
    <w:rsid w:val="00A04FC6"/>
    <w:rsid w:val="00A1410A"/>
    <w:rsid w:val="00A16A0F"/>
    <w:rsid w:val="00A21775"/>
    <w:rsid w:val="00A45D2E"/>
    <w:rsid w:val="00A51A33"/>
    <w:rsid w:val="00A574E7"/>
    <w:rsid w:val="00A577F5"/>
    <w:rsid w:val="00A663FB"/>
    <w:rsid w:val="00A7033C"/>
    <w:rsid w:val="00A748EB"/>
    <w:rsid w:val="00A851C3"/>
    <w:rsid w:val="00A90AB2"/>
    <w:rsid w:val="00AC1F11"/>
    <w:rsid w:val="00B00ABB"/>
    <w:rsid w:val="00B07DA0"/>
    <w:rsid w:val="00B24770"/>
    <w:rsid w:val="00B5502E"/>
    <w:rsid w:val="00B61E6E"/>
    <w:rsid w:val="00B62B81"/>
    <w:rsid w:val="00B657EE"/>
    <w:rsid w:val="00B94C4B"/>
    <w:rsid w:val="00B96C49"/>
    <w:rsid w:val="00BA3B26"/>
    <w:rsid w:val="00BA7AF4"/>
    <w:rsid w:val="00BF1063"/>
    <w:rsid w:val="00BF2AE0"/>
    <w:rsid w:val="00C05ADC"/>
    <w:rsid w:val="00C1606D"/>
    <w:rsid w:val="00C2688D"/>
    <w:rsid w:val="00C329D9"/>
    <w:rsid w:val="00C36D36"/>
    <w:rsid w:val="00C426F2"/>
    <w:rsid w:val="00C47D02"/>
    <w:rsid w:val="00C54B65"/>
    <w:rsid w:val="00C9154D"/>
    <w:rsid w:val="00CA500C"/>
    <w:rsid w:val="00CC4AE8"/>
    <w:rsid w:val="00CD254C"/>
    <w:rsid w:val="00CD59CE"/>
    <w:rsid w:val="00CE0808"/>
    <w:rsid w:val="00CE7976"/>
    <w:rsid w:val="00D03B98"/>
    <w:rsid w:val="00D0519A"/>
    <w:rsid w:val="00D10AAE"/>
    <w:rsid w:val="00D24466"/>
    <w:rsid w:val="00D27ECC"/>
    <w:rsid w:val="00D320B0"/>
    <w:rsid w:val="00D47F93"/>
    <w:rsid w:val="00D7355D"/>
    <w:rsid w:val="00D8560C"/>
    <w:rsid w:val="00D87A18"/>
    <w:rsid w:val="00DA0BB4"/>
    <w:rsid w:val="00DA4E39"/>
    <w:rsid w:val="00DC7F62"/>
    <w:rsid w:val="00DD34EE"/>
    <w:rsid w:val="00DF083B"/>
    <w:rsid w:val="00DF240F"/>
    <w:rsid w:val="00E17A98"/>
    <w:rsid w:val="00E262D3"/>
    <w:rsid w:val="00E41615"/>
    <w:rsid w:val="00E45A78"/>
    <w:rsid w:val="00E67760"/>
    <w:rsid w:val="00E72EB0"/>
    <w:rsid w:val="00E751C4"/>
    <w:rsid w:val="00E87236"/>
    <w:rsid w:val="00EB668F"/>
    <w:rsid w:val="00EB76F3"/>
    <w:rsid w:val="00ED60E2"/>
    <w:rsid w:val="00EE3138"/>
    <w:rsid w:val="00EE4C18"/>
    <w:rsid w:val="00EF7876"/>
    <w:rsid w:val="00F16492"/>
    <w:rsid w:val="00F25BCD"/>
    <w:rsid w:val="00F32B86"/>
    <w:rsid w:val="00F34F6D"/>
    <w:rsid w:val="00F35661"/>
    <w:rsid w:val="00F64470"/>
    <w:rsid w:val="00F722AB"/>
    <w:rsid w:val="00F9103E"/>
    <w:rsid w:val="00F91910"/>
    <w:rsid w:val="00F96063"/>
    <w:rsid w:val="00FA5F12"/>
    <w:rsid w:val="00FB2FAD"/>
    <w:rsid w:val="00FB33CD"/>
    <w:rsid w:val="00FD0199"/>
    <w:rsid w:val="00FF1957"/>
    <w:rsid w:val="00FF370D"/>
    <w:rsid w:val="00FF4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48C1C-A543-453E-B145-0B3F6FD0D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7E2B72"/>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502D2"/>
    <w:rPr>
      <w:b/>
      <w:bCs/>
    </w:rPr>
  </w:style>
  <w:style w:type="paragraph" w:styleId="a4">
    <w:name w:val="Normal (Web)"/>
    <w:basedOn w:val="a"/>
    <w:uiPriority w:val="99"/>
    <w:unhideWhenUsed/>
    <w:rsid w:val="00E416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FF37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Hyperlink"/>
    <w:basedOn w:val="a0"/>
    <w:uiPriority w:val="99"/>
    <w:unhideWhenUsed/>
    <w:rsid w:val="00FF370D"/>
    <w:rPr>
      <w:color w:val="0563C1" w:themeColor="hyperlink"/>
      <w:u w:val="single"/>
    </w:rPr>
  </w:style>
  <w:style w:type="paragraph" w:customStyle="1" w:styleId="p3">
    <w:name w:val="p3"/>
    <w:basedOn w:val="a"/>
    <w:rsid w:val="00FF37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D7028"/>
    <w:pPr>
      <w:ind w:left="720"/>
      <w:contextualSpacing/>
    </w:pPr>
  </w:style>
  <w:style w:type="paragraph" w:customStyle="1" w:styleId="headertext">
    <w:name w:val="headertext"/>
    <w:basedOn w:val="a"/>
    <w:rsid w:val="008203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uiPriority w:val="99"/>
    <w:semiHidden/>
    <w:unhideWhenUsed/>
    <w:rsid w:val="00216D89"/>
    <w:pPr>
      <w:spacing w:after="0" w:line="240" w:lineRule="auto"/>
    </w:pPr>
    <w:rPr>
      <w:sz w:val="20"/>
      <w:szCs w:val="20"/>
    </w:rPr>
  </w:style>
  <w:style w:type="character" w:customStyle="1" w:styleId="a8">
    <w:name w:val="Текст сноски Знак"/>
    <w:basedOn w:val="a0"/>
    <w:link w:val="a7"/>
    <w:uiPriority w:val="99"/>
    <w:semiHidden/>
    <w:rsid w:val="00216D89"/>
    <w:rPr>
      <w:sz w:val="20"/>
      <w:szCs w:val="20"/>
    </w:rPr>
  </w:style>
  <w:style w:type="character" w:styleId="a9">
    <w:name w:val="footnote reference"/>
    <w:basedOn w:val="a0"/>
    <w:uiPriority w:val="99"/>
    <w:semiHidden/>
    <w:unhideWhenUsed/>
    <w:rsid w:val="00216D89"/>
    <w:rPr>
      <w:vertAlign w:val="superscript"/>
    </w:rPr>
  </w:style>
  <w:style w:type="table" w:styleId="aa">
    <w:name w:val="Table Grid"/>
    <w:basedOn w:val="a1"/>
    <w:uiPriority w:val="59"/>
    <w:rsid w:val="00DC7F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7E2B72"/>
    <w:rPr>
      <w:rFonts w:asciiTheme="majorHAnsi" w:eastAsiaTheme="majorEastAsia" w:hAnsiTheme="majorHAnsi" w:cstheme="majorBidi"/>
      <w:color w:val="2E74B5" w:themeColor="accent1" w:themeShade="BF"/>
      <w:sz w:val="26"/>
      <w:szCs w:val="26"/>
      <w:lang w:eastAsia="ru-RU"/>
    </w:rPr>
  </w:style>
  <w:style w:type="character" w:customStyle="1" w:styleId="s3">
    <w:name w:val="s3"/>
    <w:basedOn w:val="a0"/>
    <w:rsid w:val="00CA500C"/>
  </w:style>
  <w:style w:type="character" w:customStyle="1" w:styleId="s4">
    <w:name w:val="s4"/>
    <w:basedOn w:val="a0"/>
    <w:rsid w:val="00CA500C"/>
  </w:style>
  <w:style w:type="paragraph" w:styleId="ab">
    <w:name w:val="Bibliography"/>
    <w:basedOn w:val="a"/>
    <w:next w:val="a"/>
    <w:uiPriority w:val="37"/>
    <w:unhideWhenUsed/>
    <w:rsid w:val="00421876"/>
  </w:style>
  <w:style w:type="paragraph" w:styleId="ac">
    <w:name w:val="endnote text"/>
    <w:basedOn w:val="a"/>
    <w:link w:val="ad"/>
    <w:uiPriority w:val="99"/>
    <w:semiHidden/>
    <w:unhideWhenUsed/>
    <w:rsid w:val="00421876"/>
    <w:pPr>
      <w:spacing w:after="0" w:line="240" w:lineRule="auto"/>
    </w:pPr>
    <w:rPr>
      <w:sz w:val="20"/>
      <w:szCs w:val="20"/>
    </w:rPr>
  </w:style>
  <w:style w:type="character" w:customStyle="1" w:styleId="ad">
    <w:name w:val="Текст концевой сноски Знак"/>
    <w:basedOn w:val="a0"/>
    <w:link w:val="ac"/>
    <w:uiPriority w:val="99"/>
    <w:semiHidden/>
    <w:rsid w:val="00421876"/>
    <w:rPr>
      <w:sz w:val="20"/>
      <w:szCs w:val="20"/>
    </w:rPr>
  </w:style>
  <w:style w:type="character" w:styleId="ae">
    <w:name w:val="endnote reference"/>
    <w:basedOn w:val="a0"/>
    <w:uiPriority w:val="99"/>
    <w:semiHidden/>
    <w:unhideWhenUsed/>
    <w:rsid w:val="00421876"/>
    <w:rPr>
      <w:vertAlign w:val="superscript"/>
    </w:rPr>
  </w:style>
  <w:style w:type="paragraph" w:customStyle="1" w:styleId="p63">
    <w:name w:val="p63"/>
    <w:basedOn w:val="a"/>
    <w:rsid w:val="00A21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32">
    <w:name w:val="ft132"/>
    <w:basedOn w:val="a0"/>
    <w:rsid w:val="00A21775"/>
  </w:style>
  <w:style w:type="character" w:customStyle="1" w:styleId="ft109">
    <w:name w:val="ft109"/>
    <w:basedOn w:val="a0"/>
    <w:rsid w:val="00A21775"/>
  </w:style>
  <w:style w:type="paragraph" w:customStyle="1" w:styleId="p466">
    <w:name w:val="p466"/>
    <w:basedOn w:val="a"/>
    <w:rsid w:val="002769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4">
    <w:name w:val="ft64"/>
    <w:basedOn w:val="a0"/>
    <w:rsid w:val="00063895"/>
  </w:style>
  <w:style w:type="character" w:styleId="af">
    <w:name w:val="FollowedHyperlink"/>
    <w:basedOn w:val="a0"/>
    <w:uiPriority w:val="99"/>
    <w:semiHidden/>
    <w:unhideWhenUsed/>
    <w:rsid w:val="009B6AD8"/>
    <w:rPr>
      <w:color w:val="954F72" w:themeColor="followedHyperlink"/>
      <w:u w:val="single"/>
    </w:rPr>
  </w:style>
  <w:style w:type="paragraph" w:styleId="af0">
    <w:name w:val="header"/>
    <w:basedOn w:val="a"/>
    <w:link w:val="af1"/>
    <w:uiPriority w:val="99"/>
    <w:unhideWhenUsed/>
    <w:rsid w:val="00DD34E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DD34EE"/>
  </w:style>
  <w:style w:type="paragraph" w:styleId="af2">
    <w:name w:val="footer"/>
    <w:basedOn w:val="a"/>
    <w:link w:val="af3"/>
    <w:uiPriority w:val="99"/>
    <w:unhideWhenUsed/>
    <w:rsid w:val="00DD34E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D34EE"/>
  </w:style>
  <w:style w:type="paragraph" w:styleId="af4">
    <w:name w:val="Balloon Text"/>
    <w:basedOn w:val="a"/>
    <w:link w:val="af5"/>
    <w:uiPriority w:val="99"/>
    <w:semiHidden/>
    <w:unhideWhenUsed/>
    <w:rsid w:val="00037FA8"/>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037F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97237">
      <w:bodyDiv w:val="1"/>
      <w:marLeft w:val="0"/>
      <w:marRight w:val="0"/>
      <w:marTop w:val="0"/>
      <w:marBottom w:val="0"/>
      <w:divBdr>
        <w:top w:val="none" w:sz="0" w:space="0" w:color="auto"/>
        <w:left w:val="none" w:sz="0" w:space="0" w:color="auto"/>
        <w:bottom w:val="none" w:sz="0" w:space="0" w:color="auto"/>
        <w:right w:val="none" w:sz="0" w:space="0" w:color="auto"/>
      </w:divBdr>
      <w:divsChild>
        <w:div w:id="486672960">
          <w:marLeft w:val="0"/>
          <w:marRight w:val="0"/>
          <w:marTop w:val="0"/>
          <w:marBottom w:val="0"/>
          <w:divBdr>
            <w:top w:val="none" w:sz="0" w:space="0" w:color="auto"/>
            <w:left w:val="none" w:sz="0" w:space="0" w:color="auto"/>
            <w:bottom w:val="none" w:sz="0" w:space="0" w:color="auto"/>
            <w:right w:val="none" w:sz="0" w:space="0" w:color="auto"/>
          </w:divBdr>
        </w:div>
        <w:div w:id="1225678997">
          <w:marLeft w:val="0"/>
          <w:marRight w:val="0"/>
          <w:marTop w:val="0"/>
          <w:marBottom w:val="0"/>
          <w:divBdr>
            <w:top w:val="none" w:sz="0" w:space="0" w:color="auto"/>
            <w:left w:val="none" w:sz="0" w:space="0" w:color="auto"/>
            <w:bottom w:val="none" w:sz="0" w:space="0" w:color="auto"/>
            <w:right w:val="none" w:sz="0" w:space="0" w:color="auto"/>
          </w:divBdr>
        </w:div>
        <w:div w:id="1475561063">
          <w:marLeft w:val="0"/>
          <w:marRight w:val="0"/>
          <w:marTop w:val="0"/>
          <w:marBottom w:val="0"/>
          <w:divBdr>
            <w:top w:val="none" w:sz="0" w:space="0" w:color="auto"/>
            <w:left w:val="none" w:sz="0" w:space="0" w:color="auto"/>
            <w:bottom w:val="none" w:sz="0" w:space="0" w:color="auto"/>
            <w:right w:val="none" w:sz="0" w:space="0" w:color="auto"/>
          </w:divBdr>
        </w:div>
        <w:div w:id="2047027384">
          <w:marLeft w:val="0"/>
          <w:marRight w:val="0"/>
          <w:marTop w:val="0"/>
          <w:marBottom w:val="0"/>
          <w:divBdr>
            <w:top w:val="none" w:sz="0" w:space="0" w:color="auto"/>
            <w:left w:val="none" w:sz="0" w:space="0" w:color="auto"/>
            <w:bottom w:val="none" w:sz="0" w:space="0" w:color="auto"/>
            <w:right w:val="none" w:sz="0" w:space="0" w:color="auto"/>
          </w:divBdr>
        </w:div>
        <w:div w:id="472605919">
          <w:marLeft w:val="0"/>
          <w:marRight w:val="0"/>
          <w:marTop w:val="0"/>
          <w:marBottom w:val="0"/>
          <w:divBdr>
            <w:top w:val="none" w:sz="0" w:space="0" w:color="auto"/>
            <w:left w:val="none" w:sz="0" w:space="0" w:color="auto"/>
            <w:bottom w:val="none" w:sz="0" w:space="0" w:color="auto"/>
            <w:right w:val="none" w:sz="0" w:space="0" w:color="auto"/>
          </w:divBdr>
        </w:div>
        <w:div w:id="1851675838">
          <w:marLeft w:val="0"/>
          <w:marRight w:val="0"/>
          <w:marTop w:val="0"/>
          <w:marBottom w:val="0"/>
          <w:divBdr>
            <w:top w:val="none" w:sz="0" w:space="0" w:color="auto"/>
            <w:left w:val="none" w:sz="0" w:space="0" w:color="auto"/>
            <w:bottom w:val="none" w:sz="0" w:space="0" w:color="auto"/>
            <w:right w:val="none" w:sz="0" w:space="0" w:color="auto"/>
          </w:divBdr>
        </w:div>
        <w:div w:id="461926402">
          <w:marLeft w:val="0"/>
          <w:marRight w:val="0"/>
          <w:marTop w:val="0"/>
          <w:marBottom w:val="0"/>
          <w:divBdr>
            <w:top w:val="none" w:sz="0" w:space="0" w:color="auto"/>
            <w:left w:val="none" w:sz="0" w:space="0" w:color="auto"/>
            <w:bottom w:val="none" w:sz="0" w:space="0" w:color="auto"/>
            <w:right w:val="none" w:sz="0" w:space="0" w:color="auto"/>
          </w:divBdr>
        </w:div>
        <w:div w:id="696547822">
          <w:marLeft w:val="0"/>
          <w:marRight w:val="0"/>
          <w:marTop w:val="0"/>
          <w:marBottom w:val="0"/>
          <w:divBdr>
            <w:top w:val="none" w:sz="0" w:space="0" w:color="auto"/>
            <w:left w:val="none" w:sz="0" w:space="0" w:color="auto"/>
            <w:bottom w:val="none" w:sz="0" w:space="0" w:color="auto"/>
            <w:right w:val="none" w:sz="0" w:space="0" w:color="auto"/>
          </w:divBdr>
        </w:div>
        <w:div w:id="1221137142">
          <w:marLeft w:val="0"/>
          <w:marRight w:val="0"/>
          <w:marTop w:val="0"/>
          <w:marBottom w:val="0"/>
          <w:divBdr>
            <w:top w:val="none" w:sz="0" w:space="0" w:color="auto"/>
            <w:left w:val="none" w:sz="0" w:space="0" w:color="auto"/>
            <w:bottom w:val="none" w:sz="0" w:space="0" w:color="auto"/>
            <w:right w:val="none" w:sz="0" w:space="0" w:color="auto"/>
          </w:divBdr>
        </w:div>
        <w:div w:id="1867130899">
          <w:marLeft w:val="0"/>
          <w:marRight w:val="0"/>
          <w:marTop w:val="0"/>
          <w:marBottom w:val="0"/>
          <w:divBdr>
            <w:top w:val="none" w:sz="0" w:space="0" w:color="auto"/>
            <w:left w:val="none" w:sz="0" w:space="0" w:color="auto"/>
            <w:bottom w:val="none" w:sz="0" w:space="0" w:color="auto"/>
            <w:right w:val="none" w:sz="0" w:space="0" w:color="auto"/>
          </w:divBdr>
        </w:div>
        <w:div w:id="1986814989">
          <w:marLeft w:val="0"/>
          <w:marRight w:val="0"/>
          <w:marTop w:val="0"/>
          <w:marBottom w:val="0"/>
          <w:divBdr>
            <w:top w:val="none" w:sz="0" w:space="0" w:color="auto"/>
            <w:left w:val="none" w:sz="0" w:space="0" w:color="auto"/>
            <w:bottom w:val="none" w:sz="0" w:space="0" w:color="auto"/>
            <w:right w:val="none" w:sz="0" w:space="0" w:color="auto"/>
          </w:divBdr>
        </w:div>
        <w:div w:id="1758286563">
          <w:marLeft w:val="0"/>
          <w:marRight w:val="0"/>
          <w:marTop w:val="0"/>
          <w:marBottom w:val="0"/>
          <w:divBdr>
            <w:top w:val="none" w:sz="0" w:space="0" w:color="auto"/>
            <w:left w:val="none" w:sz="0" w:space="0" w:color="auto"/>
            <w:bottom w:val="none" w:sz="0" w:space="0" w:color="auto"/>
            <w:right w:val="none" w:sz="0" w:space="0" w:color="auto"/>
          </w:divBdr>
        </w:div>
        <w:div w:id="1806509214">
          <w:marLeft w:val="0"/>
          <w:marRight w:val="0"/>
          <w:marTop w:val="0"/>
          <w:marBottom w:val="0"/>
          <w:divBdr>
            <w:top w:val="none" w:sz="0" w:space="0" w:color="auto"/>
            <w:left w:val="none" w:sz="0" w:space="0" w:color="auto"/>
            <w:bottom w:val="none" w:sz="0" w:space="0" w:color="auto"/>
            <w:right w:val="none" w:sz="0" w:space="0" w:color="auto"/>
          </w:divBdr>
        </w:div>
        <w:div w:id="1622223471">
          <w:marLeft w:val="0"/>
          <w:marRight w:val="0"/>
          <w:marTop w:val="0"/>
          <w:marBottom w:val="0"/>
          <w:divBdr>
            <w:top w:val="none" w:sz="0" w:space="0" w:color="auto"/>
            <w:left w:val="none" w:sz="0" w:space="0" w:color="auto"/>
            <w:bottom w:val="none" w:sz="0" w:space="0" w:color="auto"/>
            <w:right w:val="none" w:sz="0" w:space="0" w:color="auto"/>
          </w:divBdr>
        </w:div>
        <w:div w:id="2029870954">
          <w:marLeft w:val="0"/>
          <w:marRight w:val="0"/>
          <w:marTop w:val="0"/>
          <w:marBottom w:val="0"/>
          <w:divBdr>
            <w:top w:val="none" w:sz="0" w:space="0" w:color="auto"/>
            <w:left w:val="none" w:sz="0" w:space="0" w:color="auto"/>
            <w:bottom w:val="none" w:sz="0" w:space="0" w:color="auto"/>
            <w:right w:val="none" w:sz="0" w:space="0" w:color="auto"/>
          </w:divBdr>
        </w:div>
        <w:div w:id="2076657001">
          <w:marLeft w:val="0"/>
          <w:marRight w:val="0"/>
          <w:marTop w:val="0"/>
          <w:marBottom w:val="0"/>
          <w:divBdr>
            <w:top w:val="none" w:sz="0" w:space="0" w:color="auto"/>
            <w:left w:val="none" w:sz="0" w:space="0" w:color="auto"/>
            <w:bottom w:val="none" w:sz="0" w:space="0" w:color="auto"/>
            <w:right w:val="none" w:sz="0" w:space="0" w:color="auto"/>
          </w:divBdr>
        </w:div>
        <w:div w:id="1994867850">
          <w:marLeft w:val="0"/>
          <w:marRight w:val="0"/>
          <w:marTop w:val="0"/>
          <w:marBottom w:val="0"/>
          <w:divBdr>
            <w:top w:val="none" w:sz="0" w:space="0" w:color="auto"/>
            <w:left w:val="none" w:sz="0" w:space="0" w:color="auto"/>
            <w:bottom w:val="none" w:sz="0" w:space="0" w:color="auto"/>
            <w:right w:val="none" w:sz="0" w:space="0" w:color="auto"/>
          </w:divBdr>
        </w:div>
        <w:div w:id="1900826921">
          <w:marLeft w:val="0"/>
          <w:marRight w:val="0"/>
          <w:marTop w:val="0"/>
          <w:marBottom w:val="0"/>
          <w:divBdr>
            <w:top w:val="none" w:sz="0" w:space="0" w:color="auto"/>
            <w:left w:val="none" w:sz="0" w:space="0" w:color="auto"/>
            <w:bottom w:val="none" w:sz="0" w:space="0" w:color="auto"/>
            <w:right w:val="none" w:sz="0" w:space="0" w:color="auto"/>
          </w:divBdr>
        </w:div>
        <w:div w:id="554393404">
          <w:marLeft w:val="0"/>
          <w:marRight w:val="0"/>
          <w:marTop w:val="0"/>
          <w:marBottom w:val="0"/>
          <w:divBdr>
            <w:top w:val="none" w:sz="0" w:space="0" w:color="auto"/>
            <w:left w:val="none" w:sz="0" w:space="0" w:color="auto"/>
            <w:bottom w:val="none" w:sz="0" w:space="0" w:color="auto"/>
            <w:right w:val="none" w:sz="0" w:space="0" w:color="auto"/>
          </w:divBdr>
        </w:div>
        <w:div w:id="935291943">
          <w:marLeft w:val="0"/>
          <w:marRight w:val="0"/>
          <w:marTop w:val="0"/>
          <w:marBottom w:val="0"/>
          <w:divBdr>
            <w:top w:val="none" w:sz="0" w:space="0" w:color="auto"/>
            <w:left w:val="none" w:sz="0" w:space="0" w:color="auto"/>
            <w:bottom w:val="none" w:sz="0" w:space="0" w:color="auto"/>
            <w:right w:val="none" w:sz="0" w:space="0" w:color="auto"/>
          </w:divBdr>
        </w:div>
        <w:div w:id="1012683325">
          <w:marLeft w:val="0"/>
          <w:marRight w:val="0"/>
          <w:marTop w:val="0"/>
          <w:marBottom w:val="0"/>
          <w:divBdr>
            <w:top w:val="none" w:sz="0" w:space="0" w:color="auto"/>
            <w:left w:val="none" w:sz="0" w:space="0" w:color="auto"/>
            <w:bottom w:val="none" w:sz="0" w:space="0" w:color="auto"/>
            <w:right w:val="none" w:sz="0" w:space="0" w:color="auto"/>
          </w:divBdr>
        </w:div>
        <w:div w:id="55251170">
          <w:marLeft w:val="0"/>
          <w:marRight w:val="0"/>
          <w:marTop w:val="0"/>
          <w:marBottom w:val="0"/>
          <w:divBdr>
            <w:top w:val="none" w:sz="0" w:space="0" w:color="auto"/>
            <w:left w:val="none" w:sz="0" w:space="0" w:color="auto"/>
            <w:bottom w:val="none" w:sz="0" w:space="0" w:color="auto"/>
            <w:right w:val="none" w:sz="0" w:space="0" w:color="auto"/>
          </w:divBdr>
        </w:div>
        <w:div w:id="1297838893">
          <w:marLeft w:val="0"/>
          <w:marRight w:val="0"/>
          <w:marTop w:val="0"/>
          <w:marBottom w:val="0"/>
          <w:divBdr>
            <w:top w:val="none" w:sz="0" w:space="0" w:color="auto"/>
            <w:left w:val="none" w:sz="0" w:space="0" w:color="auto"/>
            <w:bottom w:val="none" w:sz="0" w:space="0" w:color="auto"/>
            <w:right w:val="none" w:sz="0" w:space="0" w:color="auto"/>
          </w:divBdr>
        </w:div>
        <w:div w:id="996768668">
          <w:marLeft w:val="0"/>
          <w:marRight w:val="0"/>
          <w:marTop w:val="0"/>
          <w:marBottom w:val="0"/>
          <w:divBdr>
            <w:top w:val="none" w:sz="0" w:space="0" w:color="auto"/>
            <w:left w:val="none" w:sz="0" w:space="0" w:color="auto"/>
            <w:bottom w:val="none" w:sz="0" w:space="0" w:color="auto"/>
            <w:right w:val="none" w:sz="0" w:space="0" w:color="auto"/>
          </w:divBdr>
        </w:div>
        <w:div w:id="1168717005">
          <w:marLeft w:val="0"/>
          <w:marRight w:val="0"/>
          <w:marTop w:val="0"/>
          <w:marBottom w:val="0"/>
          <w:divBdr>
            <w:top w:val="none" w:sz="0" w:space="0" w:color="auto"/>
            <w:left w:val="none" w:sz="0" w:space="0" w:color="auto"/>
            <w:bottom w:val="none" w:sz="0" w:space="0" w:color="auto"/>
            <w:right w:val="none" w:sz="0" w:space="0" w:color="auto"/>
          </w:divBdr>
        </w:div>
        <w:div w:id="689335878">
          <w:marLeft w:val="0"/>
          <w:marRight w:val="0"/>
          <w:marTop w:val="0"/>
          <w:marBottom w:val="0"/>
          <w:divBdr>
            <w:top w:val="none" w:sz="0" w:space="0" w:color="auto"/>
            <w:left w:val="none" w:sz="0" w:space="0" w:color="auto"/>
            <w:bottom w:val="none" w:sz="0" w:space="0" w:color="auto"/>
            <w:right w:val="none" w:sz="0" w:space="0" w:color="auto"/>
          </w:divBdr>
        </w:div>
        <w:div w:id="227808575">
          <w:marLeft w:val="0"/>
          <w:marRight w:val="0"/>
          <w:marTop w:val="0"/>
          <w:marBottom w:val="0"/>
          <w:divBdr>
            <w:top w:val="none" w:sz="0" w:space="0" w:color="auto"/>
            <w:left w:val="none" w:sz="0" w:space="0" w:color="auto"/>
            <w:bottom w:val="none" w:sz="0" w:space="0" w:color="auto"/>
            <w:right w:val="none" w:sz="0" w:space="0" w:color="auto"/>
          </w:divBdr>
        </w:div>
        <w:div w:id="637220277">
          <w:marLeft w:val="0"/>
          <w:marRight w:val="0"/>
          <w:marTop w:val="0"/>
          <w:marBottom w:val="0"/>
          <w:divBdr>
            <w:top w:val="none" w:sz="0" w:space="0" w:color="auto"/>
            <w:left w:val="none" w:sz="0" w:space="0" w:color="auto"/>
            <w:bottom w:val="none" w:sz="0" w:space="0" w:color="auto"/>
            <w:right w:val="none" w:sz="0" w:space="0" w:color="auto"/>
          </w:divBdr>
        </w:div>
        <w:div w:id="41830510">
          <w:marLeft w:val="0"/>
          <w:marRight w:val="0"/>
          <w:marTop w:val="0"/>
          <w:marBottom w:val="0"/>
          <w:divBdr>
            <w:top w:val="none" w:sz="0" w:space="0" w:color="auto"/>
            <w:left w:val="none" w:sz="0" w:space="0" w:color="auto"/>
            <w:bottom w:val="none" w:sz="0" w:space="0" w:color="auto"/>
            <w:right w:val="none" w:sz="0" w:space="0" w:color="auto"/>
          </w:divBdr>
        </w:div>
        <w:div w:id="923148081">
          <w:marLeft w:val="0"/>
          <w:marRight w:val="0"/>
          <w:marTop w:val="0"/>
          <w:marBottom w:val="0"/>
          <w:divBdr>
            <w:top w:val="none" w:sz="0" w:space="0" w:color="auto"/>
            <w:left w:val="none" w:sz="0" w:space="0" w:color="auto"/>
            <w:bottom w:val="none" w:sz="0" w:space="0" w:color="auto"/>
            <w:right w:val="none" w:sz="0" w:space="0" w:color="auto"/>
          </w:divBdr>
        </w:div>
        <w:div w:id="527178313">
          <w:marLeft w:val="0"/>
          <w:marRight w:val="0"/>
          <w:marTop w:val="0"/>
          <w:marBottom w:val="0"/>
          <w:divBdr>
            <w:top w:val="none" w:sz="0" w:space="0" w:color="auto"/>
            <w:left w:val="none" w:sz="0" w:space="0" w:color="auto"/>
            <w:bottom w:val="none" w:sz="0" w:space="0" w:color="auto"/>
            <w:right w:val="none" w:sz="0" w:space="0" w:color="auto"/>
          </w:divBdr>
        </w:div>
      </w:divsChild>
    </w:div>
    <w:div w:id="425343124">
      <w:bodyDiv w:val="1"/>
      <w:marLeft w:val="0"/>
      <w:marRight w:val="0"/>
      <w:marTop w:val="0"/>
      <w:marBottom w:val="0"/>
      <w:divBdr>
        <w:top w:val="none" w:sz="0" w:space="0" w:color="auto"/>
        <w:left w:val="none" w:sz="0" w:space="0" w:color="auto"/>
        <w:bottom w:val="none" w:sz="0" w:space="0" w:color="auto"/>
        <w:right w:val="none" w:sz="0" w:space="0" w:color="auto"/>
      </w:divBdr>
    </w:div>
    <w:div w:id="1574851113">
      <w:bodyDiv w:val="1"/>
      <w:marLeft w:val="0"/>
      <w:marRight w:val="0"/>
      <w:marTop w:val="0"/>
      <w:marBottom w:val="0"/>
      <w:divBdr>
        <w:top w:val="none" w:sz="0" w:space="0" w:color="auto"/>
        <w:left w:val="none" w:sz="0" w:space="0" w:color="auto"/>
        <w:bottom w:val="none" w:sz="0" w:space="0" w:color="auto"/>
        <w:right w:val="none" w:sz="0" w:space="0" w:color="auto"/>
      </w:divBdr>
    </w:div>
    <w:div w:id="1613587366">
      <w:bodyDiv w:val="1"/>
      <w:marLeft w:val="0"/>
      <w:marRight w:val="0"/>
      <w:marTop w:val="0"/>
      <w:marBottom w:val="0"/>
      <w:divBdr>
        <w:top w:val="none" w:sz="0" w:space="0" w:color="auto"/>
        <w:left w:val="none" w:sz="0" w:space="0" w:color="auto"/>
        <w:bottom w:val="none" w:sz="0" w:space="0" w:color="auto"/>
        <w:right w:val="none" w:sz="0" w:space="0" w:color="auto"/>
      </w:divBdr>
    </w:div>
    <w:div w:id="1876115534">
      <w:bodyDiv w:val="1"/>
      <w:marLeft w:val="0"/>
      <w:marRight w:val="0"/>
      <w:marTop w:val="0"/>
      <w:marBottom w:val="0"/>
      <w:divBdr>
        <w:top w:val="none" w:sz="0" w:space="0" w:color="auto"/>
        <w:left w:val="none" w:sz="0" w:space="0" w:color="auto"/>
        <w:bottom w:val="none" w:sz="0" w:space="0" w:color="auto"/>
        <w:right w:val="none" w:sz="0" w:space="0" w:color="auto"/>
      </w:divBdr>
    </w:div>
    <w:div w:id="188424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44941746" TargetMode="External"/><Relationship Id="rId13" Type="http://schemas.openxmlformats.org/officeDocument/2006/relationships/hyperlink" Target="http://dk.nnov.ru/social/culture/" TargetMode="External"/><Relationship Id="rId18" Type="http://schemas.openxmlformats.org/officeDocument/2006/relationships/hyperlink" Target="http://www.rgdb.ru/" TargetMode="External"/><Relationship Id="rId26" Type="http://schemas.openxmlformats.org/officeDocument/2006/relationships/hyperlink" Target="http://www.dubravabib.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dissercat.com/" TargetMode="External"/><Relationship Id="rId34" Type="http://schemas.openxmlformats.org/officeDocument/2006/relationships/hyperlink" Target="https://your-study.ru/Pages/Discussion.aspx?post_id=35708" TargetMode="External"/><Relationship Id="rId7" Type="http://schemas.openxmlformats.org/officeDocument/2006/relationships/endnotes" Target="endnotes.xml"/><Relationship Id="rId12" Type="http://schemas.openxmlformats.org/officeDocument/2006/relationships/hyperlink" Target="http://docs.cntd.ru/document/465564655" TargetMode="External"/><Relationship Id="rId17" Type="http://schemas.openxmlformats.org/officeDocument/2006/relationships/hyperlink" Target="https://passport.rsl.ru/auth/login?service=https%3A%2F%2Fpassport.rsl.ru%2Flogin" TargetMode="External"/><Relationship Id="rId25" Type="http://schemas.openxmlformats.org/officeDocument/2006/relationships/hyperlink" Target="http://194.190.182.65/Opac/index.php?url=/auteurs/view/201024/source:default" TargetMode="External"/><Relationship Id="rId33" Type="http://schemas.openxmlformats.org/officeDocument/2006/relationships/hyperlink" Target="https://your-study.ru/Pages/Discussion.aspx?post_id=35706"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k.nnov.ru/data/8561.26.--8470-_67_ot_21.01.2019Munic_programma_Kul-tura_i_turizm_2018-2020.docx" TargetMode="External"/><Relationship Id="rId20" Type="http://schemas.openxmlformats.org/officeDocument/2006/relationships/hyperlink" Target="https://cyberleninka.ru/" TargetMode="External"/><Relationship Id="rId29" Type="http://schemas.openxmlformats.org/officeDocument/2006/relationships/hyperlink" Target="http://docs.cntd.ru/document/4655873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65529928" TargetMode="External"/><Relationship Id="rId24" Type="http://schemas.openxmlformats.org/officeDocument/2006/relationships/hyperlink" Target="https://normativ.kontur.ru/document?moduleId=1&amp;documentId=213781" TargetMode="External"/><Relationship Id="rId32" Type="http://schemas.openxmlformats.org/officeDocument/2006/relationships/hyperlink" Target="https://your-study.ru/Pages/Discussion.aspx?post_id=35706"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gif"/><Relationship Id="rId23" Type="http://schemas.openxmlformats.org/officeDocument/2006/relationships/hyperlink" Target="http://dubravabib.ru/" TargetMode="External"/><Relationship Id="rId28" Type="http://schemas.openxmlformats.org/officeDocument/2006/relationships/hyperlink" Target="http://www.unkniga.ru/biblioteki/bibdelo/1943-ot-instrukcii-ob-uchete-k-poryadku-ucheta.html" TargetMode="External"/><Relationship Id="rId36" Type="http://schemas.openxmlformats.org/officeDocument/2006/relationships/hyperlink" Target="http://www.rba.ru/content/about/doc/nmetod" TargetMode="External"/><Relationship Id="rId10" Type="http://schemas.openxmlformats.org/officeDocument/2006/relationships/hyperlink" Target="http://docs.cntd.ru/document/465525574" TargetMode="External"/><Relationship Id="rId19" Type="http://schemas.openxmlformats.org/officeDocument/2006/relationships/hyperlink" Target="http://www.rgub.ru/searchopac/" TargetMode="External"/><Relationship Id="rId31" Type="http://schemas.openxmlformats.org/officeDocument/2006/relationships/hyperlink" Target="https://your-study.ru/Pages/Discussion.aspx?post_id=35705" TargetMode="External"/><Relationship Id="rId4" Type="http://schemas.openxmlformats.org/officeDocument/2006/relationships/settings" Target="settings.xml"/><Relationship Id="rId9" Type="http://schemas.openxmlformats.org/officeDocument/2006/relationships/hyperlink" Target="http://docs.cntd.ru/document/465507075" TargetMode="External"/><Relationship Id="rId14" Type="http://schemas.openxmlformats.org/officeDocument/2006/relationships/hyperlink" Target="http://dk.nnov.ru/data/7896.26.18_aprelj_-Munic_programma_Kul-tura_i_turizm_2018-2020.docx" TargetMode="External"/><Relationship Id="rId22" Type="http://schemas.openxmlformats.org/officeDocument/2006/relationships/hyperlink" Target="https://elibrary.ru/defaultx.asp" TargetMode="External"/><Relationship Id="rId27" Type="http://schemas.openxmlformats.org/officeDocument/2006/relationships/hyperlink" Target="http://dk.nnov.ru/social/culture/" TargetMode="External"/><Relationship Id="rId30" Type="http://schemas.openxmlformats.org/officeDocument/2006/relationships/hyperlink" Target="http://docs.cntd.ru/document/465587311" TargetMode="External"/><Relationship Id="rId35" Type="http://schemas.openxmlformats.org/officeDocument/2006/relationships/hyperlink" Target="http://lib-avt.ru/kollegam/provedenie-issledovaniya-v-bibliotek&#107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your-study.ru/Pages/Discussion.aspx?post_id=35708" TargetMode="External"/><Relationship Id="rId3" Type="http://schemas.openxmlformats.org/officeDocument/2006/relationships/hyperlink" Target="http://docs.cntd.ru/document/465587311" TargetMode="External"/><Relationship Id="rId7" Type="http://schemas.openxmlformats.org/officeDocument/2006/relationships/hyperlink" Target="https://your-study.ru/Pages/Discussion.aspx?post_id=35706" TargetMode="External"/><Relationship Id="rId2" Type="http://schemas.openxmlformats.org/officeDocument/2006/relationships/hyperlink" Target="http://www.unkniga.ru/analitika/bibldelo.html" TargetMode="External"/><Relationship Id="rId1" Type="http://schemas.openxmlformats.org/officeDocument/2006/relationships/hyperlink" Target="http://dk.nnov.ru/social/culture/" TargetMode="External"/><Relationship Id="rId6" Type="http://schemas.openxmlformats.org/officeDocument/2006/relationships/hyperlink" Target="https://your-study.ru/Pages/Discussion.aspx?post_id=35706" TargetMode="External"/><Relationship Id="rId5" Type="http://schemas.openxmlformats.org/officeDocument/2006/relationships/hyperlink" Target="https://your-study.ru/Pages/Discussion.aspx?post_id=35705" TargetMode="External"/><Relationship Id="rId4" Type="http://schemas.openxmlformats.org/officeDocument/2006/relationships/hyperlink" Target="http://docs.cntd.ru/document/46558731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Заполнитель1</b:Tag>
    <b:SourceType>DocumentFromInternetSite</b:SourceType>
    <b:Guid>{E905BD72-69F3-4C1F-8AC1-2784F2C0DE6B}</b:Guid>
    <b:RefOrder>1</b:RefOrder>
  </b:Source>
</b:Sources>
</file>

<file path=customXml/itemProps1.xml><?xml version="1.0" encoding="utf-8"?>
<ds:datastoreItem xmlns:ds="http://schemas.openxmlformats.org/officeDocument/2006/customXml" ds:itemID="{938ADCEF-A241-41B0-A07B-51FF46C61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11585</Words>
  <Characters>66040</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Сомова</dc:creator>
  <cp:keywords/>
  <dc:description/>
  <cp:lastModifiedBy>Татьяна Сомова</cp:lastModifiedBy>
  <cp:revision>9</cp:revision>
  <cp:lastPrinted>2019-04-11T07:36:00Z</cp:lastPrinted>
  <dcterms:created xsi:type="dcterms:W3CDTF">2019-04-11T06:37:00Z</dcterms:created>
  <dcterms:modified xsi:type="dcterms:W3CDTF">2019-04-11T07:37:00Z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334130988</vt:i4>
  </property>
</Properties>
</file>