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85E28" w:rsidRPr="00E56914" w:rsidRDefault="00885E28" w:rsidP="00885E28">
      <w:pPr>
        <w:suppressLineNumbers/>
        <w:spacing w:line="360" w:lineRule="auto"/>
        <w:ind w:firstLine="709"/>
        <w:jc w:val="center"/>
        <w:rPr>
          <w:rFonts w:ascii="Times New Roman" w:hAnsi="Times New Roman" w:cs="Times New Roman"/>
          <w:sz w:val="28"/>
          <w:szCs w:val="28"/>
        </w:rPr>
      </w:pPr>
      <w:r w:rsidRPr="00E56914">
        <w:rPr>
          <w:rFonts w:ascii="Times New Roman" w:hAnsi="Times New Roman" w:cs="Times New Roman"/>
          <w:sz w:val="28"/>
          <w:szCs w:val="28"/>
        </w:rPr>
        <w:t>Министерство образования Нижегородской области</w:t>
      </w:r>
    </w:p>
    <w:p w:rsidR="00885E28" w:rsidRPr="00E56914" w:rsidRDefault="00885E28" w:rsidP="00885E28">
      <w:pPr>
        <w:suppressLineNumbers/>
        <w:spacing w:line="360" w:lineRule="auto"/>
        <w:ind w:firstLine="709"/>
        <w:jc w:val="center"/>
        <w:rPr>
          <w:rFonts w:ascii="Times New Roman" w:hAnsi="Times New Roman" w:cs="Times New Roman"/>
          <w:sz w:val="28"/>
          <w:szCs w:val="28"/>
        </w:rPr>
      </w:pPr>
      <w:r w:rsidRPr="00E56914">
        <w:rPr>
          <w:rFonts w:ascii="Times New Roman" w:hAnsi="Times New Roman" w:cs="Times New Roman"/>
          <w:sz w:val="28"/>
          <w:szCs w:val="28"/>
        </w:rPr>
        <w:t>ГБПОУ «Дзержинский педагогический колледж»</w:t>
      </w:r>
    </w:p>
    <w:p w:rsidR="00885E28" w:rsidRPr="00E56914" w:rsidRDefault="00885E28" w:rsidP="00885E28">
      <w:pPr>
        <w:suppressLineNumbers/>
        <w:spacing w:line="360" w:lineRule="auto"/>
        <w:ind w:firstLine="709"/>
        <w:jc w:val="both"/>
        <w:rPr>
          <w:rFonts w:ascii="Times New Roman" w:hAnsi="Times New Roman" w:cs="Times New Roman"/>
          <w:sz w:val="28"/>
          <w:szCs w:val="28"/>
        </w:rPr>
      </w:pPr>
      <w:bookmarkStart w:id="0" w:name="_GoBack"/>
      <w:bookmarkEnd w:id="0"/>
    </w:p>
    <w:p w:rsidR="00885E28" w:rsidRPr="00E56914" w:rsidRDefault="00885E28" w:rsidP="00885E28">
      <w:pPr>
        <w:suppressLineNumbers/>
        <w:spacing w:line="360" w:lineRule="auto"/>
        <w:ind w:firstLine="709"/>
        <w:jc w:val="both"/>
        <w:rPr>
          <w:rFonts w:ascii="Times New Roman" w:hAnsi="Times New Roman" w:cs="Times New Roman"/>
          <w:sz w:val="28"/>
          <w:szCs w:val="28"/>
        </w:rPr>
      </w:pPr>
    </w:p>
    <w:p w:rsidR="00885E28" w:rsidRPr="00E56914" w:rsidRDefault="00885E28" w:rsidP="00885E28">
      <w:pPr>
        <w:suppressLineNumbers/>
        <w:spacing w:line="360" w:lineRule="auto"/>
        <w:ind w:firstLine="709"/>
        <w:jc w:val="both"/>
        <w:rPr>
          <w:rFonts w:ascii="Times New Roman" w:hAnsi="Times New Roman" w:cs="Times New Roman"/>
          <w:sz w:val="28"/>
          <w:szCs w:val="28"/>
        </w:rPr>
      </w:pPr>
    </w:p>
    <w:p w:rsidR="00885E28" w:rsidRPr="00E56914" w:rsidRDefault="00885E28" w:rsidP="00885E28">
      <w:pPr>
        <w:suppressLineNumbers/>
        <w:spacing w:line="360" w:lineRule="auto"/>
        <w:ind w:firstLine="709"/>
        <w:jc w:val="both"/>
        <w:rPr>
          <w:rFonts w:ascii="Times New Roman" w:hAnsi="Times New Roman" w:cs="Times New Roman"/>
          <w:sz w:val="28"/>
          <w:szCs w:val="28"/>
        </w:rPr>
      </w:pPr>
    </w:p>
    <w:p w:rsidR="00885E28" w:rsidRPr="00E56914" w:rsidRDefault="00885E28" w:rsidP="00885E28">
      <w:pPr>
        <w:suppressLineNumbers/>
        <w:spacing w:line="360" w:lineRule="auto"/>
        <w:ind w:firstLine="709"/>
        <w:jc w:val="both"/>
        <w:rPr>
          <w:rFonts w:ascii="Times New Roman" w:hAnsi="Times New Roman" w:cs="Times New Roman"/>
          <w:sz w:val="28"/>
          <w:szCs w:val="28"/>
        </w:rPr>
      </w:pPr>
    </w:p>
    <w:p w:rsidR="00885E28" w:rsidRPr="00E56914" w:rsidRDefault="00885E28" w:rsidP="00885E28">
      <w:pPr>
        <w:suppressLineNumbers/>
        <w:spacing w:line="360" w:lineRule="auto"/>
        <w:ind w:firstLine="709"/>
        <w:jc w:val="center"/>
        <w:rPr>
          <w:rFonts w:ascii="Times New Roman" w:hAnsi="Times New Roman" w:cs="Times New Roman"/>
          <w:b/>
          <w:sz w:val="28"/>
          <w:szCs w:val="28"/>
        </w:rPr>
      </w:pPr>
      <w:r w:rsidRPr="00E56914">
        <w:rPr>
          <w:rFonts w:ascii="Times New Roman" w:hAnsi="Times New Roman" w:cs="Times New Roman"/>
          <w:b/>
          <w:sz w:val="28"/>
          <w:szCs w:val="28"/>
        </w:rPr>
        <w:t>Условия формирования интеллектуальной готовности к школе старшего дошкольника</w:t>
      </w:r>
    </w:p>
    <w:p w:rsidR="00885E28" w:rsidRPr="00E56914" w:rsidRDefault="00885E28" w:rsidP="00885E28">
      <w:pPr>
        <w:suppressLineNumbers/>
        <w:spacing w:line="360" w:lineRule="auto"/>
        <w:ind w:firstLine="709"/>
        <w:jc w:val="center"/>
        <w:rPr>
          <w:rFonts w:ascii="Times New Roman" w:hAnsi="Times New Roman" w:cs="Times New Roman"/>
          <w:b/>
          <w:sz w:val="28"/>
          <w:szCs w:val="28"/>
        </w:rPr>
      </w:pPr>
    </w:p>
    <w:p w:rsidR="00885E28" w:rsidRPr="00E56914" w:rsidRDefault="00885E28" w:rsidP="00885E28">
      <w:pPr>
        <w:suppressLineNumbers/>
        <w:spacing w:line="360" w:lineRule="auto"/>
        <w:ind w:firstLine="709"/>
        <w:jc w:val="center"/>
        <w:rPr>
          <w:rFonts w:ascii="Times New Roman" w:hAnsi="Times New Roman" w:cs="Times New Roman"/>
          <w:sz w:val="28"/>
          <w:szCs w:val="28"/>
        </w:rPr>
      </w:pPr>
      <w:r w:rsidRPr="00E56914">
        <w:rPr>
          <w:rFonts w:ascii="Times New Roman" w:hAnsi="Times New Roman" w:cs="Times New Roman"/>
          <w:sz w:val="28"/>
          <w:szCs w:val="28"/>
        </w:rPr>
        <w:t>Выпускная квалификационная работа</w:t>
      </w:r>
    </w:p>
    <w:p w:rsidR="00885E28" w:rsidRPr="00E56914" w:rsidRDefault="00885E28" w:rsidP="00885E28">
      <w:pPr>
        <w:suppressLineNumbers/>
        <w:spacing w:line="360" w:lineRule="auto"/>
        <w:ind w:firstLine="709"/>
        <w:jc w:val="both"/>
        <w:rPr>
          <w:rFonts w:ascii="Times New Roman" w:hAnsi="Times New Roman" w:cs="Times New Roman"/>
          <w:sz w:val="28"/>
          <w:szCs w:val="28"/>
        </w:rPr>
      </w:pPr>
    </w:p>
    <w:p w:rsidR="00885E28" w:rsidRPr="00E56914" w:rsidRDefault="00885E28" w:rsidP="00885E28">
      <w:pPr>
        <w:suppressLineNumbers/>
        <w:spacing w:line="360" w:lineRule="auto"/>
        <w:ind w:firstLine="709"/>
        <w:jc w:val="both"/>
        <w:rPr>
          <w:rFonts w:ascii="Times New Roman" w:hAnsi="Times New Roman" w:cs="Times New Roman"/>
          <w:sz w:val="28"/>
          <w:szCs w:val="28"/>
        </w:rPr>
      </w:pPr>
    </w:p>
    <w:p w:rsidR="00885E28" w:rsidRPr="00E56914" w:rsidRDefault="00885E28" w:rsidP="00885E28">
      <w:pPr>
        <w:suppressLineNumbers/>
        <w:spacing w:line="360" w:lineRule="auto"/>
        <w:ind w:firstLine="709"/>
        <w:jc w:val="both"/>
        <w:rPr>
          <w:rFonts w:ascii="Times New Roman" w:hAnsi="Times New Roman" w:cs="Times New Roman"/>
          <w:sz w:val="28"/>
          <w:szCs w:val="28"/>
          <w:lang w:eastAsia="ru-RU"/>
        </w:rPr>
      </w:pPr>
    </w:p>
    <w:p w:rsidR="00885E28" w:rsidRPr="00E56914" w:rsidRDefault="00885E28" w:rsidP="00885E28">
      <w:pPr>
        <w:suppressLineNumbers/>
        <w:spacing w:line="360" w:lineRule="auto"/>
        <w:ind w:firstLine="709"/>
        <w:jc w:val="both"/>
        <w:rPr>
          <w:rFonts w:ascii="Times New Roman" w:hAnsi="Times New Roman" w:cs="Times New Roman"/>
          <w:sz w:val="28"/>
          <w:szCs w:val="28"/>
        </w:rPr>
      </w:pPr>
    </w:p>
    <w:p w:rsidR="00885E28" w:rsidRPr="00A5569F" w:rsidRDefault="00885E28" w:rsidP="00885E28">
      <w:pPr>
        <w:suppressLineNumbers/>
        <w:spacing w:line="360" w:lineRule="auto"/>
        <w:ind w:firstLine="709"/>
        <w:jc w:val="center"/>
        <w:rPr>
          <w:rFonts w:ascii="Times New Roman" w:hAnsi="Times New Roman" w:cs="Times New Roman"/>
          <w:sz w:val="28"/>
          <w:szCs w:val="28"/>
        </w:rPr>
      </w:pPr>
      <w:r w:rsidRPr="00E56914">
        <w:rPr>
          <w:rFonts w:ascii="Times New Roman" w:hAnsi="Times New Roman" w:cs="Times New Roman"/>
          <w:sz w:val="28"/>
          <w:szCs w:val="28"/>
        </w:rPr>
        <w:t>Дзержинск - 2017</w:t>
      </w: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C1238D" w:rsidRDefault="00C1238D" w:rsidP="00885E28">
      <w:pPr>
        <w:suppressLineNumbers/>
        <w:spacing w:line="360" w:lineRule="auto"/>
        <w:ind w:firstLine="709"/>
        <w:jc w:val="center"/>
        <w:rPr>
          <w:rFonts w:ascii="Times New Roman" w:hAnsi="Times New Roman" w:cs="Times New Roman"/>
          <w:sz w:val="28"/>
          <w:szCs w:val="28"/>
        </w:rPr>
      </w:pPr>
    </w:p>
    <w:p w:rsidR="00885E28" w:rsidRDefault="00885E28" w:rsidP="00885E28">
      <w:pPr>
        <w:suppressLineNumbers/>
        <w:spacing w:line="360" w:lineRule="auto"/>
        <w:ind w:firstLine="709"/>
        <w:jc w:val="center"/>
        <w:rPr>
          <w:rFonts w:ascii="Times New Roman" w:hAnsi="Times New Roman" w:cs="Times New Roman"/>
          <w:sz w:val="28"/>
          <w:szCs w:val="28"/>
        </w:rPr>
      </w:pPr>
      <w:r w:rsidRPr="004E6EC2">
        <w:rPr>
          <w:rFonts w:ascii="Times New Roman" w:hAnsi="Times New Roman" w:cs="Times New Roman"/>
          <w:sz w:val="28"/>
          <w:szCs w:val="28"/>
        </w:rPr>
        <w:lastRenderedPageBreak/>
        <w:t>ОГЛАВЛЕНИЕ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2"/>
        <w:gridCol w:w="753"/>
      </w:tblGrid>
      <w:tr w:rsidR="00885E28" w:rsidTr="00A2308C">
        <w:tc>
          <w:tcPr>
            <w:tcW w:w="8592" w:type="dxa"/>
          </w:tcPr>
          <w:p w:rsidR="00885E28" w:rsidRDefault="00885E28" w:rsidP="00885E28">
            <w:pPr>
              <w:suppressLineNumbers/>
              <w:spacing w:line="360" w:lineRule="auto"/>
              <w:rPr>
                <w:rFonts w:ascii="Times New Roman" w:hAnsi="Times New Roman" w:cs="Times New Roman"/>
                <w:sz w:val="28"/>
                <w:szCs w:val="28"/>
              </w:rPr>
            </w:pPr>
          </w:p>
        </w:tc>
        <w:tc>
          <w:tcPr>
            <w:tcW w:w="753" w:type="dxa"/>
          </w:tcPr>
          <w:p w:rsidR="00885E28" w:rsidRDefault="00885E28" w:rsidP="00885E28">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A2308C" w:rsidTr="00A2308C">
        <w:tc>
          <w:tcPr>
            <w:tcW w:w="8592" w:type="dxa"/>
          </w:tcPr>
          <w:p w:rsidR="00A2308C"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ВВЕДЕНИЕ.....</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A2308C" w:rsidTr="00A2308C">
        <w:tc>
          <w:tcPr>
            <w:tcW w:w="8592" w:type="dxa"/>
          </w:tcPr>
          <w:p w:rsidR="00A2308C"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ТЕОРЕТИЧЕСКИЕ </w:t>
            </w:r>
            <w:r w:rsidRPr="004E6EC2">
              <w:rPr>
                <w:rFonts w:ascii="Times New Roman" w:hAnsi="Times New Roman" w:cs="Times New Roman"/>
                <w:sz w:val="28"/>
                <w:szCs w:val="28"/>
              </w:rPr>
              <w:t>А</w:t>
            </w:r>
            <w:r>
              <w:rPr>
                <w:rFonts w:ascii="Times New Roman" w:hAnsi="Times New Roman" w:cs="Times New Roman"/>
                <w:sz w:val="28"/>
                <w:szCs w:val="28"/>
              </w:rPr>
              <w:t xml:space="preserve">СПЕКТЫ </w:t>
            </w:r>
            <w:r w:rsidRPr="004E6EC2">
              <w:rPr>
                <w:rFonts w:ascii="Times New Roman" w:hAnsi="Times New Roman" w:cs="Times New Roman"/>
                <w:sz w:val="28"/>
                <w:szCs w:val="28"/>
              </w:rPr>
              <w:t>ФОРМИРОВАНИЯ ИНТЕЛЛЕКТУАЛЬНОЙ ГОТОВНОСТИ К ШКОЛЬНОМУ ОБУЧЕНИЮ В СТАРШЕМ ДОШКОЛЬНО</w:t>
            </w:r>
            <w:r>
              <w:rPr>
                <w:rFonts w:ascii="Times New Roman" w:hAnsi="Times New Roman" w:cs="Times New Roman"/>
                <w:sz w:val="28"/>
                <w:szCs w:val="28"/>
              </w:rPr>
              <w:t>М ВОЗРАСТЕ…………...</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p>
          <w:p w:rsidR="00A2308C" w:rsidRDefault="00A2308C" w:rsidP="00A2308C">
            <w:pPr>
              <w:suppressLineNumbers/>
              <w:spacing w:line="360" w:lineRule="auto"/>
              <w:jc w:val="center"/>
              <w:rPr>
                <w:rFonts w:ascii="Times New Roman" w:hAnsi="Times New Roman" w:cs="Times New Roman"/>
                <w:sz w:val="28"/>
                <w:szCs w:val="28"/>
              </w:rPr>
            </w:pPr>
          </w:p>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2308C" w:rsidTr="00A2308C">
        <w:tc>
          <w:tcPr>
            <w:tcW w:w="8592" w:type="dxa"/>
          </w:tcPr>
          <w:p w:rsidR="00A2308C"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1.1 Понятие готовности ребёнка к обучению в школе........</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2308C" w:rsidTr="00A2308C">
        <w:tc>
          <w:tcPr>
            <w:tcW w:w="8592" w:type="dxa"/>
          </w:tcPr>
          <w:p w:rsidR="00A2308C"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1.2 Методы определения интеллектуальной готовно</w:t>
            </w:r>
            <w:r>
              <w:rPr>
                <w:rFonts w:ascii="Times New Roman" w:hAnsi="Times New Roman" w:cs="Times New Roman"/>
                <w:sz w:val="28"/>
                <w:szCs w:val="28"/>
              </w:rPr>
              <w:t xml:space="preserve">сти </w:t>
            </w:r>
            <w:r w:rsidRPr="004E6EC2">
              <w:rPr>
                <w:rFonts w:ascii="Times New Roman" w:hAnsi="Times New Roman" w:cs="Times New Roman"/>
                <w:sz w:val="28"/>
                <w:szCs w:val="28"/>
              </w:rPr>
              <w:t>к школьному обучению........................................................................</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p>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A2308C" w:rsidTr="00A2308C">
        <w:tc>
          <w:tcPr>
            <w:tcW w:w="8592" w:type="dxa"/>
          </w:tcPr>
          <w:p w:rsidR="00A2308C"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Выводы по главе 1</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A2308C" w:rsidTr="00A2308C">
        <w:tc>
          <w:tcPr>
            <w:tcW w:w="8592" w:type="dxa"/>
          </w:tcPr>
          <w:p w:rsidR="00A2308C"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Глава 2.</w:t>
            </w:r>
            <w:r w:rsidRPr="004E6EC2">
              <w:rPr>
                <w:rFonts w:ascii="Times New Roman" w:hAnsi="Times New Roman" w:cs="Times New Roman"/>
              </w:rPr>
              <w:t xml:space="preserve"> </w:t>
            </w:r>
            <w:r>
              <w:rPr>
                <w:rFonts w:ascii="Times New Roman" w:hAnsi="Times New Roman" w:cs="Times New Roman"/>
                <w:sz w:val="28"/>
                <w:szCs w:val="28"/>
              </w:rPr>
              <w:t>ЭКСПЕРИМЕНТАЛЬНАЯ РАБОТА ПО ФОРМИРОВАНИЮ ИНТЕЛЛЕКТУАЛЬНОЙ ГОТОВНОСТИ</w:t>
            </w:r>
            <w:r w:rsidRPr="004E6EC2">
              <w:rPr>
                <w:rFonts w:ascii="Times New Roman" w:hAnsi="Times New Roman" w:cs="Times New Roman"/>
                <w:sz w:val="28"/>
                <w:szCs w:val="28"/>
              </w:rPr>
              <w:t xml:space="preserve"> К ШКОЛЬНОМУ ОБУЧЕНИЮ СТАРШИХ ДОШКОЛЬНИКОВ</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p>
          <w:p w:rsidR="00A2308C" w:rsidRDefault="00A2308C" w:rsidP="00A2308C">
            <w:pPr>
              <w:suppressLineNumbers/>
              <w:spacing w:line="360" w:lineRule="auto"/>
              <w:jc w:val="center"/>
              <w:rPr>
                <w:rFonts w:ascii="Times New Roman" w:hAnsi="Times New Roman" w:cs="Times New Roman"/>
                <w:sz w:val="28"/>
                <w:szCs w:val="28"/>
              </w:rPr>
            </w:pPr>
          </w:p>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A2308C" w:rsidTr="00A2308C">
        <w:tc>
          <w:tcPr>
            <w:tcW w:w="8592" w:type="dxa"/>
          </w:tcPr>
          <w:p w:rsidR="00A2308C"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 xml:space="preserve">2.1 Диагностика уровня сформированности </w:t>
            </w:r>
            <w:r w:rsidRPr="004E6EC2">
              <w:rPr>
                <w:rFonts w:ascii="Times New Roman" w:hAnsi="Times New Roman" w:cs="Times New Roman"/>
                <w:sz w:val="28"/>
                <w:szCs w:val="28"/>
              </w:rPr>
              <w:t>интеллектуальной готовности старших дошкольников к шк</w:t>
            </w:r>
            <w:r>
              <w:rPr>
                <w:rFonts w:ascii="Times New Roman" w:hAnsi="Times New Roman" w:cs="Times New Roman"/>
                <w:sz w:val="28"/>
                <w:szCs w:val="28"/>
              </w:rPr>
              <w:t>ольному обучению …...…….</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p>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2.2 Этапы формирования интеллектуальной готовности к школьному обучен</w:t>
            </w:r>
            <w:r>
              <w:rPr>
                <w:rFonts w:ascii="Times New Roman" w:hAnsi="Times New Roman" w:cs="Times New Roman"/>
                <w:sz w:val="28"/>
                <w:szCs w:val="28"/>
              </w:rPr>
              <w:t>ию… ……………………………………………………………….</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p>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2.3 Результаты контрольного эксперимента .</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Выводы по главе 2................................................................</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ЗАКЛЮЧЕНИЕ....................................................................</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w:t>
            </w:r>
            <w:r w:rsidRPr="004E6EC2">
              <w:rPr>
                <w:rFonts w:ascii="Times New Roman" w:hAnsi="Times New Roman" w:cs="Times New Roman"/>
                <w:sz w:val="28"/>
                <w:szCs w:val="28"/>
              </w:rPr>
              <w:t xml:space="preserve"> ИСТОЧНИКОВ........</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sidRPr="004E6EC2">
              <w:rPr>
                <w:rFonts w:ascii="Times New Roman" w:hAnsi="Times New Roman" w:cs="Times New Roman"/>
                <w:sz w:val="28"/>
                <w:szCs w:val="28"/>
              </w:rPr>
              <w:t>ПРИЛОЖЕНИЯ.................................................................</w:t>
            </w:r>
            <w:r>
              <w:rPr>
                <w:rFonts w:ascii="Times New Roman" w:hAnsi="Times New Roman" w:cs="Times New Roman"/>
                <w:sz w:val="28"/>
                <w:szCs w:val="28"/>
              </w:rPr>
              <w:t>..........................</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Приложение 1……………………………………………………………...</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Приложение 2……………………………………………………………...</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104</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Приложение 3……………………………………………………………...</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Приложение 4……………………………………………………………...</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A2308C" w:rsidTr="00A2308C">
        <w:tc>
          <w:tcPr>
            <w:tcW w:w="8592" w:type="dxa"/>
          </w:tcPr>
          <w:p w:rsidR="00A2308C" w:rsidRPr="004E6EC2" w:rsidRDefault="00A2308C" w:rsidP="00A2308C">
            <w:pPr>
              <w:suppressLineNumbers/>
              <w:spacing w:line="360" w:lineRule="auto"/>
              <w:rPr>
                <w:rFonts w:ascii="Times New Roman" w:hAnsi="Times New Roman" w:cs="Times New Roman"/>
                <w:sz w:val="28"/>
                <w:szCs w:val="28"/>
              </w:rPr>
            </w:pPr>
            <w:r>
              <w:rPr>
                <w:rFonts w:ascii="Times New Roman" w:hAnsi="Times New Roman" w:cs="Times New Roman"/>
                <w:sz w:val="28"/>
                <w:szCs w:val="28"/>
              </w:rPr>
              <w:t>Приложение 5……………………………………………………………...</w:t>
            </w:r>
          </w:p>
        </w:tc>
        <w:tc>
          <w:tcPr>
            <w:tcW w:w="753" w:type="dxa"/>
          </w:tcPr>
          <w:p w:rsidR="00A2308C" w:rsidRDefault="00A2308C" w:rsidP="00A2308C">
            <w:pPr>
              <w:suppressLineNumbers/>
              <w:spacing w:line="360" w:lineRule="auto"/>
              <w:jc w:val="center"/>
              <w:rPr>
                <w:rFonts w:ascii="Times New Roman" w:hAnsi="Times New Roman" w:cs="Times New Roman"/>
                <w:sz w:val="28"/>
                <w:szCs w:val="28"/>
              </w:rPr>
            </w:pPr>
            <w:r>
              <w:rPr>
                <w:rFonts w:ascii="Times New Roman" w:hAnsi="Times New Roman" w:cs="Times New Roman"/>
                <w:sz w:val="28"/>
                <w:szCs w:val="28"/>
              </w:rPr>
              <w:t>130</w:t>
            </w:r>
          </w:p>
        </w:tc>
      </w:tr>
    </w:tbl>
    <w:p w:rsidR="00885E28" w:rsidRDefault="00885E28" w:rsidP="00885E28">
      <w:pPr>
        <w:suppressLineNumbers/>
        <w:spacing w:line="360" w:lineRule="auto"/>
        <w:jc w:val="both"/>
        <w:rPr>
          <w:sz w:val="28"/>
          <w:szCs w:val="28"/>
        </w:rPr>
      </w:pPr>
    </w:p>
    <w:p w:rsidR="00885E28" w:rsidRDefault="00885E28" w:rsidP="00885E28">
      <w:pPr>
        <w:suppressLineNumbers/>
        <w:spacing w:line="360" w:lineRule="auto"/>
        <w:ind w:firstLine="709"/>
        <w:jc w:val="both"/>
        <w:rPr>
          <w:sz w:val="28"/>
          <w:szCs w:val="28"/>
        </w:rPr>
      </w:pPr>
    </w:p>
    <w:p w:rsidR="00A2308C" w:rsidRDefault="00A2308C" w:rsidP="00885E28">
      <w:pPr>
        <w:suppressLineNumbers/>
        <w:spacing w:line="360" w:lineRule="auto"/>
        <w:ind w:firstLine="709"/>
        <w:jc w:val="center"/>
        <w:rPr>
          <w:sz w:val="28"/>
          <w:szCs w:val="28"/>
        </w:rPr>
      </w:pPr>
    </w:p>
    <w:p w:rsidR="00885E28" w:rsidRPr="00882D22" w:rsidRDefault="00885E28" w:rsidP="00885E28">
      <w:pPr>
        <w:suppressLineNumbers/>
        <w:spacing w:line="360" w:lineRule="auto"/>
        <w:ind w:firstLine="709"/>
        <w:jc w:val="center"/>
        <w:rPr>
          <w:sz w:val="28"/>
          <w:szCs w:val="28"/>
        </w:rPr>
      </w:pPr>
      <w:r w:rsidRPr="00882D22">
        <w:rPr>
          <w:sz w:val="28"/>
          <w:szCs w:val="28"/>
        </w:rPr>
        <w:t>ВВЕДЕНИЕ</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дошкольник успешно учился в школе, необходимо начать готовить его к этому еще</w:t>
      </w:r>
      <w:r w:rsidRPr="00A04BCE">
        <w:rPr>
          <w:rFonts w:ascii="Times New Roman" w:hAnsi="Times New Roman" w:cs="Times New Roman"/>
          <w:sz w:val="28"/>
          <w:szCs w:val="28"/>
        </w:rPr>
        <w:t xml:space="preserve"> в </w:t>
      </w:r>
      <w:r>
        <w:rPr>
          <w:rFonts w:ascii="Times New Roman" w:hAnsi="Times New Roman" w:cs="Times New Roman"/>
          <w:sz w:val="28"/>
          <w:szCs w:val="28"/>
        </w:rPr>
        <w:t xml:space="preserve">дошкольном детстве. Наивысшим показателем такой готовности является уровень интеллектуального развития. Для подготовки </w:t>
      </w:r>
      <w:r w:rsidRPr="00A04BCE">
        <w:rPr>
          <w:rFonts w:ascii="Times New Roman" w:hAnsi="Times New Roman" w:cs="Times New Roman"/>
          <w:sz w:val="28"/>
          <w:szCs w:val="28"/>
        </w:rPr>
        <w:t>детей дошкольного возраста к обу</w:t>
      </w:r>
      <w:r>
        <w:rPr>
          <w:rFonts w:ascii="Times New Roman" w:hAnsi="Times New Roman" w:cs="Times New Roman"/>
          <w:sz w:val="28"/>
          <w:szCs w:val="28"/>
        </w:rPr>
        <w:t>чению в общеобразовательном учреждении применяются</w:t>
      </w:r>
      <w:r w:rsidRPr="00A04BCE">
        <w:rPr>
          <w:rFonts w:ascii="Times New Roman" w:hAnsi="Times New Roman" w:cs="Times New Roman"/>
          <w:sz w:val="28"/>
          <w:szCs w:val="28"/>
        </w:rPr>
        <w:t xml:space="preserve"> разнообразные формы и </w:t>
      </w:r>
      <w:r>
        <w:rPr>
          <w:rFonts w:ascii="Times New Roman" w:hAnsi="Times New Roman" w:cs="Times New Roman"/>
          <w:sz w:val="28"/>
          <w:szCs w:val="28"/>
        </w:rPr>
        <w:t xml:space="preserve">методы развития их интеллекта. Развитие интеллекта – </w:t>
      </w:r>
      <w:r w:rsidRPr="00A04BCE">
        <w:rPr>
          <w:rFonts w:ascii="Times New Roman" w:hAnsi="Times New Roman" w:cs="Times New Roman"/>
          <w:sz w:val="28"/>
          <w:szCs w:val="28"/>
        </w:rPr>
        <w:t>одна</w:t>
      </w:r>
      <w:r>
        <w:rPr>
          <w:rFonts w:ascii="Times New Roman" w:hAnsi="Times New Roman" w:cs="Times New Roman"/>
          <w:sz w:val="28"/>
          <w:szCs w:val="28"/>
        </w:rPr>
        <w:t xml:space="preserve"> </w:t>
      </w:r>
      <w:r w:rsidRPr="00A04BCE">
        <w:rPr>
          <w:rFonts w:ascii="Times New Roman" w:hAnsi="Times New Roman" w:cs="Times New Roman"/>
          <w:sz w:val="28"/>
          <w:szCs w:val="28"/>
        </w:rPr>
        <w:t>из а</w:t>
      </w:r>
      <w:r>
        <w:rPr>
          <w:rFonts w:ascii="Times New Roman" w:hAnsi="Times New Roman" w:cs="Times New Roman"/>
          <w:sz w:val="28"/>
          <w:szCs w:val="28"/>
        </w:rPr>
        <w:t>ктуальных проблем современности. Решение этой проблемы равнозначно важно для как для общества в целом, так и для каждого конкретного ребенка дошкольного возраста. Школьные образовательные программа требуют от первоклассников достаточно развитых умений и навыков по организации своей умственной деятельности. Поэтому, развитие интеллекта с дошкольного возраста особенно важно, т.к. помогает ребенку в школе быстрее запомина</w:t>
      </w:r>
      <w:r w:rsidRPr="00A04BCE">
        <w:rPr>
          <w:rFonts w:ascii="Times New Roman" w:hAnsi="Times New Roman" w:cs="Times New Roman"/>
          <w:sz w:val="28"/>
          <w:szCs w:val="28"/>
        </w:rPr>
        <w:t>т</w:t>
      </w:r>
      <w:r>
        <w:rPr>
          <w:rFonts w:ascii="Times New Roman" w:hAnsi="Times New Roman" w:cs="Times New Roman"/>
          <w:sz w:val="28"/>
          <w:szCs w:val="28"/>
        </w:rPr>
        <w:t>ь</w:t>
      </w:r>
      <w:r w:rsidRPr="00A04BCE">
        <w:rPr>
          <w:rFonts w:ascii="Times New Roman" w:hAnsi="Times New Roman" w:cs="Times New Roman"/>
          <w:sz w:val="28"/>
          <w:szCs w:val="28"/>
        </w:rPr>
        <w:t xml:space="preserve"> материал, </w:t>
      </w:r>
      <w:r>
        <w:rPr>
          <w:rFonts w:ascii="Times New Roman" w:hAnsi="Times New Roman" w:cs="Times New Roman"/>
          <w:sz w:val="28"/>
          <w:szCs w:val="28"/>
        </w:rPr>
        <w:t xml:space="preserve">быть </w:t>
      </w:r>
      <w:r w:rsidRPr="00A04BCE">
        <w:rPr>
          <w:rFonts w:ascii="Times New Roman" w:hAnsi="Times New Roman" w:cs="Times New Roman"/>
          <w:sz w:val="28"/>
          <w:szCs w:val="28"/>
        </w:rPr>
        <w:t>более уверен</w:t>
      </w:r>
      <w:r>
        <w:rPr>
          <w:rFonts w:ascii="Times New Roman" w:hAnsi="Times New Roman" w:cs="Times New Roman"/>
          <w:sz w:val="28"/>
          <w:szCs w:val="28"/>
        </w:rPr>
        <w:t>н</w:t>
      </w:r>
      <w:r w:rsidRPr="00A04BCE">
        <w:rPr>
          <w:rFonts w:ascii="Times New Roman" w:hAnsi="Times New Roman" w:cs="Times New Roman"/>
          <w:sz w:val="28"/>
          <w:szCs w:val="28"/>
        </w:rPr>
        <w:t>ы</w:t>
      </w:r>
      <w:r>
        <w:rPr>
          <w:rFonts w:ascii="Times New Roman" w:hAnsi="Times New Roman" w:cs="Times New Roman"/>
          <w:sz w:val="28"/>
          <w:szCs w:val="28"/>
        </w:rPr>
        <w:t>м</w:t>
      </w:r>
      <w:r w:rsidRPr="00A04BCE">
        <w:rPr>
          <w:rFonts w:ascii="Times New Roman" w:hAnsi="Times New Roman" w:cs="Times New Roman"/>
          <w:sz w:val="28"/>
          <w:szCs w:val="28"/>
        </w:rPr>
        <w:t xml:space="preserve"> в своих си</w:t>
      </w:r>
      <w:r>
        <w:rPr>
          <w:rFonts w:ascii="Times New Roman" w:hAnsi="Times New Roman" w:cs="Times New Roman"/>
          <w:sz w:val="28"/>
          <w:szCs w:val="28"/>
        </w:rPr>
        <w:t>лах, легче адаптирова</w:t>
      </w:r>
      <w:r w:rsidRPr="00A04BCE">
        <w:rPr>
          <w:rFonts w:ascii="Times New Roman" w:hAnsi="Times New Roman" w:cs="Times New Roman"/>
          <w:sz w:val="28"/>
          <w:szCs w:val="28"/>
        </w:rPr>
        <w:t>т</w:t>
      </w:r>
      <w:r>
        <w:rPr>
          <w:rFonts w:ascii="Times New Roman" w:hAnsi="Times New Roman" w:cs="Times New Roman"/>
          <w:sz w:val="28"/>
          <w:szCs w:val="28"/>
        </w:rPr>
        <w:t>ься в новой обстановке школьной жизни.</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sidRPr="00A04BCE">
        <w:rPr>
          <w:rFonts w:ascii="Times New Roman" w:hAnsi="Times New Roman" w:cs="Times New Roman"/>
          <w:sz w:val="28"/>
          <w:szCs w:val="28"/>
        </w:rPr>
        <w:t>В дошкольно</w:t>
      </w:r>
      <w:r>
        <w:rPr>
          <w:rFonts w:ascii="Times New Roman" w:hAnsi="Times New Roman" w:cs="Times New Roman"/>
          <w:sz w:val="28"/>
          <w:szCs w:val="28"/>
        </w:rPr>
        <w:t xml:space="preserve">м детстве ребенок начинает воспринимать такие понятия, как </w:t>
      </w:r>
      <w:r w:rsidRPr="00A04BCE">
        <w:rPr>
          <w:rFonts w:ascii="Times New Roman" w:hAnsi="Times New Roman" w:cs="Times New Roman"/>
          <w:sz w:val="28"/>
          <w:szCs w:val="28"/>
        </w:rPr>
        <w:t>аб</w:t>
      </w:r>
      <w:r>
        <w:rPr>
          <w:rFonts w:ascii="Times New Roman" w:hAnsi="Times New Roman" w:cs="Times New Roman"/>
          <w:sz w:val="28"/>
          <w:szCs w:val="28"/>
        </w:rPr>
        <w:t>стракция</w:t>
      </w:r>
      <w:r w:rsidRPr="00A04BCE">
        <w:rPr>
          <w:rFonts w:ascii="Times New Roman" w:hAnsi="Times New Roman" w:cs="Times New Roman"/>
          <w:sz w:val="28"/>
          <w:szCs w:val="28"/>
        </w:rPr>
        <w:t>, об</w:t>
      </w:r>
      <w:r>
        <w:rPr>
          <w:rFonts w:ascii="Times New Roman" w:hAnsi="Times New Roman" w:cs="Times New Roman"/>
          <w:sz w:val="28"/>
          <w:szCs w:val="28"/>
        </w:rPr>
        <w:t xml:space="preserve">общения и способен делать простые умозаключения. Если дошкольное развитие организуется правильно, то дети старшего дошкольного возраста могут переходить </w:t>
      </w:r>
      <w:r w:rsidRPr="00A04BCE">
        <w:rPr>
          <w:rFonts w:ascii="Times New Roman" w:hAnsi="Times New Roman" w:cs="Times New Roman"/>
          <w:sz w:val="28"/>
          <w:szCs w:val="28"/>
        </w:rPr>
        <w:t>от практ</w:t>
      </w:r>
      <w:r>
        <w:rPr>
          <w:rFonts w:ascii="Times New Roman" w:hAnsi="Times New Roman" w:cs="Times New Roman"/>
          <w:sz w:val="28"/>
          <w:szCs w:val="28"/>
        </w:rPr>
        <w:t>ического мышления к логическому. Р</w:t>
      </w:r>
      <w:r w:rsidRPr="00A04BCE">
        <w:rPr>
          <w:rFonts w:ascii="Times New Roman" w:hAnsi="Times New Roman" w:cs="Times New Roman"/>
          <w:sz w:val="28"/>
          <w:szCs w:val="28"/>
        </w:rPr>
        <w:t>азвитие восприятия, внимания, памяти, воображения</w:t>
      </w:r>
      <w:r>
        <w:rPr>
          <w:rFonts w:ascii="Times New Roman" w:hAnsi="Times New Roman" w:cs="Times New Roman"/>
          <w:sz w:val="28"/>
          <w:szCs w:val="28"/>
        </w:rPr>
        <w:t xml:space="preserve"> происходят поэтапно. Доказано</w:t>
      </w:r>
      <w:r w:rsidRPr="00A04BCE">
        <w:rPr>
          <w:rFonts w:ascii="Times New Roman" w:hAnsi="Times New Roman" w:cs="Times New Roman"/>
          <w:sz w:val="28"/>
          <w:szCs w:val="28"/>
        </w:rPr>
        <w:t>, что</w:t>
      </w:r>
      <w:r>
        <w:rPr>
          <w:rFonts w:ascii="Times New Roman" w:hAnsi="Times New Roman" w:cs="Times New Roman"/>
          <w:sz w:val="28"/>
          <w:szCs w:val="28"/>
        </w:rPr>
        <w:t xml:space="preserve"> при полноценном развитии </w:t>
      </w:r>
      <w:r w:rsidRPr="00A04BCE">
        <w:rPr>
          <w:rFonts w:ascii="Times New Roman" w:hAnsi="Times New Roman" w:cs="Times New Roman"/>
          <w:sz w:val="28"/>
          <w:szCs w:val="28"/>
        </w:rPr>
        <w:t>у детей старшего дошкольного в</w:t>
      </w:r>
      <w:r>
        <w:rPr>
          <w:rFonts w:ascii="Times New Roman" w:hAnsi="Times New Roman" w:cs="Times New Roman"/>
          <w:sz w:val="28"/>
          <w:szCs w:val="28"/>
        </w:rPr>
        <w:t>озраста всех анализаторы работают в совершенстве, продолжают формироваться участки</w:t>
      </w:r>
      <w:r w:rsidRPr="00A04BCE">
        <w:rPr>
          <w:rFonts w:ascii="Times New Roman" w:hAnsi="Times New Roman" w:cs="Times New Roman"/>
          <w:sz w:val="28"/>
          <w:szCs w:val="28"/>
        </w:rPr>
        <w:t xml:space="preserve"> коры головного мозга,</w:t>
      </w:r>
      <w:r>
        <w:rPr>
          <w:rFonts w:ascii="Times New Roman" w:hAnsi="Times New Roman" w:cs="Times New Roman"/>
          <w:sz w:val="28"/>
          <w:szCs w:val="28"/>
        </w:rPr>
        <w:t xml:space="preserve"> которые отвечают за разные</w:t>
      </w:r>
      <w:r w:rsidRPr="00A04BCE">
        <w:rPr>
          <w:rFonts w:ascii="Times New Roman" w:hAnsi="Times New Roman" w:cs="Times New Roman"/>
          <w:sz w:val="28"/>
          <w:szCs w:val="28"/>
        </w:rPr>
        <w:t xml:space="preserve"> </w:t>
      </w:r>
      <w:r>
        <w:rPr>
          <w:rFonts w:ascii="Times New Roman" w:hAnsi="Times New Roman" w:cs="Times New Roman"/>
          <w:sz w:val="28"/>
          <w:szCs w:val="28"/>
        </w:rPr>
        <w:t>функциональные действия и связи</w:t>
      </w:r>
      <w:r w:rsidRPr="00A04BCE">
        <w:rPr>
          <w:rFonts w:ascii="Times New Roman" w:hAnsi="Times New Roman" w:cs="Times New Roman"/>
          <w:sz w:val="28"/>
          <w:szCs w:val="28"/>
        </w:rPr>
        <w:t xml:space="preserve"> между ними и движениями рук. </w:t>
      </w:r>
    </w:p>
    <w:p w:rsidR="00885E28" w:rsidRDefault="00885E28" w:rsidP="00885E28">
      <w:pPr>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интеллектуальных способностей дошкольника необходимо ставить им задачи высокой трудности. Чем выше трудность задач, тем лучше развиваются и</w:t>
      </w:r>
      <w:r w:rsidRPr="00A04BCE">
        <w:rPr>
          <w:rFonts w:ascii="Times New Roman" w:hAnsi="Times New Roman" w:cs="Times New Roman"/>
          <w:sz w:val="28"/>
          <w:szCs w:val="28"/>
        </w:rPr>
        <w:t>нтеллектуальные способности</w:t>
      </w:r>
      <w:r>
        <w:rPr>
          <w:rFonts w:ascii="Times New Roman" w:hAnsi="Times New Roman" w:cs="Times New Roman"/>
          <w:sz w:val="28"/>
          <w:szCs w:val="28"/>
        </w:rPr>
        <w:t xml:space="preserve"> ребенка.</w:t>
      </w:r>
      <w:r w:rsidRPr="00A04BCE">
        <w:rPr>
          <w:rFonts w:ascii="Times New Roman" w:hAnsi="Times New Roman" w:cs="Times New Roman"/>
          <w:sz w:val="28"/>
          <w:szCs w:val="28"/>
        </w:rPr>
        <w:t xml:space="preserve"> </w:t>
      </w:r>
      <w:r>
        <w:rPr>
          <w:rFonts w:ascii="Times New Roman" w:hAnsi="Times New Roman" w:cs="Times New Roman"/>
          <w:sz w:val="28"/>
          <w:szCs w:val="28"/>
        </w:rPr>
        <w:t xml:space="preserve">И наоборот, чем менее трудные задачи ставить перед ребенком, тем слабее развиваются его способности. Только при решении задач более высокого уровня сложности осуществляется процесс интеллектуального развития дошкольника. </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важных факторов интеллектуального развития ребенка является взаимодействие его со взрослыми и сверстниками.</w:t>
      </w:r>
      <w:r w:rsidRPr="00A04BCE">
        <w:rPr>
          <w:rFonts w:ascii="Times New Roman" w:hAnsi="Times New Roman" w:cs="Times New Roman"/>
          <w:sz w:val="28"/>
          <w:szCs w:val="28"/>
        </w:rPr>
        <w:t xml:space="preserve"> В отечественной психологии вопросы интеллектуального развития рассматриваются в русле идей, высказанных Л. С. Выготским</w:t>
      </w:r>
      <w:r>
        <w:rPr>
          <w:rFonts w:ascii="Times New Roman" w:hAnsi="Times New Roman" w:cs="Times New Roman"/>
          <w:sz w:val="28"/>
          <w:szCs w:val="28"/>
        </w:rPr>
        <w:t>. Принцип единства сознания и деятельности, по мнению Л. С. Выготского, лежит в основе развития интеллекта у детей. Ученый рассматривал также</w:t>
      </w:r>
      <w:r w:rsidRPr="00A04BCE">
        <w:rPr>
          <w:rFonts w:ascii="Times New Roman" w:hAnsi="Times New Roman" w:cs="Times New Roman"/>
          <w:sz w:val="28"/>
          <w:szCs w:val="28"/>
        </w:rPr>
        <w:t xml:space="preserve"> п</w:t>
      </w:r>
      <w:r>
        <w:rPr>
          <w:rFonts w:ascii="Times New Roman" w:hAnsi="Times New Roman" w:cs="Times New Roman"/>
          <w:sz w:val="28"/>
          <w:szCs w:val="28"/>
        </w:rPr>
        <w:t>роцесс развития интеллекта во взаимодействии внешней и внутренней деятельности.</w:t>
      </w:r>
      <w:r w:rsidRPr="00A04BCE">
        <w:rPr>
          <w:rFonts w:ascii="Times New Roman" w:hAnsi="Times New Roman" w:cs="Times New Roman"/>
          <w:sz w:val="28"/>
          <w:szCs w:val="28"/>
        </w:rPr>
        <w:t xml:space="preserve"> Особо он</w:t>
      </w:r>
      <w:r>
        <w:rPr>
          <w:rFonts w:ascii="Times New Roman" w:hAnsi="Times New Roman" w:cs="Times New Roman"/>
          <w:sz w:val="28"/>
          <w:szCs w:val="28"/>
        </w:rPr>
        <w:t xml:space="preserve"> отмечал тот фактор, когда внешняя деятельность мотивирует внутреннюю </w:t>
      </w:r>
      <w:r w:rsidRPr="00A04BCE">
        <w:rPr>
          <w:rFonts w:ascii="Times New Roman" w:hAnsi="Times New Roman" w:cs="Times New Roman"/>
          <w:sz w:val="28"/>
          <w:szCs w:val="28"/>
        </w:rPr>
        <w:t>деятельность</w:t>
      </w:r>
      <w:r>
        <w:rPr>
          <w:rFonts w:ascii="Times New Roman" w:hAnsi="Times New Roman" w:cs="Times New Roman"/>
          <w:sz w:val="28"/>
          <w:szCs w:val="28"/>
        </w:rPr>
        <w:t>.</w:t>
      </w:r>
      <w:r w:rsidRPr="00A04BCE">
        <w:rPr>
          <w:rFonts w:ascii="Times New Roman" w:hAnsi="Times New Roman" w:cs="Times New Roman"/>
          <w:sz w:val="28"/>
          <w:szCs w:val="28"/>
        </w:rPr>
        <w:t xml:space="preserve"> </w:t>
      </w:r>
      <w:r>
        <w:rPr>
          <w:rFonts w:ascii="Times New Roman" w:hAnsi="Times New Roman" w:cs="Times New Roman"/>
          <w:sz w:val="28"/>
          <w:szCs w:val="28"/>
        </w:rPr>
        <w:t>Из этого следует, что элементы внешней и внутренней деятельности взаимообусловлены и взаимозаменяемы.</w:t>
      </w:r>
      <w:r w:rsidRPr="00A04BCE">
        <w:rPr>
          <w:rFonts w:ascii="Times New Roman" w:hAnsi="Times New Roman" w:cs="Times New Roman"/>
          <w:sz w:val="28"/>
          <w:szCs w:val="28"/>
        </w:rPr>
        <w:t xml:space="preserve"> В умственную деятельность могут входить внешние действия, в структуру практической деятельности − мыслительные операции и действия. </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sidRPr="00A04BCE">
        <w:rPr>
          <w:rFonts w:ascii="Times New Roman" w:hAnsi="Times New Roman" w:cs="Times New Roman"/>
          <w:sz w:val="28"/>
          <w:szCs w:val="28"/>
        </w:rPr>
        <w:t>В дальнейшем это положение развивал А. Н</w:t>
      </w:r>
      <w:r>
        <w:rPr>
          <w:rFonts w:ascii="Times New Roman" w:hAnsi="Times New Roman" w:cs="Times New Roman"/>
          <w:sz w:val="28"/>
          <w:szCs w:val="28"/>
        </w:rPr>
        <w:t>. Леонтьев. Он утверждал, что развитие интеллекта происходит в процессе усвоения</w:t>
      </w:r>
      <w:r w:rsidRPr="00A04BCE">
        <w:rPr>
          <w:rFonts w:ascii="Times New Roman" w:hAnsi="Times New Roman" w:cs="Times New Roman"/>
          <w:sz w:val="28"/>
          <w:szCs w:val="28"/>
        </w:rPr>
        <w:t xml:space="preserve"> социальных фо</w:t>
      </w:r>
      <w:r>
        <w:rPr>
          <w:rFonts w:ascii="Times New Roman" w:hAnsi="Times New Roman" w:cs="Times New Roman"/>
          <w:sz w:val="28"/>
          <w:szCs w:val="28"/>
        </w:rPr>
        <w:t>рм деятельности, преобразующихся</w:t>
      </w:r>
      <w:r w:rsidRPr="00A04BCE">
        <w:rPr>
          <w:rFonts w:ascii="Times New Roman" w:hAnsi="Times New Roman" w:cs="Times New Roman"/>
          <w:sz w:val="28"/>
          <w:szCs w:val="28"/>
        </w:rPr>
        <w:t xml:space="preserve"> во вн</w:t>
      </w:r>
      <w:r>
        <w:rPr>
          <w:rFonts w:ascii="Times New Roman" w:hAnsi="Times New Roman" w:cs="Times New Roman"/>
          <w:sz w:val="28"/>
          <w:szCs w:val="28"/>
        </w:rPr>
        <w:t xml:space="preserve">утренние психические процессы. В соответствии с концепцией культурно-исторического развития, ученые констатируют, что </w:t>
      </w:r>
      <w:r w:rsidRPr="00A04BCE">
        <w:rPr>
          <w:rFonts w:ascii="Times New Roman" w:hAnsi="Times New Roman" w:cs="Times New Roman"/>
          <w:sz w:val="28"/>
          <w:szCs w:val="28"/>
        </w:rPr>
        <w:t>интеллектуальная деятельность формируется посредством общения и усвоения предметно-практической системы операций.</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sidRPr="00A04BCE">
        <w:rPr>
          <w:rFonts w:ascii="Times New Roman" w:hAnsi="Times New Roman" w:cs="Times New Roman"/>
          <w:sz w:val="28"/>
          <w:szCs w:val="28"/>
        </w:rPr>
        <w:t>Исследованием формирования интеллектуальной готовнос</w:t>
      </w:r>
      <w:r>
        <w:rPr>
          <w:rFonts w:ascii="Times New Roman" w:hAnsi="Times New Roman" w:cs="Times New Roman"/>
          <w:sz w:val="28"/>
          <w:szCs w:val="28"/>
        </w:rPr>
        <w:t xml:space="preserve">ти детей к школе занимались также ученые </w:t>
      </w:r>
      <w:r w:rsidRPr="00A04BCE">
        <w:rPr>
          <w:rFonts w:ascii="Times New Roman" w:hAnsi="Times New Roman" w:cs="Times New Roman"/>
          <w:sz w:val="28"/>
          <w:szCs w:val="28"/>
        </w:rPr>
        <w:t>Л.</w:t>
      </w:r>
      <w:r>
        <w:rPr>
          <w:rFonts w:ascii="Times New Roman" w:hAnsi="Times New Roman" w:cs="Times New Roman"/>
          <w:sz w:val="28"/>
          <w:szCs w:val="28"/>
        </w:rPr>
        <w:t xml:space="preserve"> И.</w:t>
      </w:r>
      <w:r w:rsidRPr="00A04BCE">
        <w:rPr>
          <w:rFonts w:ascii="Times New Roman" w:hAnsi="Times New Roman" w:cs="Times New Roman"/>
          <w:sz w:val="28"/>
          <w:szCs w:val="28"/>
        </w:rPr>
        <w:t> Божович, Н.</w:t>
      </w:r>
      <w:r>
        <w:rPr>
          <w:rFonts w:ascii="Times New Roman" w:hAnsi="Times New Roman" w:cs="Times New Roman"/>
          <w:sz w:val="28"/>
          <w:szCs w:val="28"/>
        </w:rPr>
        <w:t xml:space="preserve"> И.</w:t>
      </w:r>
      <w:r w:rsidRPr="00A04BCE">
        <w:rPr>
          <w:rFonts w:ascii="Times New Roman" w:hAnsi="Times New Roman" w:cs="Times New Roman"/>
          <w:sz w:val="28"/>
          <w:szCs w:val="28"/>
        </w:rPr>
        <w:t> Гуткина, Д. </w:t>
      </w:r>
      <w:r>
        <w:rPr>
          <w:rFonts w:ascii="Times New Roman" w:hAnsi="Times New Roman" w:cs="Times New Roman"/>
          <w:sz w:val="28"/>
          <w:szCs w:val="28"/>
        </w:rPr>
        <w:t xml:space="preserve">Б. </w:t>
      </w:r>
      <w:r w:rsidRPr="00A04BCE">
        <w:rPr>
          <w:rFonts w:ascii="Times New Roman" w:hAnsi="Times New Roman" w:cs="Times New Roman"/>
          <w:sz w:val="28"/>
          <w:szCs w:val="28"/>
        </w:rPr>
        <w:t>Эльконин и др</w:t>
      </w:r>
      <w:r>
        <w:rPr>
          <w:rFonts w:ascii="Times New Roman" w:hAnsi="Times New Roman" w:cs="Times New Roman"/>
          <w:sz w:val="28"/>
          <w:szCs w:val="28"/>
        </w:rPr>
        <w:t xml:space="preserve">угие. Однако изучение этого вопроса продолжает быть актуальным по сей день и </w:t>
      </w:r>
      <w:r w:rsidRPr="00A04BCE">
        <w:rPr>
          <w:rFonts w:ascii="Times New Roman" w:hAnsi="Times New Roman" w:cs="Times New Roman"/>
          <w:sz w:val="28"/>
          <w:szCs w:val="28"/>
        </w:rPr>
        <w:t>требует дальнейшего изучения.</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предъявляются очень высокие требования</w:t>
      </w:r>
      <w:r w:rsidRPr="00A04BCE">
        <w:rPr>
          <w:rFonts w:ascii="Times New Roman" w:hAnsi="Times New Roman" w:cs="Times New Roman"/>
          <w:sz w:val="28"/>
          <w:szCs w:val="28"/>
        </w:rPr>
        <w:t xml:space="preserve"> к организации воспитания и обучения</w:t>
      </w:r>
      <w:r>
        <w:rPr>
          <w:rFonts w:ascii="Times New Roman" w:hAnsi="Times New Roman" w:cs="Times New Roman"/>
          <w:sz w:val="28"/>
          <w:szCs w:val="28"/>
        </w:rPr>
        <w:t>. Отсюда следует, что необходимо</w:t>
      </w:r>
      <w:r w:rsidRPr="00A04BCE">
        <w:rPr>
          <w:rFonts w:ascii="Times New Roman" w:hAnsi="Times New Roman" w:cs="Times New Roman"/>
          <w:sz w:val="28"/>
          <w:szCs w:val="28"/>
        </w:rPr>
        <w:t xml:space="preserve"> искать новые, более эффективные психолого-педагогические </w:t>
      </w:r>
      <w:r>
        <w:rPr>
          <w:rFonts w:ascii="Times New Roman" w:hAnsi="Times New Roman" w:cs="Times New Roman"/>
          <w:sz w:val="28"/>
          <w:szCs w:val="28"/>
        </w:rPr>
        <w:t>методы</w:t>
      </w:r>
      <w:r w:rsidRPr="00A04BCE">
        <w:rPr>
          <w:rFonts w:ascii="Times New Roman" w:hAnsi="Times New Roman" w:cs="Times New Roman"/>
          <w:sz w:val="28"/>
          <w:szCs w:val="28"/>
        </w:rPr>
        <w:t xml:space="preserve"> обучения в соответствие с требованиями жизн</w:t>
      </w:r>
      <w:r w:rsidRPr="00A04BCE">
        <w:rPr>
          <w:rFonts w:ascii="Times New Roman" w:hAnsi="Times New Roman" w:cs="Times New Roman"/>
          <w:bCs/>
          <w:sz w:val="28"/>
          <w:szCs w:val="28"/>
        </w:rPr>
        <w:t>и.</w:t>
      </w:r>
      <w:r w:rsidRPr="00CE288F">
        <w:rPr>
          <w:rFonts w:ascii="Times New Roman" w:hAnsi="Times New Roman" w:cs="Times New Roman"/>
          <w:sz w:val="28"/>
          <w:szCs w:val="28"/>
        </w:rPr>
        <w:t xml:space="preserve"> </w:t>
      </w:r>
      <w:r>
        <w:rPr>
          <w:rFonts w:ascii="Times New Roman" w:hAnsi="Times New Roman" w:cs="Times New Roman"/>
          <w:sz w:val="28"/>
          <w:szCs w:val="28"/>
        </w:rPr>
        <w:t>В этом и состоит актуальность исследуемой проблемы.</w:t>
      </w:r>
      <w:r w:rsidRPr="00A04BCE">
        <w:rPr>
          <w:rFonts w:ascii="Times New Roman" w:hAnsi="Times New Roman" w:cs="Times New Roman"/>
          <w:sz w:val="28"/>
          <w:szCs w:val="28"/>
        </w:rPr>
        <w:t xml:space="preserve"> </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интеллектуальной готовности</w:t>
      </w:r>
      <w:r w:rsidRPr="00A04BCE">
        <w:rPr>
          <w:rFonts w:ascii="Times New Roman" w:hAnsi="Times New Roman" w:cs="Times New Roman"/>
          <w:sz w:val="28"/>
          <w:szCs w:val="28"/>
        </w:rPr>
        <w:t xml:space="preserve"> к школьному обучен</w:t>
      </w:r>
      <w:r>
        <w:rPr>
          <w:rFonts w:ascii="Times New Roman" w:hAnsi="Times New Roman" w:cs="Times New Roman"/>
          <w:sz w:val="28"/>
          <w:szCs w:val="28"/>
        </w:rPr>
        <w:t>ию рассматривается как один</w:t>
      </w:r>
      <w:r w:rsidRPr="00A04BCE">
        <w:rPr>
          <w:rFonts w:ascii="Times New Roman" w:hAnsi="Times New Roman" w:cs="Times New Roman"/>
          <w:sz w:val="28"/>
          <w:szCs w:val="28"/>
        </w:rPr>
        <w:t xml:space="preserve"> из компонентов</w:t>
      </w:r>
      <w:r>
        <w:rPr>
          <w:rFonts w:ascii="Times New Roman" w:hAnsi="Times New Roman" w:cs="Times New Roman"/>
          <w:sz w:val="28"/>
          <w:szCs w:val="28"/>
        </w:rPr>
        <w:t xml:space="preserve"> общей готовности детей старшего дошкольного возраста к школе. При формировании </w:t>
      </w:r>
      <w:r w:rsidRPr="00A04BCE">
        <w:rPr>
          <w:rFonts w:ascii="Times New Roman" w:hAnsi="Times New Roman" w:cs="Times New Roman"/>
          <w:sz w:val="28"/>
          <w:szCs w:val="28"/>
        </w:rPr>
        <w:t>позн</w:t>
      </w:r>
      <w:r>
        <w:rPr>
          <w:rFonts w:ascii="Times New Roman" w:hAnsi="Times New Roman" w:cs="Times New Roman"/>
          <w:sz w:val="28"/>
          <w:szCs w:val="28"/>
        </w:rPr>
        <w:t>авательных процессов необходимо учитыва</w:t>
      </w:r>
      <w:r w:rsidRPr="00A04BCE">
        <w:rPr>
          <w:rFonts w:ascii="Times New Roman" w:hAnsi="Times New Roman" w:cs="Times New Roman"/>
          <w:sz w:val="28"/>
          <w:szCs w:val="28"/>
        </w:rPr>
        <w:t>т</w:t>
      </w:r>
      <w:r>
        <w:rPr>
          <w:rFonts w:ascii="Times New Roman" w:hAnsi="Times New Roman" w:cs="Times New Roman"/>
          <w:sz w:val="28"/>
          <w:szCs w:val="28"/>
        </w:rPr>
        <w:t>ь</w:t>
      </w:r>
      <w:r w:rsidRPr="00A04BCE">
        <w:rPr>
          <w:rFonts w:ascii="Times New Roman" w:hAnsi="Times New Roman" w:cs="Times New Roman"/>
          <w:sz w:val="28"/>
          <w:szCs w:val="28"/>
        </w:rPr>
        <w:t xml:space="preserve"> возрастные и индивидуальные особенности.</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sidRPr="00A04BCE">
        <w:rPr>
          <w:rFonts w:ascii="Times New Roman" w:hAnsi="Times New Roman" w:cs="Times New Roman"/>
          <w:sz w:val="28"/>
          <w:szCs w:val="28"/>
        </w:rPr>
        <w:t xml:space="preserve">С первых дней </w:t>
      </w:r>
      <w:r>
        <w:rPr>
          <w:rFonts w:ascii="Times New Roman" w:hAnsi="Times New Roman" w:cs="Times New Roman"/>
          <w:sz w:val="28"/>
          <w:szCs w:val="28"/>
        </w:rPr>
        <w:t xml:space="preserve">педагогического воздействия </w:t>
      </w:r>
      <w:r w:rsidRPr="00A04BCE">
        <w:rPr>
          <w:rFonts w:ascii="Times New Roman" w:hAnsi="Times New Roman" w:cs="Times New Roman"/>
          <w:sz w:val="28"/>
          <w:szCs w:val="28"/>
        </w:rPr>
        <w:t>необходимо создать для ребенка такие условия, чтобы он был уверен в себе</w:t>
      </w:r>
      <w:r>
        <w:rPr>
          <w:rFonts w:ascii="Times New Roman" w:hAnsi="Times New Roman" w:cs="Times New Roman"/>
          <w:sz w:val="28"/>
          <w:szCs w:val="28"/>
        </w:rPr>
        <w:t xml:space="preserve"> и своих действиях</w:t>
      </w:r>
      <w:r w:rsidRPr="00A04BCE">
        <w:rPr>
          <w:rFonts w:ascii="Times New Roman" w:hAnsi="Times New Roman" w:cs="Times New Roman"/>
          <w:sz w:val="28"/>
          <w:szCs w:val="28"/>
        </w:rPr>
        <w:t>, ориентирован на успех, не боялся до</w:t>
      </w:r>
      <w:r>
        <w:rPr>
          <w:rFonts w:ascii="Times New Roman" w:hAnsi="Times New Roman" w:cs="Times New Roman"/>
          <w:sz w:val="28"/>
          <w:szCs w:val="28"/>
        </w:rPr>
        <w:t xml:space="preserve">биваться поставленных целей.  Интеллектуальное развитие ребенка дошкольного возраста должно соответствовать </w:t>
      </w:r>
      <w:r w:rsidRPr="00A04BCE">
        <w:rPr>
          <w:rFonts w:ascii="Times New Roman" w:hAnsi="Times New Roman" w:cs="Times New Roman"/>
          <w:sz w:val="28"/>
          <w:szCs w:val="28"/>
        </w:rPr>
        <w:t>определенному стандарту, предъявляемому школьно</w:t>
      </w:r>
      <w:r>
        <w:rPr>
          <w:rFonts w:ascii="Times New Roman" w:hAnsi="Times New Roman" w:cs="Times New Roman"/>
          <w:sz w:val="28"/>
          <w:szCs w:val="28"/>
        </w:rPr>
        <w:t>й программой. И</w:t>
      </w:r>
      <w:r w:rsidRPr="00A04BCE">
        <w:rPr>
          <w:rFonts w:ascii="Times New Roman" w:hAnsi="Times New Roman" w:cs="Times New Roman"/>
          <w:sz w:val="28"/>
          <w:szCs w:val="28"/>
        </w:rPr>
        <w:t>нтерес к указанной проблеме</w:t>
      </w:r>
      <w:r>
        <w:rPr>
          <w:rFonts w:ascii="Times New Roman" w:hAnsi="Times New Roman" w:cs="Times New Roman"/>
          <w:sz w:val="28"/>
          <w:szCs w:val="28"/>
        </w:rPr>
        <w:t xml:space="preserve"> вызван поиском ответа на вопрос: «Как в дошкольном образовательном учреждении построить воспитательную работу с ребенком, чтобы его интеллектуальное развитие происходило в соответствии с возрастными особенностями и определяло готовность к школьной жизни?»</w:t>
      </w:r>
      <w:r w:rsidRPr="00A04BCE">
        <w:rPr>
          <w:rFonts w:ascii="Times New Roman" w:hAnsi="Times New Roman" w:cs="Times New Roman"/>
          <w:sz w:val="28"/>
          <w:szCs w:val="28"/>
        </w:rPr>
        <w:t>.</w:t>
      </w:r>
    </w:p>
    <w:p w:rsidR="00885E28" w:rsidRPr="00A04BCE" w:rsidRDefault="00885E28" w:rsidP="00885E28">
      <w:pPr>
        <w:suppressLineNumbers/>
        <w:suppressAutoHyphens/>
        <w:spacing w:line="360" w:lineRule="auto"/>
        <w:ind w:firstLine="709"/>
        <w:jc w:val="both"/>
        <w:rPr>
          <w:rFonts w:ascii="Times New Roman" w:hAnsi="Times New Roman" w:cs="Times New Roman"/>
          <w:b/>
          <w:sz w:val="28"/>
          <w:szCs w:val="28"/>
        </w:rPr>
      </w:pPr>
      <w:r w:rsidRPr="00A04BCE">
        <w:rPr>
          <w:rFonts w:ascii="Times New Roman" w:hAnsi="Times New Roman" w:cs="Times New Roman"/>
          <w:sz w:val="28"/>
          <w:szCs w:val="28"/>
        </w:rPr>
        <w:t>Таким образом, проблема интеллектуальной готовности к школьному обучению является очень важной</w:t>
      </w:r>
      <w:r>
        <w:rPr>
          <w:rFonts w:ascii="Times New Roman" w:hAnsi="Times New Roman" w:cs="Times New Roman"/>
          <w:sz w:val="28"/>
          <w:szCs w:val="28"/>
        </w:rPr>
        <w:t xml:space="preserve"> при подготовке</w:t>
      </w:r>
      <w:r w:rsidRPr="00A04BCE">
        <w:rPr>
          <w:rFonts w:ascii="Times New Roman" w:hAnsi="Times New Roman" w:cs="Times New Roman"/>
          <w:sz w:val="28"/>
          <w:szCs w:val="28"/>
        </w:rPr>
        <w:t xml:space="preserve"> ребенка к обуче</w:t>
      </w:r>
      <w:r>
        <w:rPr>
          <w:rFonts w:ascii="Times New Roman" w:hAnsi="Times New Roman" w:cs="Times New Roman"/>
          <w:sz w:val="28"/>
          <w:szCs w:val="28"/>
        </w:rPr>
        <w:t>нию в школе. В литературе приводится</w:t>
      </w:r>
      <w:r w:rsidRPr="00A04BCE">
        <w:rPr>
          <w:rFonts w:ascii="Times New Roman" w:hAnsi="Times New Roman" w:cs="Times New Roman"/>
          <w:sz w:val="28"/>
          <w:szCs w:val="28"/>
        </w:rPr>
        <w:t xml:space="preserve"> описание мн</w:t>
      </w:r>
      <w:r>
        <w:rPr>
          <w:rFonts w:ascii="Times New Roman" w:hAnsi="Times New Roman" w:cs="Times New Roman"/>
          <w:sz w:val="28"/>
          <w:szCs w:val="28"/>
        </w:rPr>
        <w:t>ожества методик, по которым возможно определить уровень</w:t>
      </w:r>
      <w:r w:rsidRPr="00A04BCE">
        <w:rPr>
          <w:rFonts w:ascii="Times New Roman" w:hAnsi="Times New Roman" w:cs="Times New Roman"/>
          <w:sz w:val="28"/>
          <w:szCs w:val="28"/>
        </w:rPr>
        <w:t xml:space="preserve"> развития различных сторон познавательного </w:t>
      </w:r>
      <w:r>
        <w:rPr>
          <w:rFonts w:ascii="Times New Roman" w:hAnsi="Times New Roman" w:cs="Times New Roman"/>
          <w:sz w:val="28"/>
          <w:szCs w:val="28"/>
        </w:rPr>
        <w:t xml:space="preserve">развития. Но для более полной картины исследования развития ребенка, его интеллектуальных способностей, необходимо использовать несколько методик, чтобы получить более объективный результат. </w:t>
      </w:r>
      <w:r w:rsidRPr="00A04BCE">
        <w:rPr>
          <w:rFonts w:ascii="Times New Roman" w:hAnsi="Times New Roman" w:cs="Times New Roman"/>
          <w:sz w:val="28"/>
          <w:szCs w:val="28"/>
        </w:rPr>
        <w:t xml:space="preserve"> Все это и обусловило актуальность проведенного исследования.</w:t>
      </w:r>
    </w:p>
    <w:p w:rsidR="00885E28" w:rsidRPr="00A04BCE" w:rsidRDefault="00885E28" w:rsidP="00885E28">
      <w:pPr>
        <w:suppressLineNumbers/>
        <w:suppressAutoHyphens/>
        <w:spacing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Проблема исследования </w:t>
      </w:r>
      <w:r>
        <w:rPr>
          <w:rFonts w:ascii="Times New Roman" w:hAnsi="Times New Roman" w:cs="Times New Roman"/>
          <w:sz w:val="28"/>
          <w:szCs w:val="28"/>
        </w:rPr>
        <w:t xml:space="preserve">отражена в вопросе: </w:t>
      </w:r>
      <w:r w:rsidRPr="00A04BCE">
        <w:rPr>
          <w:rFonts w:ascii="Times New Roman" w:hAnsi="Times New Roman" w:cs="Times New Roman"/>
          <w:sz w:val="28"/>
          <w:szCs w:val="28"/>
        </w:rPr>
        <w:t>при каких условиях интеллектуальная готовность старших дошкольников к школьному обучению будет формироваться более успешно?</w:t>
      </w:r>
    </w:p>
    <w:p w:rsidR="00885E28" w:rsidRPr="00A04BCE" w:rsidRDefault="00885E28" w:rsidP="00885E28">
      <w:pPr>
        <w:pStyle w:val="a4"/>
        <w:spacing w:before="0" w:after="0" w:line="360" w:lineRule="auto"/>
        <w:ind w:firstLine="709"/>
        <w:jc w:val="both"/>
        <w:rPr>
          <w:sz w:val="28"/>
          <w:szCs w:val="28"/>
        </w:rPr>
      </w:pPr>
      <w:r w:rsidRPr="00A04BCE">
        <w:rPr>
          <w:b/>
          <w:bCs/>
          <w:sz w:val="28"/>
          <w:szCs w:val="28"/>
        </w:rPr>
        <w:t>Объект</w:t>
      </w:r>
      <w:r>
        <w:rPr>
          <w:b/>
          <w:bCs/>
          <w:sz w:val="28"/>
          <w:szCs w:val="28"/>
        </w:rPr>
        <w:t>ом</w:t>
      </w:r>
      <w:r w:rsidRPr="00A04BCE">
        <w:rPr>
          <w:b/>
          <w:bCs/>
          <w:sz w:val="28"/>
          <w:szCs w:val="28"/>
        </w:rPr>
        <w:t xml:space="preserve"> работы</w:t>
      </w:r>
      <w:r>
        <w:rPr>
          <w:rStyle w:val="apple-converted-space"/>
          <w:rFonts w:eastAsiaTheme="majorEastAsia"/>
          <w:sz w:val="28"/>
          <w:szCs w:val="28"/>
        </w:rPr>
        <w:t xml:space="preserve"> является </w:t>
      </w:r>
      <w:r w:rsidRPr="00A04BCE">
        <w:rPr>
          <w:rStyle w:val="apple-converted-space"/>
          <w:rFonts w:eastAsiaTheme="majorEastAsia"/>
          <w:sz w:val="28"/>
          <w:szCs w:val="28"/>
        </w:rPr>
        <w:t xml:space="preserve">процесс формирования </w:t>
      </w:r>
      <w:r>
        <w:rPr>
          <w:sz w:val="28"/>
          <w:szCs w:val="28"/>
        </w:rPr>
        <w:t xml:space="preserve">интеллектуальной готовности </w:t>
      </w:r>
      <w:r w:rsidRPr="00A04BCE">
        <w:rPr>
          <w:sz w:val="28"/>
          <w:szCs w:val="28"/>
        </w:rPr>
        <w:t>детей</w:t>
      </w:r>
      <w:r>
        <w:rPr>
          <w:sz w:val="28"/>
          <w:szCs w:val="28"/>
        </w:rPr>
        <w:t xml:space="preserve"> старшего дошкольного возраста </w:t>
      </w:r>
      <w:r w:rsidRPr="00A04BCE">
        <w:rPr>
          <w:sz w:val="28"/>
          <w:szCs w:val="28"/>
        </w:rPr>
        <w:t xml:space="preserve">к обучению в школе.                               </w:t>
      </w:r>
    </w:p>
    <w:p w:rsidR="00885E28" w:rsidRDefault="00885E28" w:rsidP="00885E28">
      <w:pPr>
        <w:pStyle w:val="a4"/>
        <w:spacing w:before="0" w:after="0" w:line="360" w:lineRule="auto"/>
        <w:ind w:firstLine="709"/>
        <w:jc w:val="both"/>
        <w:rPr>
          <w:rStyle w:val="apple-converted-space"/>
          <w:rFonts w:eastAsiaTheme="majorEastAsia"/>
          <w:sz w:val="28"/>
          <w:szCs w:val="28"/>
        </w:rPr>
      </w:pPr>
      <w:r>
        <w:rPr>
          <w:b/>
          <w:bCs/>
          <w:sz w:val="28"/>
          <w:szCs w:val="28"/>
        </w:rPr>
        <w:t>Предмет работы –</w:t>
      </w:r>
      <w:r>
        <w:rPr>
          <w:rStyle w:val="apple-converted-space"/>
          <w:rFonts w:eastAsiaTheme="majorEastAsia"/>
          <w:sz w:val="28"/>
          <w:szCs w:val="28"/>
        </w:rPr>
        <w:t xml:space="preserve"> </w:t>
      </w:r>
      <w:r w:rsidRPr="00A04BCE">
        <w:rPr>
          <w:rStyle w:val="apple-converted-space"/>
          <w:rFonts w:eastAsiaTheme="majorEastAsia"/>
          <w:sz w:val="28"/>
          <w:szCs w:val="28"/>
        </w:rPr>
        <w:t>педагогические</w:t>
      </w:r>
      <w:r>
        <w:rPr>
          <w:rStyle w:val="apple-converted-space"/>
          <w:rFonts w:eastAsiaTheme="majorEastAsia"/>
          <w:sz w:val="28"/>
          <w:szCs w:val="28"/>
        </w:rPr>
        <w:t xml:space="preserve"> </w:t>
      </w:r>
      <w:r w:rsidRPr="00A04BCE">
        <w:rPr>
          <w:rStyle w:val="apple-converted-space"/>
          <w:rFonts w:eastAsiaTheme="majorEastAsia"/>
          <w:sz w:val="28"/>
          <w:szCs w:val="28"/>
        </w:rPr>
        <w:t xml:space="preserve">условия формирования интеллектуальной готовности детей старшего дошкольного возраста к школьному обучению.    </w:t>
      </w:r>
    </w:p>
    <w:p w:rsidR="00885E28" w:rsidRPr="00A04BCE" w:rsidRDefault="00885E28" w:rsidP="00885E28">
      <w:pPr>
        <w:pStyle w:val="a4"/>
        <w:spacing w:before="0" w:after="0" w:line="360" w:lineRule="auto"/>
        <w:ind w:firstLine="709"/>
        <w:jc w:val="both"/>
        <w:rPr>
          <w:b/>
          <w:bCs/>
          <w:sz w:val="28"/>
          <w:szCs w:val="28"/>
        </w:rPr>
      </w:pPr>
      <w:r w:rsidRPr="00A04BCE">
        <w:rPr>
          <w:b/>
          <w:bCs/>
          <w:sz w:val="28"/>
          <w:szCs w:val="28"/>
        </w:rPr>
        <w:t>Цель исследования</w:t>
      </w:r>
      <w:r>
        <w:rPr>
          <w:sz w:val="28"/>
          <w:szCs w:val="28"/>
        </w:rPr>
        <w:t xml:space="preserve"> заключается в теоретическом обосновании</w:t>
      </w:r>
      <w:r w:rsidRPr="00A04BCE">
        <w:rPr>
          <w:sz w:val="28"/>
          <w:szCs w:val="28"/>
        </w:rPr>
        <w:t xml:space="preserve"> и экспериментально</w:t>
      </w:r>
      <w:r>
        <w:rPr>
          <w:sz w:val="28"/>
          <w:szCs w:val="28"/>
        </w:rPr>
        <w:t>й</w:t>
      </w:r>
      <w:r w:rsidRPr="00A04BCE">
        <w:rPr>
          <w:sz w:val="28"/>
          <w:szCs w:val="28"/>
        </w:rPr>
        <w:t xml:space="preserve"> </w:t>
      </w:r>
      <w:r>
        <w:rPr>
          <w:sz w:val="28"/>
          <w:szCs w:val="28"/>
        </w:rPr>
        <w:t xml:space="preserve">проверке условий формирования </w:t>
      </w:r>
      <w:r w:rsidRPr="00A04BCE">
        <w:rPr>
          <w:sz w:val="28"/>
          <w:szCs w:val="28"/>
        </w:rPr>
        <w:t>интеллектуальной готовности детей старшего дош</w:t>
      </w:r>
      <w:r>
        <w:rPr>
          <w:sz w:val="28"/>
          <w:szCs w:val="28"/>
        </w:rPr>
        <w:t xml:space="preserve">кольного возраста к обучению в </w:t>
      </w:r>
      <w:r w:rsidRPr="00A04BCE">
        <w:rPr>
          <w:sz w:val="28"/>
          <w:szCs w:val="28"/>
        </w:rPr>
        <w:t xml:space="preserve">школе. </w:t>
      </w:r>
    </w:p>
    <w:p w:rsidR="00885E28" w:rsidRDefault="00885E28" w:rsidP="00885E28">
      <w:pPr>
        <w:pStyle w:val="a4"/>
        <w:spacing w:before="0" w:after="0" w:line="360" w:lineRule="auto"/>
        <w:ind w:firstLine="709"/>
        <w:jc w:val="both"/>
        <w:rPr>
          <w:rStyle w:val="apple-converted-space"/>
          <w:rFonts w:eastAsiaTheme="majorEastAsia"/>
          <w:sz w:val="28"/>
          <w:szCs w:val="28"/>
        </w:rPr>
      </w:pPr>
      <w:r>
        <w:rPr>
          <w:rStyle w:val="apple-converted-space"/>
          <w:rFonts w:eastAsiaTheme="majorEastAsia"/>
          <w:sz w:val="28"/>
          <w:szCs w:val="28"/>
        </w:rPr>
        <w:t>Если в процессе занятий с детьми дошкольного возраста</w:t>
      </w:r>
      <w:r w:rsidRPr="0087720F">
        <w:rPr>
          <w:rStyle w:val="apple-converted-space"/>
          <w:rFonts w:eastAsiaTheme="majorEastAsia"/>
          <w:sz w:val="28"/>
          <w:szCs w:val="28"/>
        </w:rPr>
        <w:t xml:space="preserve"> </w:t>
      </w:r>
      <w:r>
        <w:rPr>
          <w:rStyle w:val="apple-converted-space"/>
          <w:rFonts w:eastAsiaTheme="majorEastAsia"/>
          <w:sz w:val="28"/>
          <w:szCs w:val="28"/>
        </w:rPr>
        <w:t>и</w:t>
      </w:r>
      <w:r w:rsidRPr="00A04BCE">
        <w:rPr>
          <w:rStyle w:val="apple-converted-space"/>
          <w:rFonts w:eastAsiaTheme="majorEastAsia"/>
          <w:sz w:val="28"/>
          <w:szCs w:val="28"/>
        </w:rPr>
        <w:t>спользовать упражнения на развитие по</w:t>
      </w:r>
      <w:r>
        <w:rPr>
          <w:rStyle w:val="apple-converted-space"/>
          <w:rFonts w:eastAsiaTheme="majorEastAsia"/>
          <w:sz w:val="28"/>
          <w:szCs w:val="28"/>
        </w:rPr>
        <w:t xml:space="preserve">знавательных процессов (мышления, воображения, памяти) и формировать познавательные интересы дошкольников, развивать </w:t>
      </w:r>
      <w:r w:rsidRPr="00A04BCE">
        <w:rPr>
          <w:rStyle w:val="apple-converted-space"/>
          <w:rFonts w:eastAsiaTheme="majorEastAsia"/>
          <w:sz w:val="28"/>
          <w:szCs w:val="28"/>
        </w:rPr>
        <w:t>черты характера, отражающие эмоциональное отношение к делу, сознательность, общественн</w:t>
      </w:r>
      <w:r>
        <w:rPr>
          <w:rStyle w:val="apple-converted-space"/>
          <w:rFonts w:eastAsiaTheme="majorEastAsia"/>
          <w:sz w:val="28"/>
          <w:szCs w:val="28"/>
        </w:rPr>
        <w:t>ую важность,</w:t>
      </w:r>
      <w:r w:rsidRPr="00A04BCE">
        <w:rPr>
          <w:rStyle w:val="apple-converted-space"/>
          <w:rFonts w:eastAsiaTheme="majorEastAsia"/>
          <w:sz w:val="28"/>
          <w:szCs w:val="28"/>
        </w:rPr>
        <w:t xml:space="preserve">   </w:t>
      </w:r>
      <w:r>
        <w:rPr>
          <w:rStyle w:val="apple-converted-space"/>
          <w:rFonts w:eastAsiaTheme="majorEastAsia"/>
          <w:sz w:val="28"/>
          <w:szCs w:val="28"/>
        </w:rPr>
        <w:t xml:space="preserve">а также создать необходимые условия для развития интеллектуальных чувств: любознательности, удивления, чувства радости по поводу открытия нового знания, то   формирование </w:t>
      </w:r>
      <w:r w:rsidRPr="00A04BCE">
        <w:rPr>
          <w:rStyle w:val="apple-converted-space"/>
          <w:rFonts w:eastAsiaTheme="majorEastAsia"/>
          <w:sz w:val="28"/>
          <w:szCs w:val="28"/>
        </w:rPr>
        <w:t>интеллектуальной готовности старших дошкольников к школьному обучению будет наиболее эффективно</w:t>
      </w:r>
      <w:r>
        <w:rPr>
          <w:rStyle w:val="apple-converted-space"/>
          <w:rFonts w:eastAsiaTheme="majorEastAsia"/>
          <w:sz w:val="28"/>
          <w:szCs w:val="28"/>
        </w:rPr>
        <w:t xml:space="preserve">й. Такова  </w:t>
      </w:r>
      <w:r>
        <w:rPr>
          <w:b/>
          <w:bCs/>
          <w:sz w:val="28"/>
          <w:szCs w:val="28"/>
        </w:rPr>
        <w:t>гипотеза исследования.</w:t>
      </w:r>
      <w:r w:rsidRPr="00A04BCE">
        <w:rPr>
          <w:rStyle w:val="apple-converted-space"/>
          <w:rFonts w:eastAsiaTheme="majorEastAsia"/>
          <w:sz w:val="28"/>
          <w:szCs w:val="28"/>
        </w:rPr>
        <w:t> </w:t>
      </w:r>
    </w:p>
    <w:p w:rsidR="00885E28" w:rsidRPr="00A04BCE" w:rsidRDefault="00885E28" w:rsidP="00885E28">
      <w:pPr>
        <w:pStyle w:val="a4"/>
        <w:tabs>
          <w:tab w:val="left" w:pos="1276"/>
        </w:tabs>
        <w:spacing w:before="0" w:after="0" w:line="360" w:lineRule="auto"/>
        <w:ind w:firstLine="709"/>
        <w:jc w:val="both"/>
        <w:rPr>
          <w:rStyle w:val="apple-converted-space"/>
          <w:rFonts w:eastAsiaTheme="majorEastAsia"/>
          <w:sz w:val="28"/>
          <w:szCs w:val="28"/>
        </w:rPr>
      </w:pPr>
      <w:r w:rsidRPr="00A04BCE">
        <w:rPr>
          <w:rStyle w:val="apple-converted-space"/>
          <w:rFonts w:eastAsiaTheme="majorEastAsia"/>
          <w:sz w:val="28"/>
          <w:szCs w:val="28"/>
        </w:rPr>
        <w:t xml:space="preserve"> </w:t>
      </w:r>
      <w:r w:rsidRPr="00A04BCE">
        <w:rPr>
          <w:bCs/>
          <w:sz w:val="28"/>
          <w:szCs w:val="28"/>
        </w:rPr>
        <w:t>С учетом определения цели</w:t>
      </w:r>
      <w:r>
        <w:rPr>
          <w:bCs/>
          <w:sz w:val="28"/>
          <w:szCs w:val="28"/>
        </w:rPr>
        <w:t xml:space="preserve"> в исследовании были поставлены </w:t>
      </w:r>
      <w:r w:rsidRPr="00A04BCE">
        <w:rPr>
          <w:bCs/>
          <w:sz w:val="28"/>
          <w:szCs w:val="28"/>
        </w:rPr>
        <w:t xml:space="preserve">следующие </w:t>
      </w:r>
      <w:r w:rsidRPr="00A04BCE">
        <w:rPr>
          <w:b/>
          <w:bCs/>
          <w:sz w:val="28"/>
          <w:szCs w:val="28"/>
        </w:rPr>
        <w:t>задачи:</w:t>
      </w:r>
      <w:r w:rsidRPr="00A04BCE">
        <w:rPr>
          <w:sz w:val="28"/>
          <w:szCs w:val="28"/>
        </w:rPr>
        <w:t xml:space="preserve">                                                                                                                                                 </w:t>
      </w:r>
      <w:r>
        <w:rPr>
          <w:sz w:val="28"/>
          <w:szCs w:val="28"/>
        </w:rPr>
        <w:t xml:space="preserve">                           </w:t>
      </w:r>
      <w:r w:rsidRPr="00A04BCE">
        <w:rPr>
          <w:rStyle w:val="apple-converted-space"/>
          <w:rFonts w:eastAsiaTheme="majorEastAsia"/>
          <w:sz w:val="28"/>
          <w:szCs w:val="28"/>
        </w:rPr>
        <w:t xml:space="preserve">                                                                                    </w:t>
      </w:r>
    </w:p>
    <w:p w:rsidR="00885E28" w:rsidRPr="00A04BCE" w:rsidRDefault="00885E28" w:rsidP="00885E28">
      <w:pPr>
        <w:pStyle w:val="a4"/>
        <w:numPr>
          <w:ilvl w:val="0"/>
          <w:numId w:val="38"/>
        </w:numPr>
        <w:spacing w:before="0" w:after="0" w:line="360" w:lineRule="auto"/>
        <w:ind w:left="0" w:firstLine="709"/>
        <w:jc w:val="both"/>
        <w:rPr>
          <w:bCs/>
          <w:sz w:val="28"/>
          <w:szCs w:val="28"/>
        </w:rPr>
      </w:pPr>
      <w:r>
        <w:rPr>
          <w:bCs/>
          <w:sz w:val="28"/>
          <w:szCs w:val="28"/>
        </w:rPr>
        <w:t>И</w:t>
      </w:r>
      <w:r w:rsidRPr="00A04BCE">
        <w:rPr>
          <w:bCs/>
          <w:sz w:val="28"/>
          <w:szCs w:val="28"/>
        </w:rPr>
        <w:t>зучить психолого-педагогическую литературу по проблеме определения интеллектуальной готовности детей старшего дошкольного возраста к обучению в школе;</w:t>
      </w:r>
      <w:r w:rsidRPr="00A04BCE">
        <w:rPr>
          <w:sz w:val="28"/>
          <w:szCs w:val="28"/>
        </w:rPr>
        <w:t xml:space="preserve">  </w:t>
      </w:r>
    </w:p>
    <w:p w:rsidR="00885E28" w:rsidRPr="00A04BCE" w:rsidRDefault="00885E28" w:rsidP="00885E28">
      <w:pPr>
        <w:pStyle w:val="a4"/>
        <w:numPr>
          <w:ilvl w:val="0"/>
          <w:numId w:val="38"/>
        </w:numPr>
        <w:spacing w:before="0" w:after="0" w:line="360" w:lineRule="auto"/>
        <w:ind w:left="0" w:firstLine="709"/>
        <w:jc w:val="both"/>
        <w:rPr>
          <w:bCs/>
          <w:sz w:val="28"/>
          <w:szCs w:val="28"/>
        </w:rPr>
      </w:pPr>
      <w:r>
        <w:rPr>
          <w:bCs/>
          <w:sz w:val="28"/>
          <w:szCs w:val="28"/>
        </w:rPr>
        <w:t>О</w:t>
      </w:r>
      <w:r w:rsidRPr="00A04BCE">
        <w:rPr>
          <w:bCs/>
          <w:sz w:val="28"/>
          <w:szCs w:val="28"/>
        </w:rPr>
        <w:t>знакомиться с методиками диагностики интеллектуальной готовности старших дошкольников к школьному обучению;</w:t>
      </w:r>
    </w:p>
    <w:p w:rsidR="00885E28" w:rsidRPr="00A04BCE" w:rsidRDefault="00885E28" w:rsidP="00885E28">
      <w:pPr>
        <w:pStyle w:val="a4"/>
        <w:numPr>
          <w:ilvl w:val="0"/>
          <w:numId w:val="38"/>
        </w:numPr>
        <w:spacing w:before="0" w:after="0" w:line="360" w:lineRule="auto"/>
        <w:ind w:left="0" w:firstLine="709"/>
        <w:jc w:val="both"/>
        <w:rPr>
          <w:bCs/>
          <w:sz w:val="28"/>
          <w:szCs w:val="28"/>
        </w:rPr>
      </w:pPr>
      <w:r>
        <w:rPr>
          <w:bCs/>
          <w:sz w:val="28"/>
          <w:szCs w:val="28"/>
        </w:rPr>
        <w:t xml:space="preserve">Раскрыть суть понятия «условие» и определить </w:t>
      </w:r>
      <w:r w:rsidRPr="00A04BCE">
        <w:rPr>
          <w:bCs/>
          <w:sz w:val="28"/>
          <w:szCs w:val="28"/>
        </w:rPr>
        <w:t>значимость</w:t>
      </w:r>
      <w:r>
        <w:rPr>
          <w:bCs/>
          <w:sz w:val="28"/>
          <w:szCs w:val="28"/>
        </w:rPr>
        <w:t xml:space="preserve"> условий</w:t>
      </w:r>
      <w:r w:rsidRPr="00A04BCE">
        <w:rPr>
          <w:bCs/>
          <w:sz w:val="28"/>
          <w:szCs w:val="28"/>
        </w:rPr>
        <w:t xml:space="preserve"> в формировании интеллектуальной готовности к школьному обучению;</w:t>
      </w:r>
    </w:p>
    <w:p w:rsidR="00885E28" w:rsidRPr="00A04BCE" w:rsidRDefault="00885E28" w:rsidP="00885E28">
      <w:pPr>
        <w:pStyle w:val="a4"/>
        <w:numPr>
          <w:ilvl w:val="0"/>
          <w:numId w:val="38"/>
        </w:numPr>
        <w:spacing w:before="0" w:after="0" w:line="360" w:lineRule="auto"/>
        <w:ind w:left="0" w:firstLine="709"/>
        <w:jc w:val="both"/>
        <w:rPr>
          <w:bCs/>
          <w:sz w:val="28"/>
          <w:szCs w:val="28"/>
        </w:rPr>
      </w:pPr>
      <w:r>
        <w:rPr>
          <w:bCs/>
          <w:sz w:val="28"/>
          <w:szCs w:val="28"/>
        </w:rPr>
        <w:t>П</w:t>
      </w:r>
      <w:r w:rsidRPr="00A04BCE">
        <w:rPr>
          <w:bCs/>
          <w:sz w:val="28"/>
          <w:szCs w:val="28"/>
        </w:rPr>
        <w:t>ровести экспериментальное исследование, напра</w:t>
      </w:r>
      <w:r>
        <w:rPr>
          <w:bCs/>
          <w:sz w:val="28"/>
          <w:szCs w:val="28"/>
        </w:rPr>
        <w:t>вленное на определение условий процесса</w:t>
      </w:r>
      <w:r w:rsidRPr="00A04BCE">
        <w:rPr>
          <w:bCs/>
          <w:sz w:val="28"/>
          <w:szCs w:val="28"/>
        </w:rPr>
        <w:t xml:space="preserve"> формирования интеллектуальной готовности детей старшего дошкольного возраста к школьному обучению. </w:t>
      </w:r>
    </w:p>
    <w:p w:rsidR="00885E28" w:rsidRDefault="00885E28" w:rsidP="00885E28">
      <w:pPr>
        <w:pStyle w:val="a4"/>
        <w:spacing w:before="0" w:after="0" w:line="360" w:lineRule="auto"/>
        <w:ind w:firstLine="709"/>
        <w:jc w:val="both"/>
        <w:rPr>
          <w:rStyle w:val="apple-converted-space"/>
          <w:rFonts w:eastAsiaTheme="majorEastAsia"/>
          <w:bCs/>
          <w:sz w:val="28"/>
          <w:szCs w:val="28"/>
        </w:rPr>
      </w:pPr>
      <w:r w:rsidRPr="00A04BCE">
        <w:rPr>
          <w:bCs/>
          <w:sz w:val="28"/>
          <w:szCs w:val="28"/>
        </w:rPr>
        <w:t xml:space="preserve">        </w:t>
      </w:r>
      <w:r w:rsidRPr="00A04BCE">
        <w:rPr>
          <w:rStyle w:val="apple-converted-space"/>
          <w:rFonts w:eastAsiaTheme="majorEastAsia"/>
          <w:sz w:val="28"/>
          <w:szCs w:val="28"/>
        </w:rPr>
        <w:t xml:space="preserve">Для решения поставленных задач был использован комплекс исследовательских методов:  </w:t>
      </w:r>
    </w:p>
    <w:p w:rsidR="00885E28" w:rsidRPr="00A04BCE" w:rsidRDefault="00885E28" w:rsidP="00885E28">
      <w:pPr>
        <w:pStyle w:val="a4"/>
        <w:spacing w:before="0" w:after="0" w:line="360" w:lineRule="auto"/>
        <w:ind w:firstLine="709"/>
        <w:jc w:val="both"/>
        <w:rPr>
          <w:rStyle w:val="apple-converted-space"/>
          <w:rFonts w:eastAsiaTheme="majorEastAsia"/>
          <w:sz w:val="28"/>
          <w:szCs w:val="28"/>
        </w:rPr>
      </w:pPr>
      <w:r w:rsidRPr="00A04BCE">
        <w:rPr>
          <w:rStyle w:val="apple-converted-space"/>
          <w:rFonts w:eastAsiaTheme="majorEastAsia"/>
          <w:sz w:val="28"/>
          <w:szCs w:val="28"/>
        </w:rPr>
        <w:t>- теоретический анализ психолого-педагогиче</w:t>
      </w:r>
      <w:r>
        <w:rPr>
          <w:rStyle w:val="apple-converted-space"/>
          <w:rFonts w:eastAsiaTheme="majorEastAsia"/>
          <w:sz w:val="28"/>
          <w:szCs w:val="28"/>
        </w:rPr>
        <w:t xml:space="preserve">ской литературы по проблеме    </w:t>
      </w:r>
      <w:r w:rsidRPr="00A04BCE">
        <w:rPr>
          <w:rStyle w:val="apple-converted-space"/>
          <w:rFonts w:eastAsiaTheme="majorEastAsia"/>
          <w:sz w:val="28"/>
          <w:szCs w:val="28"/>
        </w:rPr>
        <w:t xml:space="preserve">исследования;         </w:t>
      </w:r>
    </w:p>
    <w:p w:rsidR="00885E28" w:rsidRPr="00A04BCE" w:rsidRDefault="00885E28" w:rsidP="00885E28">
      <w:pPr>
        <w:pStyle w:val="a4"/>
        <w:spacing w:before="0" w:after="0" w:line="360" w:lineRule="auto"/>
        <w:ind w:firstLine="709"/>
        <w:jc w:val="both"/>
        <w:rPr>
          <w:rStyle w:val="apple-converted-space"/>
          <w:rFonts w:eastAsiaTheme="majorEastAsia"/>
          <w:bCs/>
          <w:sz w:val="28"/>
          <w:szCs w:val="28"/>
        </w:rPr>
      </w:pPr>
      <w:r w:rsidRPr="00A04BCE">
        <w:rPr>
          <w:rStyle w:val="apple-converted-space"/>
          <w:rFonts w:eastAsiaTheme="majorEastAsia"/>
          <w:sz w:val="28"/>
          <w:szCs w:val="28"/>
        </w:rPr>
        <w:t xml:space="preserve">-  педагогический эксперимент;  </w:t>
      </w:r>
    </w:p>
    <w:p w:rsidR="00885E28" w:rsidRPr="00A04BCE" w:rsidRDefault="00885E28" w:rsidP="00885E28">
      <w:pPr>
        <w:pStyle w:val="a4"/>
        <w:spacing w:before="0" w:after="0" w:line="360" w:lineRule="auto"/>
        <w:ind w:firstLine="709"/>
        <w:jc w:val="both"/>
        <w:rPr>
          <w:rStyle w:val="apple-converted-space"/>
          <w:rFonts w:eastAsiaTheme="majorEastAsia"/>
          <w:sz w:val="28"/>
          <w:szCs w:val="28"/>
        </w:rPr>
      </w:pPr>
      <w:r w:rsidRPr="00A04BCE">
        <w:rPr>
          <w:rStyle w:val="apple-converted-space"/>
          <w:rFonts w:eastAsiaTheme="majorEastAsia"/>
          <w:sz w:val="28"/>
          <w:szCs w:val="28"/>
        </w:rPr>
        <w:t xml:space="preserve"> - методы количественного и качественного анализа эмпирических данных.        </w:t>
      </w:r>
    </w:p>
    <w:p w:rsidR="00885E28" w:rsidRDefault="00885E28" w:rsidP="00885E28">
      <w:pPr>
        <w:pStyle w:val="a4"/>
        <w:spacing w:before="0" w:after="0" w:line="360" w:lineRule="auto"/>
        <w:ind w:firstLine="709"/>
        <w:jc w:val="both"/>
        <w:rPr>
          <w:rStyle w:val="apple-converted-space"/>
          <w:rFonts w:eastAsiaTheme="majorEastAsia"/>
          <w:sz w:val="28"/>
          <w:szCs w:val="28"/>
        </w:rPr>
      </w:pPr>
      <w:r>
        <w:rPr>
          <w:rStyle w:val="apple-converted-space"/>
          <w:rFonts w:eastAsiaTheme="majorEastAsia"/>
          <w:sz w:val="28"/>
          <w:szCs w:val="28"/>
        </w:rPr>
        <w:t>Таким образом, чтобы подготовить</w:t>
      </w:r>
      <w:r w:rsidRPr="00A04BCE">
        <w:rPr>
          <w:rStyle w:val="apple-converted-space"/>
          <w:rFonts w:eastAsiaTheme="majorEastAsia"/>
          <w:sz w:val="28"/>
          <w:szCs w:val="28"/>
        </w:rPr>
        <w:t xml:space="preserve"> детей шести-семи лет к школьному обучению в условиях дошкольного образовательного учреждения</w:t>
      </w:r>
      <w:r>
        <w:rPr>
          <w:rStyle w:val="apple-converted-space"/>
          <w:rFonts w:eastAsiaTheme="majorEastAsia"/>
          <w:sz w:val="28"/>
          <w:szCs w:val="28"/>
        </w:rPr>
        <w:t>, необходимо использовать разнообразные</w:t>
      </w:r>
      <w:r w:rsidRPr="00A04BCE">
        <w:rPr>
          <w:rStyle w:val="apple-converted-space"/>
          <w:rFonts w:eastAsiaTheme="majorEastAsia"/>
          <w:sz w:val="28"/>
          <w:szCs w:val="28"/>
        </w:rPr>
        <w:t xml:space="preserve"> форм</w:t>
      </w:r>
      <w:r>
        <w:rPr>
          <w:rStyle w:val="apple-converted-space"/>
          <w:rFonts w:eastAsiaTheme="majorEastAsia"/>
          <w:sz w:val="28"/>
          <w:szCs w:val="28"/>
        </w:rPr>
        <w:t>ы и методы педагогического воздействия, опираясь на разработанные методики организации развивающих занятий. Для контроля результатов педагогических усилий необходимо вести непрерывную диагностику пробелов и достижений в интеллектуальном развитии каждого воспитанника, чтобы провести своевременную коррекцию.</w:t>
      </w:r>
      <w:r w:rsidRPr="00A04BCE">
        <w:rPr>
          <w:rStyle w:val="apple-converted-space"/>
          <w:rFonts w:eastAsiaTheme="majorEastAsia"/>
          <w:sz w:val="28"/>
          <w:szCs w:val="28"/>
        </w:rPr>
        <w:t xml:space="preserve"> Базой экспериментального исследования является Муниципальное бюджетное дошкольное образовательное учреждение «Детский сад «Улыбка» Дальнеконстантиновского муниципального района Нижегородской области. </w:t>
      </w:r>
    </w:p>
    <w:p w:rsidR="00885E28" w:rsidRPr="00A04BCE" w:rsidRDefault="00885E28" w:rsidP="00885E28">
      <w:pPr>
        <w:pStyle w:val="a4"/>
        <w:spacing w:before="0" w:after="0" w:line="360" w:lineRule="auto"/>
        <w:ind w:firstLine="709"/>
        <w:jc w:val="both"/>
      </w:pPr>
      <w:r>
        <w:rPr>
          <w:rStyle w:val="apple-converted-space"/>
          <w:rFonts w:eastAsiaTheme="majorEastAsia"/>
          <w:sz w:val="28"/>
          <w:szCs w:val="28"/>
        </w:rPr>
        <w:t xml:space="preserve">Данная исследовательская работа состоит из введения, двух глав и заключения. В первой главе, включающей два параграфа, дается психолого-педагогическое изучение проблемы, состояние проблемы в ДОУ, актуализация содержания, форм и методов решения исследуемой проблемы, основные подходы и способы ее решения. Во второй главе, включающей три параграфа, описаны условия и ход проведения эксперимента, его стадии и этапы, проанализированы результаты и подведены общие итоги, сделаны практические выводы и даны рекомендации. По каждой главе составлены выводы. Работа имеет список литературы и приложения. </w:t>
      </w:r>
    </w:p>
    <w:p w:rsidR="00885E28" w:rsidRPr="00A04BCE" w:rsidRDefault="00885E28" w:rsidP="00885E28">
      <w:pPr>
        <w:suppressLineNumbers/>
        <w:suppressAutoHyphens/>
        <w:spacing w:line="360" w:lineRule="auto"/>
        <w:ind w:firstLine="709"/>
        <w:jc w:val="both"/>
        <w:rPr>
          <w:rFonts w:ascii="Times New Roman" w:hAnsi="Times New Roman" w:cs="Times New Roman"/>
        </w:rPr>
      </w:pP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sidRPr="00A04BCE">
        <w:rPr>
          <w:rFonts w:ascii="Times New Roman" w:hAnsi="Times New Roman" w:cs="Times New Roman"/>
          <w:sz w:val="28"/>
          <w:szCs w:val="28"/>
        </w:rPr>
        <w:t xml:space="preserve"> </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sidRPr="00A04BCE">
        <w:rPr>
          <w:rFonts w:ascii="Times New Roman" w:hAnsi="Times New Roman" w:cs="Times New Roman"/>
          <w:sz w:val="28"/>
          <w:szCs w:val="28"/>
        </w:rPr>
        <w:t xml:space="preserve"> </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r w:rsidRPr="00A04BCE">
        <w:rPr>
          <w:rFonts w:ascii="Times New Roman" w:hAnsi="Times New Roman" w:cs="Times New Roman"/>
          <w:sz w:val="28"/>
          <w:szCs w:val="28"/>
        </w:rPr>
        <w:t xml:space="preserve">                                                                                            </w:t>
      </w:r>
    </w:p>
    <w:p w:rsidR="00885E28" w:rsidRPr="00A04BCE" w:rsidRDefault="00885E28" w:rsidP="00885E28">
      <w:pPr>
        <w:suppressLineNumbers/>
        <w:suppressAutoHyphens/>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Pr="00ED5BCC" w:rsidRDefault="00885E28" w:rsidP="00885E2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 </w:t>
      </w:r>
      <w:r w:rsidRPr="00ED5BCC">
        <w:rPr>
          <w:rFonts w:ascii="Times New Roman" w:hAnsi="Times New Roman" w:cs="Times New Roman"/>
          <w:sz w:val="28"/>
          <w:szCs w:val="28"/>
        </w:rPr>
        <w:t>ТЕОРЕТИЧЕСКИЕ АСПЕКТЫ ФОРМИРОВАНИЯ ИНТЕЛЛЕКТУАЛЬНОЙ ГОТОВНОСТИ К ШКОЛЬНОМУ</w:t>
      </w:r>
      <w:r>
        <w:rPr>
          <w:rFonts w:ascii="Times New Roman" w:hAnsi="Times New Roman" w:cs="Times New Roman"/>
          <w:sz w:val="28"/>
          <w:szCs w:val="28"/>
        </w:rPr>
        <w:t xml:space="preserve"> ОБУЧЕНИЮ В СТАРШЕМ ДОШКОЛЬНОМ </w:t>
      </w:r>
      <w:r w:rsidRPr="00ED5BCC">
        <w:rPr>
          <w:rFonts w:ascii="Times New Roman" w:hAnsi="Times New Roman" w:cs="Times New Roman"/>
          <w:sz w:val="28"/>
          <w:szCs w:val="28"/>
        </w:rPr>
        <w:t>ВОЗРАСТЕ</w:t>
      </w:r>
    </w:p>
    <w:p w:rsidR="00885E28" w:rsidRDefault="00885E28" w:rsidP="00885E28">
      <w:pPr>
        <w:pStyle w:val="a3"/>
        <w:numPr>
          <w:ilvl w:val="1"/>
          <w:numId w:val="1"/>
        </w:numPr>
        <w:spacing w:line="360" w:lineRule="auto"/>
        <w:ind w:left="0" w:firstLine="709"/>
        <w:jc w:val="center"/>
        <w:rPr>
          <w:rFonts w:ascii="Times New Roman" w:hAnsi="Times New Roman" w:cs="Times New Roman"/>
          <w:sz w:val="28"/>
          <w:szCs w:val="28"/>
        </w:rPr>
      </w:pPr>
      <w:r w:rsidRPr="00A04BCE">
        <w:rPr>
          <w:rFonts w:ascii="Times New Roman" w:hAnsi="Times New Roman" w:cs="Times New Roman"/>
          <w:sz w:val="28"/>
          <w:szCs w:val="28"/>
        </w:rPr>
        <w:t>Понятие готовности ребёнка к обучению в школе</w:t>
      </w:r>
    </w:p>
    <w:p w:rsidR="00885E28" w:rsidRDefault="00885E28" w:rsidP="00885E28">
      <w:pPr>
        <w:spacing w:line="360" w:lineRule="auto"/>
        <w:ind w:firstLine="709"/>
        <w:jc w:val="both"/>
        <w:rPr>
          <w:rFonts w:ascii="Times New Roman" w:hAnsi="Times New Roman" w:cs="Times New Roman"/>
          <w:sz w:val="28"/>
          <w:szCs w:val="28"/>
        </w:rPr>
      </w:pPr>
      <w:r w:rsidRPr="00DF1D6D">
        <w:rPr>
          <w:rFonts w:ascii="Calibri" w:eastAsia="Calibri" w:hAnsi="Calibri" w:cs="Calibri"/>
          <w:noProof/>
          <w:color w:val="000000"/>
          <w:lang w:eastAsia="ru-RU"/>
        </w:rPr>
        <mc:AlternateContent>
          <mc:Choice Requires="wpg">
            <w:drawing>
              <wp:anchor distT="0" distB="0" distL="114300" distR="114300" simplePos="0" relativeHeight="251671552" behindDoc="0" locked="0" layoutInCell="1" allowOverlap="1" wp14:anchorId="11E64ABB" wp14:editId="4ACD9C29">
                <wp:simplePos x="0" y="0"/>
                <wp:positionH relativeFrom="margin">
                  <wp:align>left</wp:align>
                </wp:positionH>
                <wp:positionV relativeFrom="paragraph">
                  <wp:posOffset>2762250</wp:posOffset>
                </wp:positionV>
                <wp:extent cx="5705475" cy="4343400"/>
                <wp:effectExtent l="0" t="0" r="0" b="19050"/>
                <wp:wrapSquare wrapText="bothSides"/>
                <wp:docPr id="11" name="Group 4097"/>
                <wp:cNvGraphicFramePr/>
                <a:graphic xmlns:a="http://schemas.openxmlformats.org/drawingml/2006/main">
                  <a:graphicData uri="http://schemas.microsoft.com/office/word/2010/wordprocessingGroup">
                    <wpg:wgp>
                      <wpg:cNvGrpSpPr/>
                      <wpg:grpSpPr>
                        <a:xfrm>
                          <a:off x="0" y="0"/>
                          <a:ext cx="5705475" cy="4343400"/>
                          <a:chOff x="-88284" y="0"/>
                          <a:chExt cx="5234121" cy="5809387"/>
                        </a:xfrm>
                      </wpg:grpSpPr>
                      <wps:wsp>
                        <wps:cNvPr id="12" name="Shape 5525"/>
                        <wps:cNvSpPr/>
                        <wps:spPr>
                          <a:xfrm>
                            <a:off x="2087994" y="5571021"/>
                            <a:ext cx="670738" cy="238366"/>
                          </a:xfrm>
                          <a:custGeom>
                            <a:avLst/>
                            <a:gdLst/>
                            <a:ahLst/>
                            <a:cxnLst/>
                            <a:rect l="0" t="0" r="0" b="0"/>
                            <a:pathLst>
                              <a:path w="670738" h="238366">
                                <a:moveTo>
                                  <a:pt x="0" y="0"/>
                                </a:moveTo>
                                <a:lnTo>
                                  <a:pt x="670738" y="0"/>
                                </a:lnTo>
                                <a:lnTo>
                                  <a:pt x="670738" y="238366"/>
                                </a:lnTo>
                                <a:lnTo>
                                  <a:pt x="0" y="23836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13" name="Rectangle 234"/>
                        <wps:cNvSpPr/>
                        <wps:spPr>
                          <a:xfrm>
                            <a:off x="2260586" y="5646630"/>
                            <a:ext cx="432977" cy="127831"/>
                          </a:xfrm>
                          <a:prstGeom prst="rect">
                            <a:avLst/>
                          </a:prstGeom>
                          <a:ln>
                            <a:noFill/>
                          </a:ln>
                        </wps:spPr>
                        <wps:txbx>
                          <w:txbxContent>
                            <w:p w:rsidR="00A2308C" w:rsidRDefault="00A2308C" w:rsidP="00885E28">
                              <w:r>
                                <w:rPr>
                                  <w:rFonts w:ascii="Calibri" w:eastAsia="Calibri" w:hAnsi="Calibri" w:cs="Calibri"/>
                                  <w:w w:val="114"/>
                                  <w:sz w:val="16"/>
                                </w:rPr>
                                <w:t>Школа</w:t>
                              </w:r>
                            </w:p>
                          </w:txbxContent>
                        </wps:txbx>
                        <wps:bodyPr horzOverflow="overflow" vert="horz" lIns="0" tIns="0" rIns="0" bIns="0" rtlCol="0">
                          <a:noAutofit/>
                        </wps:bodyPr>
                      </wps:wsp>
                      <wps:wsp>
                        <wps:cNvPr id="14" name="Shape 235"/>
                        <wps:cNvSpPr/>
                        <wps:spPr>
                          <a:xfrm>
                            <a:off x="2087994" y="5571021"/>
                            <a:ext cx="670738" cy="238366"/>
                          </a:xfrm>
                          <a:custGeom>
                            <a:avLst/>
                            <a:gdLst/>
                            <a:ahLst/>
                            <a:cxnLst/>
                            <a:rect l="0" t="0" r="0" b="0"/>
                            <a:pathLst>
                              <a:path w="670738" h="238366">
                                <a:moveTo>
                                  <a:pt x="0" y="0"/>
                                </a:moveTo>
                                <a:lnTo>
                                  <a:pt x="670738" y="0"/>
                                </a:lnTo>
                                <a:lnTo>
                                  <a:pt x="670738" y="238366"/>
                                </a:lnTo>
                                <a:lnTo>
                                  <a:pt x="0" y="23836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15" name="Shape 238"/>
                        <wps:cNvSpPr/>
                        <wps:spPr>
                          <a:xfrm>
                            <a:off x="2426818" y="467030"/>
                            <a:ext cx="0" cy="1313028"/>
                          </a:xfrm>
                          <a:custGeom>
                            <a:avLst/>
                            <a:gdLst/>
                            <a:ahLst/>
                            <a:cxnLst/>
                            <a:rect l="0" t="0" r="0" b="0"/>
                            <a:pathLst>
                              <a:path h="1313028">
                                <a:moveTo>
                                  <a:pt x="0" y="0"/>
                                </a:moveTo>
                                <a:lnTo>
                                  <a:pt x="0" y="1313028"/>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16" name="Shape 239"/>
                        <wps:cNvSpPr/>
                        <wps:spPr>
                          <a:xfrm>
                            <a:off x="2395068" y="1757833"/>
                            <a:ext cx="63500" cy="117475"/>
                          </a:xfrm>
                          <a:custGeom>
                            <a:avLst/>
                            <a:gdLst/>
                            <a:ahLst/>
                            <a:cxnLst/>
                            <a:rect l="0" t="0" r="0" b="0"/>
                            <a:pathLst>
                              <a:path w="63500" h="117475">
                                <a:moveTo>
                                  <a:pt x="0" y="0"/>
                                </a:moveTo>
                                <a:lnTo>
                                  <a:pt x="28575" y="20638"/>
                                </a:lnTo>
                                <a:lnTo>
                                  <a:pt x="34925" y="20638"/>
                                </a:lnTo>
                                <a:lnTo>
                                  <a:pt x="63500" y="0"/>
                                </a:lnTo>
                                <a:lnTo>
                                  <a:pt x="31750" y="1174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17" name="Shape 240"/>
                        <wps:cNvSpPr/>
                        <wps:spPr>
                          <a:xfrm>
                            <a:off x="2426818" y="4883747"/>
                            <a:ext cx="0" cy="146545"/>
                          </a:xfrm>
                          <a:custGeom>
                            <a:avLst/>
                            <a:gdLst/>
                            <a:ahLst/>
                            <a:cxnLst/>
                            <a:rect l="0" t="0" r="0" b="0"/>
                            <a:pathLst>
                              <a:path h="146545">
                                <a:moveTo>
                                  <a:pt x="0" y="0"/>
                                </a:moveTo>
                                <a:lnTo>
                                  <a:pt x="0" y="146545"/>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18" name="Shape 241"/>
                        <wps:cNvSpPr/>
                        <wps:spPr>
                          <a:xfrm>
                            <a:off x="2395068" y="5008081"/>
                            <a:ext cx="63500" cy="117475"/>
                          </a:xfrm>
                          <a:custGeom>
                            <a:avLst/>
                            <a:gdLst/>
                            <a:ahLst/>
                            <a:cxnLst/>
                            <a:rect l="0" t="0" r="0" b="0"/>
                            <a:pathLst>
                              <a:path w="63500" h="117475">
                                <a:moveTo>
                                  <a:pt x="0" y="0"/>
                                </a:moveTo>
                                <a:lnTo>
                                  <a:pt x="28575" y="20638"/>
                                </a:lnTo>
                                <a:lnTo>
                                  <a:pt x="34925" y="20638"/>
                                </a:lnTo>
                                <a:lnTo>
                                  <a:pt x="63500" y="0"/>
                                </a:lnTo>
                                <a:lnTo>
                                  <a:pt x="31750" y="1174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19" name="Shape 242"/>
                        <wps:cNvSpPr/>
                        <wps:spPr>
                          <a:xfrm>
                            <a:off x="2426818" y="5323498"/>
                            <a:ext cx="0" cy="152171"/>
                          </a:xfrm>
                          <a:custGeom>
                            <a:avLst/>
                            <a:gdLst/>
                            <a:ahLst/>
                            <a:cxnLst/>
                            <a:rect l="0" t="0" r="0" b="0"/>
                            <a:pathLst>
                              <a:path h="152171">
                                <a:moveTo>
                                  <a:pt x="0" y="0"/>
                                </a:moveTo>
                                <a:lnTo>
                                  <a:pt x="0" y="152171"/>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20" name="Shape 243"/>
                        <wps:cNvSpPr/>
                        <wps:spPr>
                          <a:xfrm>
                            <a:off x="2395068" y="5453431"/>
                            <a:ext cx="63500" cy="117475"/>
                          </a:xfrm>
                          <a:custGeom>
                            <a:avLst/>
                            <a:gdLst/>
                            <a:ahLst/>
                            <a:cxnLst/>
                            <a:rect l="0" t="0" r="0" b="0"/>
                            <a:pathLst>
                              <a:path w="63500" h="117475">
                                <a:moveTo>
                                  <a:pt x="0" y="0"/>
                                </a:moveTo>
                                <a:lnTo>
                                  <a:pt x="28575" y="20638"/>
                                </a:lnTo>
                                <a:lnTo>
                                  <a:pt x="34925" y="20638"/>
                                </a:lnTo>
                                <a:lnTo>
                                  <a:pt x="63500" y="0"/>
                                </a:lnTo>
                                <a:lnTo>
                                  <a:pt x="31750" y="1174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21" name="Shape 5528"/>
                        <wps:cNvSpPr/>
                        <wps:spPr>
                          <a:xfrm>
                            <a:off x="0" y="0"/>
                            <a:ext cx="1073645" cy="490372"/>
                          </a:xfrm>
                          <a:custGeom>
                            <a:avLst/>
                            <a:gdLst/>
                            <a:ahLst/>
                            <a:cxnLst/>
                            <a:rect l="0" t="0" r="0" b="0"/>
                            <a:pathLst>
                              <a:path w="1073645" h="490372">
                                <a:moveTo>
                                  <a:pt x="0" y="0"/>
                                </a:moveTo>
                                <a:lnTo>
                                  <a:pt x="1073645" y="0"/>
                                </a:lnTo>
                                <a:lnTo>
                                  <a:pt x="1073645" y="490372"/>
                                </a:lnTo>
                                <a:lnTo>
                                  <a:pt x="0" y="490372"/>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22" name="Rectangle 249"/>
                        <wps:cNvSpPr/>
                        <wps:spPr>
                          <a:xfrm>
                            <a:off x="30480" y="47035"/>
                            <a:ext cx="814714" cy="286340"/>
                          </a:xfrm>
                          <a:prstGeom prst="rect">
                            <a:avLst/>
                          </a:prstGeom>
                          <a:ln>
                            <a:noFill/>
                          </a:ln>
                        </wps:spPr>
                        <wps:txbx>
                          <w:txbxContent>
                            <w:p w:rsidR="00A2308C" w:rsidRDefault="00A2308C" w:rsidP="00885E28">
                              <w:pPr>
                                <w:jc w:val="center"/>
                                <w:rPr>
                                  <w:rFonts w:ascii="Calibri" w:eastAsia="Calibri" w:hAnsi="Calibri" w:cs="Calibri"/>
                                  <w:w w:val="113"/>
                                  <w:sz w:val="16"/>
                                </w:rPr>
                              </w:pPr>
                              <w:r>
                                <w:rPr>
                                  <w:rFonts w:ascii="Calibri" w:eastAsia="Calibri" w:hAnsi="Calibri" w:cs="Calibri"/>
                                  <w:w w:val="113"/>
                                  <w:sz w:val="16"/>
                                </w:rPr>
                                <w:t>ДОУ</w:t>
                              </w:r>
                            </w:p>
                            <w:p w:rsidR="00A2308C" w:rsidRDefault="00A2308C" w:rsidP="00885E28">
                              <w:pPr>
                                <w:jc w:val="center"/>
                                <w:rPr>
                                  <w:rFonts w:ascii="Calibri" w:eastAsia="Calibri" w:hAnsi="Calibri" w:cs="Calibri"/>
                                  <w:w w:val="113"/>
                                  <w:sz w:val="16"/>
                                </w:rPr>
                              </w:pPr>
                              <w:r>
                                <w:rPr>
                                  <w:rFonts w:ascii="Calibri" w:eastAsia="Calibri" w:hAnsi="Calibri" w:cs="Calibri"/>
                                  <w:w w:val="113"/>
                                  <w:sz w:val="16"/>
                                </w:rPr>
                                <w:t>+</w:t>
                              </w:r>
                            </w:p>
                            <w:p w:rsidR="00A2308C" w:rsidRDefault="00A2308C" w:rsidP="00885E28">
                              <w:pPr>
                                <w:jc w:val="center"/>
                              </w:pPr>
                            </w:p>
                          </w:txbxContent>
                        </wps:txbx>
                        <wps:bodyPr horzOverflow="overflow" vert="horz" lIns="0" tIns="0" rIns="0" bIns="0" rtlCol="0">
                          <a:noAutofit/>
                        </wps:bodyPr>
                      </wps:wsp>
                      <wps:wsp>
                        <wps:cNvPr id="23" name="Rectangle 250"/>
                        <wps:cNvSpPr/>
                        <wps:spPr>
                          <a:xfrm>
                            <a:off x="112283" y="189917"/>
                            <a:ext cx="1129346" cy="127831"/>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24" name="Rectangle 251"/>
                        <wps:cNvSpPr/>
                        <wps:spPr>
                          <a:xfrm>
                            <a:off x="-88284" y="241603"/>
                            <a:ext cx="1073555" cy="248275"/>
                          </a:xfrm>
                          <a:prstGeom prst="rect">
                            <a:avLst/>
                          </a:prstGeom>
                          <a:ln>
                            <a:noFill/>
                          </a:ln>
                        </wps:spPr>
                        <wps:txbx>
                          <w:txbxContent>
                            <w:p w:rsidR="00A2308C" w:rsidRDefault="00A2308C" w:rsidP="00885E28">
                              <w:pPr>
                                <w:jc w:val="center"/>
                              </w:pPr>
                              <w:r>
                                <w:rPr>
                                  <w:rFonts w:ascii="Calibri" w:eastAsia="Calibri" w:hAnsi="Calibri" w:cs="Calibri"/>
                                  <w:w w:val="111"/>
                                  <w:sz w:val="16"/>
                                </w:rPr>
                                <w:t>социальные партнеры</w:t>
                              </w:r>
                            </w:p>
                          </w:txbxContent>
                        </wps:txbx>
                        <wps:bodyPr horzOverflow="overflow" vert="horz" lIns="0" tIns="0" rIns="0" bIns="0" rtlCol="0">
                          <a:noAutofit/>
                        </wps:bodyPr>
                      </wps:wsp>
                      <wps:wsp>
                        <wps:cNvPr id="25" name="Shape 252"/>
                        <wps:cNvSpPr/>
                        <wps:spPr>
                          <a:xfrm>
                            <a:off x="0" y="0"/>
                            <a:ext cx="1073645" cy="490372"/>
                          </a:xfrm>
                          <a:custGeom>
                            <a:avLst/>
                            <a:gdLst/>
                            <a:ahLst/>
                            <a:cxnLst/>
                            <a:rect l="0" t="0" r="0" b="0"/>
                            <a:pathLst>
                              <a:path w="1073645" h="490372">
                                <a:moveTo>
                                  <a:pt x="0" y="0"/>
                                </a:moveTo>
                                <a:lnTo>
                                  <a:pt x="1073645" y="0"/>
                                </a:lnTo>
                                <a:lnTo>
                                  <a:pt x="1073645" y="490372"/>
                                </a:lnTo>
                                <a:lnTo>
                                  <a:pt x="0" y="490372"/>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26" name="Shape 5535"/>
                        <wps:cNvSpPr/>
                        <wps:spPr>
                          <a:xfrm>
                            <a:off x="1890306" y="0"/>
                            <a:ext cx="1073646" cy="490372"/>
                          </a:xfrm>
                          <a:custGeom>
                            <a:avLst/>
                            <a:gdLst/>
                            <a:ahLst/>
                            <a:cxnLst/>
                            <a:rect l="0" t="0" r="0" b="0"/>
                            <a:pathLst>
                              <a:path w="1073646" h="490372">
                                <a:moveTo>
                                  <a:pt x="0" y="0"/>
                                </a:moveTo>
                                <a:lnTo>
                                  <a:pt x="1073646" y="0"/>
                                </a:lnTo>
                                <a:lnTo>
                                  <a:pt x="1073646" y="490372"/>
                                </a:lnTo>
                                <a:lnTo>
                                  <a:pt x="0" y="490372"/>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27" name="Rectangle 256"/>
                        <wps:cNvSpPr/>
                        <wps:spPr>
                          <a:xfrm>
                            <a:off x="2060929" y="75617"/>
                            <a:ext cx="974151" cy="127831"/>
                          </a:xfrm>
                          <a:prstGeom prst="rect">
                            <a:avLst/>
                          </a:prstGeom>
                          <a:ln>
                            <a:noFill/>
                          </a:ln>
                        </wps:spPr>
                        <wps:txbx>
                          <w:txbxContent>
                            <w:p w:rsidR="00A2308C" w:rsidRDefault="00A2308C" w:rsidP="00885E28">
                              <w:r>
                                <w:rPr>
                                  <w:rFonts w:ascii="Calibri" w:eastAsia="Calibri" w:hAnsi="Calibri" w:cs="Calibri"/>
                                  <w:w w:val="117"/>
                                  <w:sz w:val="16"/>
                                </w:rPr>
                                <w:t>Дети</w:t>
                              </w:r>
                              <w:r>
                                <w:rPr>
                                  <w:rFonts w:ascii="Calibri" w:eastAsia="Calibri" w:hAnsi="Calibri" w:cs="Calibri"/>
                                  <w:spacing w:val="5"/>
                                  <w:w w:val="117"/>
                                  <w:sz w:val="16"/>
                                </w:rPr>
                                <w:t xml:space="preserve"> </w:t>
                              </w:r>
                              <w:r>
                                <w:rPr>
                                  <w:rFonts w:ascii="Calibri" w:eastAsia="Calibri" w:hAnsi="Calibri" w:cs="Calibri"/>
                                  <w:w w:val="117"/>
                                  <w:sz w:val="16"/>
                                </w:rPr>
                                <w:t>старшего</w:t>
                              </w:r>
                            </w:p>
                          </w:txbxContent>
                        </wps:txbx>
                        <wps:bodyPr horzOverflow="overflow" vert="horz" lIns="0" tIns="0" rIns="0" bIns="0" rtlCol="0">
                          <a:noAutofit/>
                        </wps:bodyPr>
                      </wps:wsp>
                      <wps:wsp>
                        <wps:cNvPr id="28" name="Rectangle 257"/>
                        <wps:cNvSpPr/>
                        <wps:spPr>
                          <a:xfrm>
                            <a:off x="2104882" y="189917"/>
                            <a:ext cx="857252" cy="127831"/>
                          </a:xfrm>
                          <a:prstGeom prst="rect">
                            <a:avLst/>
                          </a:prstGeom>
                          <a:ln>
                            <a:noFill/>
                          </a:ln>
                        </wps:spPr>
                        <wps:txbx>
                          <w:txbxContent>
                            <w:p w:rsidR="00A2308C" w:rsidRDefault="00A2308C" w:rsidP="00885E28">
                              <w:r>
                                <w:rPr>
                                  <w:rFonts w:ascii="Calibri" w:eastAsia="Calibri" w:hAnsi="Calibri" w:cs="Calibri"/>
                                  <w:w w:val="112"/>
                                  <w:sz w:val="16"/>
                                </w:rPr>
                                <w:t>дошкольного</w:t>
                              </w:r>
                            </w:p>
                          </w:txbxContent>
                        </wps:txbx>
                        <wps:bodyPr horzOverflow="overflow" vert="horz" lIns="0" tIns="0" rIns="0" bIns="0" rtlCol="0">
                          <a:noAutofit/>
                        </wps:bodyPr>
                      </wps:wsp>
                      <wps:wsp>
                        <wps:cNvPr id="29" name="Rectangle 258"/>
                        <wps:cNvSpPr/>
                        <wps:spPr>
                          <a:xfrm>
                            <a:off x="2205740" y="304217"/>
                            <a:ext cx="588928" cy="127831"/>
                          </a:xfrm>
                          <a:prstGeom prst="rect">
                            <a:avLst/>
                          </a:prstGeom>
                          <a:ln>
                            <a:noFill/>
                          </a:ln>
                        </wps:spPr>
                        <wps:txbx>
                          <w:txbxContent>
                            <w:p w:rsidR="00A2308C" w:rsidRDefault="00A2308C" w:rsidP="00885E28">
                              <w:r>
                                <w:rPr>
                                  <w:rFonts w:ascii="Calibri" w:eastAsia="Calibri" w:hAnsi="Calibri" w:cs="Calibri"/>
                                  <w:w w:val="118"/>
                                  <w:sz w:val="16"/>
                                </w:rPr>
                                <w:t>возраста</w:t>
                              </w:r>
                            </w:p>
                          </w:txbxContent>
                        </wps:txbx>
                        <wps:bodyPr horzOverflow="overflow" vert="horz" lIns="0" tIns="0" rIns="0" bIns="0" rtlCol="0">
                          <a:noAutofit/>
                        </wps:bodyPr>
                      </wps:wsp>
                      <wps:wsp>
                        <wps:cNvPr id="30" name="Shape 259"/>
                        <wps:cNvSpPr/>
                        <wps:spPr>
                          <a:xfrm>
                            <a:off x="1890306" y="0"/>
                            <a:ext cx="1073646" cy="490372"/>
                          </a:xfrm>
                          <a:custGeom>
                            <a:avLst/>
                            <a:gdLst/>
                            <a:ahLst/>
                            <a:cxnLst/>
                            <a:rect l="0" t="0" r="0" b="0"/>
                            <a:pathLst>
                              <a:path w="1073646" h="490372">
                                <a:moveTo>
                                  <a:pt x="0" y="0"/>
                                </a:moveTo>
                                <a:lnTo>
                                  <a:pt x="1073646" y="0"/>
                                </a:lnTo>
                                <a:lnTo>
                                  <a:pt x="1073646" y="490372"/>
                                </a:lnTo>
                                <a:lnTo>
                                  <a:pt x="0" y="490372"/>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31" name="Shape 5544"/>
                        <wps:cNvSpPr/>
                        <wps:spPr>
                          <a:xfrm>
                            <a:off x="3780600" y="0"/>
                            <a:ext cx="1073658" cy="490372"/>
                          </a:xfrm>
                          <a:custGeom>
                            <a:avLst/>
                            <a:gdLst/>
                            <a:ahLst/>
                            <a:cxnLst/>
                            <a:rect l="0" t="0" r="0" b="0"/>
                            <a:pathLst>
                              <a:path w="1073658" h="490372">
                                <a:moveTo>
                                  <a:pt x="0" y="0"/>
                                </a:moveTo>
                                <a:lnTo>
                                  <a:pt x="1073658" y="0"/>
                                </a:lnTo>
                                <a:lnTo>
                                  <a:pt x="1073658" y="490372"/>
                                </a:lnTo>
                                <a:lnTo>
                                  <a:pt x="0" y="490372"/>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568" name="Rectangle 263"/>
                        <wps:cNvSpPr/>
                        <wps:spPr>
                          <a:xfrm>
                            <a:off x="4161442" y="207696"/>
                            <a:ext cx="414924" cy="127831"/>
                          </a:xfrm>
                          <a:prstGeom prst="rect">
                            <a:avLst/>
                          </a:prstGeom>
                          <a:ln>
                            <a:noFill/>
                          </a:ln>
                        </wps:spPr>
                        <wps:txbx>
                          <w:txbxContent>
                            <w:p w:rsidR="00A2308C" w:rsidRDefault="00A2308C" w:rsidP="00885E28">
                              <w:r>
                                <w:rPr>
                                  <w:rFonts w:ascii="Calibri" w:eastAsia="Calibri" w:hAnsi="Calibri" w:cs="Calibri"/>
                                  <w:w w:val="117"/>
                                  <w:sz w:val="16"/>
                                </w:rPr>
                                <w:t>Семья</w:t>
                              </w:r>
                            </w:p>
                          </w:txbxContent>
                        </wps:txbx>
                        <wps:bodyPr horzOverflow="overflow" vert="horz" lIns="0" tIns="0" rIns="0" bIns="0" rtlCol="0">
                          <a:noAutofit/>
                        </wps:bodyPr>
                      </wps:wsp>
                      <wps:wsp>
                        <wps:cNvPr id="5569" name="Shape 264"/>
                        <wps:cNvSpPr/>
                        <wps:spPr>
                          <a:xfrm>
                            <a:off x="3780600" y="0"/>
                            <a:ext cx="1073658" cy="490372"/>
                          </a:xfrm>
                          <a:custGeom>
                            <a:avLst/>
                            <a:gdLst/>
                            <a:ahLst/>
                            <a:cxnLst/>
                            <a:rect l="0" t="0" r="0" b="0"/>
                            <a:pathLst>
                              <a:path w="1073658" h="490372">
                                <a:moveTo>
                                  <a:pt x="0" y="0"/>
                                </a:moveTo>
                                <a:lnTo>
                                  <a:pt x="1073658" y="0"/>
                                </a:lnTo>
                                <a:lnTo>
                                  <a:pt x="1073658" y="490372"/>
                                </a:lnTo>
                                <a:lnTo>
                                  <a:pt x="0" y="490372"/>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70" name="Shape 266"/>
                        <wps:cNvSpPr/>
                        <wps:spPr>
                          <a:xfrm>
                            <a:off x="1166254" y="241605"/>
                            <a:ext cx="629222" cy="0"/>
                          </a:xfrm>
                          <a:custGeom>
                            <a:avLst/>
                            <a:gdLst/>
                            <a:ahLst/>
                            <a:cxnLst/>
                            <a:rect l="0" t="0" r="0" b="0"/>
                            <a:pathLst>
                              <a:path w="629222">
                                <a:moveTo>
                                  <a:pt x="0" y="0"/>
                                </a:moveTo>
                                <a:lnTo>
                                  <a:pt x="629222"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72" name="Shape 267"/>
                        <wps:cNvSpPr/>
                        <wps:spPr>
                          <a:xfrm>
                            <a:off x="1071004" y="209855"/>
                            <a:ext cx="117475" cy="63500"/>
                          </a:xfrm>
                          <a:custGeom>
                            <a:avLst/>
                            <a:gdLst/>
                            <a:ahLst/>
                            <a:cxnLst/>
                            <a:rect l="0" t="0" r="0" b="0"/>
                            <a:pathLst>
                              <a:path w="117475" h="63500">
                                <a:moveTo>
                                  <a:pt x="117475" y="0"/>
                                </a:moveTo>
                                <a:lnTo>
                                  <a:pt x="96838" y="28575"/>
                                </a:lnTo>
                                <a:lnTo>
                                  <a:pt x="96838" y="34925"/>
                                </a:lnTo>
                                <a:lnTo>
                                  <a:pt x="117475" y="63500"/>
                                </a:lnTo>
                                <a:lnTo>
                                  <a:pt x="0" y="31750"/>
                                </a:lnTo>
                                <a:lnTo>
                                  <a:pt x="117475"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573" name="Shape 268"/>
                        <wps:cNvSpPr/>
                        <wps:spPr>
                          <a:xfrm>
                            <a:off x="1773263" y="209855"/>
                            <a:ext cx="117475" cy="63500"/>
                          </a:xfrm>
                          <a:custGeom>
                            <a:avLst/>
                            <a:gdLst/>
                            <a:ahLst/>
                            <a:cxnLst/>
                            <a:rect l="0" t="0" r="0" b="0"/>
                            <a:pathLst>
                              <a:path w="117475" h="63500">
                                <a:moveTo>
                                  <a:pt x="0" y="0"/>
                                </a:moveTo>
                                <a:lnTo>
                                  <a:pt x="117475" y="31750"/>
                                </a:lnTo>
                                <a:lnTo>
                                  <a:pt x="0" y="63500"/>
                                </a:lnTo>
                                <a:lnTo>
                                  <a:pt x="20638" y="34925"/>
                                </a:lnTo>
                                <a:lnTo>
                                  <a:pt x="20638" y="285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574" name="Shape 269"/>
                        <wps:cNvSpPr/>
                        <wps:spPr>
                          <a:xfrm>
                            <a:off x="3056560" y="241605"/>
                            <a:ext cx="629222" cy="0"/>
                          </a:xfrm>
                          <a:custGeom>
                            <a:avLst/>
                            <a:gdLst/>
                            <a:ahLst/>
                            <a:cxnLst/>
                            <a:rect l="0" t="0" r="0" b="0"/>
                            <a:pathLst>
                              <a:path w="629222">
                                <a:moveTo>
                                  <a:pt x="0" y="0"/>
                                </a:moveTo>
                                <a:lnTo>
                                  <a:pt x="629222"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75" name="Shape 270"/>
                        <wps:cNvSpPr/>
                        <wps:spPr>
                          <a:xfrm>
                            <a:off x="2961310" y="209855"/>
                            <a:ext cx="117475" cy="63500"/>
                          </a:xfrm>
                          <a:custGeom>
                            <a:avLst/>
                            <a:gdLst/>
                            <a:ahLst/>
                            <a:cxnLst/>
                            <a:rect l="0" t="0" r="0" b="0"/>
                            <a:pathLst>
                              <a:path w="117475" h="63500">
                                <a:moveTo>
                                  <a:pt x="117475" y="0"/>
                                </a:moveTo>
                                <a:lnTo>
                                  <a:pt x="96838" y="28575"/>
                                </a:lnTo>
                                <a:lnTo>
                                  <a:pt x="96838" y="34925"/>
                                </a:lnTo>
                                <a:lnTo>
                                  <a:pt x="117475" y="63500"/>
                                </a:lnTo>
                                <a:lnTo>
                                  <a:pt x="0" y="31750"/>
                                </a:lnTo>
                                <a:lnTo>
                                  <a:pt x="117475"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577" name="Shape 271"/>
                        <wps:cNvSpPr/>
                        <wps:spPr>
                          <a:xfrm>
                            <a:off x="3663556" y="209855"/>
                            <a:ext cx="117475" cy="63500"/>
                          </a:xfrm>
                          <a:custGeom>
                            <a:avLst/>
                            <a:gdLst/>
                            <a:ahLst/>
                            <a:cxnLst/>
                            <a:rect l="0" t="0" r="0" b="0"/>
                            <a:pathLst>
                              <a:path w="117475" h="63500">
                                <a:moveTo>
                                  <a:pt x="0" y="0"/>
                                </a:moveTo>
                                <a:lnTo>
                                  <a:pt x="117475" y="31750"/>
                                </a:lnTo>
                                <a:lnTo>
                                  <a:pt x="0" y="63500"/>
                                </a:lnTo>
                                <a:lnTo>
                                  <a:pt x="20638" y="34925"/>
                                </a:lnTo>
                                <a:lnTo>
                                  <a:pt x="20638" y="285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578" name="Shape 5547"/>
                        <wps:cNvSpPr/>
                        <wps:spPr>
                          <a:xfrm>
                            <a:off x="1367930" y="834365"/>
                            <a:ext cx="2119402" cy="238366"/>
                          </a:xfrm>
                          <a:custGeom>
                            <a:avLst/>
                            <a:gdLst/>
                            <a:ahLst/>
                            <a:cxnLst/>
                            <a:rect l="0" t="0" r="0" b="0"/>
                            <a:pathLst>
                              <a:path w="2119402" h="238366">
                                <a:moveTo>
                                  <a:pt x="0" y="0"/>
                                </a:moveTo>
                                <a:lnTo>
                                  <a:pt x="2119402" y="0"/>
                                </a:lnTo>
                                <a:lnTo>
                                  <a:pt x="2119402" y="238366"/>
                                </a:lnTo>
                                <a:lnTo>
                                  <a:pt x="0" y="23836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579" name="Rectangle 273"/>
                        <wps:cNvSpPr/>
                        <wps:spPr>
                          <a:xfrm>
                            <a:off x="1684786" y="909973"/>
                            <a:ext cx="1976004" cy="127831"/>
                          </a:xfrm>
                          <a:prstGeom prst="rect">
                            <a:avLst/>
                          </a:prstGeom>
                          <a:ln>
                            <a:noFill/>
                          </a:ln>
                        </wps:spPr>
                        <wps:txbx>
                          <w:txbxContent>
                            <w:p w:rsidR="00A2308C" w:rsidRDefault="00A2308C" w:rsidP="00885E28">
                              <w:r>
                                <w:rPr>
                                  <w:rFonts w:ascii="Calibri" w:eastAsia="Calibri" w:hAnsi="Calibri" w:cs="Calibri"/>
                                  <w:w w:val="115"/>
                                  <w:sz w:val="16"/>
                                </w:rPr>
                                <w:t>Педагогическая</w:t>
                              </w:r>
                              <w:r>
                                <w:rPr>
                                  <w:rFonts w:ascii="Calibri" w:eastAsia="Calibri" w:hAnsi="Calibri" w:cs="Calibri"/>
                                  <w:spacing w:val="5"/>
                                  <w:w w:val="115"/>
                                  <w:sz w:val="16"/>
                                </w:rPr>
                                <w:t xml:space="preserve"> </w:t>
                              </w:r>
                              <w:r>
                                <w:rPr>
                                  <w:rFonts w:ascii="Calibri" w:eastAsia="Calibri" w:hAnsi="Calibri" w:cs="Calibri"/>
                                  <w:w w:val="115"/>
                                  <w:sz w:val="16"/>
                                </w:rPr>
                                <w:t>цель</w:t>
                              </w:r>
                              <w:r>
                                <w:rPr>
                                  <w:rFonts w:ascii="Calibri" w:eastAsia="Calibri" w:hAnsi="Calibri" w:cs="Calibri"/>
                                  <w:spacing w:val="5"/>
                                  <w:w w:val="115"/>
                                  <w:sz w:val="16"/>
                                </w:rPr>
                                <w:t xml:space="preserve"> </w:t>
                              </w:r>
                              <w:r>
                                <w:rPr>
                                  <w:rFonts w:ascii="Calibri" w:eastAsia="Calibri" w:hAnsi="Calibri" w:cs="Calibri"/>
                                  <w:w w:val="115"/>
                                  <w:sz w:val="16"/>
                                </w:rPr>
                                <w:t>и</w:t>
                              </w:r>
                              <w:r>
                                <w:rPr>
                                  <w:rFonts w:ascii="Calibri" w:eastAsia="Calibri" w:hAnsi="Calibri" w:cs="Calibri"/>
                                  <w:spacing w:val="5"/>
                                  <w:w w:val="115"/>
                                  <w:sz w:val="16"/>
                                </w:rPr>
                                <w:t xml:space="preserve"> </w:t>
                              </w:r>
                              <w:r>
                                <w:rPr>
                                  <w:rFonts w:ascii="Calibri" w:eastAsia="Calibri" w:hAnsi="Calibri" w:cs="Calibri"/>
                                  <w:w w:val="115"/>
                                  <w:sz w:val="16"/>
                                </w:rPr>
                                <w:t>задачи</w:t>
                              </w:r>
                            </w:p>
                          </w:txbxContent>
                        </wps:txbx>
                        <wps:bodyPr horzOverflow="overflow" vert="horz" lIns="0" tIns="0" rIns="0" bIns="0" rtlCol="0">
                          <a:noAutofit/>
                        </wps:bodyPr>
                      </wps:wsp>
                      <wps:wsp>
                        <wps:cNvPr id="5580" name="Shape 274"/>
                        <wps:cNvSpPr/>
                        <wps:spPr>
                          <a:xfrm>
                            <a:off x="1367930" y="834365"/>
                            <a:ext cx="2119402" cy="238366"/>
                          </a:xfrm>
                          <a:custGeom>
                            <a:avLst/>
                            <a:gdLst/>
                            <a:ahLst/>
                            <a:cxnLst/>
                            <a:rect l="0" t="0" r="0" b="0"/>
                            <a:pathLst>
                              <a:path w="2119402" h="238366">
                                <a:moveTo>
                                  <a:pt x="0" y="0"/>
                                </a:moveTo>
                                <a:lnTo>
                                  <a:pt x="2119402" y="0"/>
                                </a:lnTo>
                                <a:lnTo>
                                  <a:pt x="2119402" y="238366"/>
                                </a:lnTo>
                                <a:lnTo>
                                  <a:pt x="0" y="23836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82" name="Shape 5556"/>
                        <wps:cNvSpPr/>
                        <wps:spPr>
                          <a:xfrm>
                            <a:off x="1529906" y="1289977"/>
                            <a:ext cx="1790192" cy="238366"/>
                          </a:xfrm>
                          <a:custGeom>
                            <a:avLst/>
                            <a:gdLst/>
                            <a:ahLst/>
                            <a:cxnLst/>
                            <a:rect l="0" t="0" r="0" b="0"/>
                            <a:pathLst>
                              <a:path w="1790192" h="238366">
                                <a:moveTo>
                                  <a:pt x="0" y="0"/>
                                </a:moveTo>
                                <a:lnTo>
                                  <a:pt x="1790192" y="0"/>
                                </a:lnTo>
                                <a:lnTo>
                                  <a:pt x="1790192" y="238366"/>
                                </a:lnTo>
                                <a:lnTo>
                                  <a:pt x="0" y="23836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583" name="Rectangle 278"/>
                        <wps:cNvSpPr/>
                        <wps:spPr>
                          <a:xfrm>
                            <a:off x="1821266" y="1365588"/>
                            <a:ext cx="1606023" cy="127831"/>
                          </a:xfrm>
                          <a:prstGeom prst="rect">
                            <a:avLst/>
                          </a:prstGeom>
                          <a:ln>
                            <a:noFill/>
                          </a:ln>
                        </wps:spPr>
                        <wps:txbx>
                          <w:txbxContent>
                            <w:p w:rsidR="00A2308C" w:rsidRDefault="00A2308C" w:rsidP="00885E28">
                              <w:r>
                                <w:rPr>
                                  <w:rFonts w:ascii="Calibri" w:eastAsia="Calibri" w:hAnsi="Calibri" w:cs="Calibri"/>
                                  <w:w w:val="115"/>
                                  <w:sz w:val="16"/>
                                </w:rPr>
                                <w:t>Педагогические</w:t>
                              </w:r>
                              <w:r>
                                <w:rPr>
                                  <w:rFonts w:ascii="Calibri" w:eastAsia="Calibri" w:hAnsi="Calibri" w:cs="Calibri"/>
                                  <w:spacing w:val="5"/>
                                  <w:w w:val="115"/>
                                  <w:sz w:val="16"/>
                                </w:rPr>
                                <w:t xml:space="preserve"> </w:t>
                              </w:r>
                              <w:r>
                                <w:rPr>
                                  <w:rFonts w:ascii="Calibri" w:eastAsia="Calibri" w:hAnsi="Calibri" w:cs="Calibri"/>
                                  <w:w w:val="115"/>
                                  <w:sz w:val="16"/>
                                </w:rPr>
                                <w:t>условия</w:t>
                              </w:r>
                            </w:p>
                          </w:txbxContent>
                        </wps:txbx>
                        <wps:bodyPr horzOverflow="overflow" vert="horz" lIns="0" tIns="0" rIns="0" bIns="0" rtlCol="0">
                          <a:noAutofit/>
                        </wps:bodyPr>
                      </wps:wsp>
                      <wps:wsp>
                        <wps:cNvPr id="5584" name="Shape 279"/>
                        <wps:cNvSpPr/>
                        <wps:spPr>
                          <a:xfrm>
                            <a:off x="1529906" y="1289977"/>
                            <a:ext cx="1790192" cy="238366"/>
                          </a:xfrm>
                          <a:custGeom>
                            <a:avLst/>
                            <a:gdLst/>
                            <a:ahLst/>
                            <a:cxnLst/>
                            <a:rect l="0" t="0" r="0" b="0"/>
                            <a:pathLst>
                              <a:path w="1790192" h="238366">
                                <a:moveTo>
                                  <a:pt x="0" y="0"/>
                                </a:moveTo>
                                <a:lnTo>
                                  <a:pt x="1790192" y="0"/>
                                </a:lnTo>
                                <a:lnTo>
                                  <a:pt x="1790192" y="238366"/>
                                </a:lnTo>
                                <a:lnTo>
                                  <a:pt x="0" y="23836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85" name="Shape 282"/>
                        <wps:cNvSpPr/>
                        <wps:spPr>
                          <a:xfrm>
                            <a:off x="270129" y="2098078"/>
                            <a:ext cx="0" cy="857212"/>
                          </a:xfrm>
                          <a:custGeom>
                            <a:avLst/>
                            <a:gdLst/>
                            <a:ahLst/>
                            <a:cxnLst/>
                            <a:rect l="0" t="0" r="0" b="0"/>
                            <a:pathLst>
                              <a:path h="857212">
                                <a:moveTo>
                                  <a:pt x="0" y="0"/>
                                </a:moveTo>
                                <a:lnTo>
                                  <a:pt x="0" y="857212"/>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87" name="Shape 283"/>
                        <wps:cNvSpPr/>
                        <wps:spPr>
                          <a:xfrm>
                            <a:off x="1334922" y="2098078"/>
                            <a:ext cx="0" cy="419062"/>
                          </a:xfrm>
                          <a:custGeom>
                            <a:avLst/>
                            <a:gdLst/>
                            <a:ahLst/>
                            <a:cxnLst/>
                            <a:rect l="0" t="0" r="0" b="0"/>
                            <a:pathLst>
                              <a:path h="419062">
                                <a:moveTo>
                                  <a:pt x="0" y="0"/>
                                </a:moveTo>
                                <a:lnTo>
                                  <a:pt x="0" y="419062"/>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88" name="Shape 284"/>
                        <wps:cNvSpPr/>
                        <wps:spPr>
                          <a:xfrm>
                            <a:off x="3526295" y="2087944"/>
                            <a:ext cx="0" cy="407721"/>
                          </a:xfrm>
                          <a:custGeom>
                            <a:avLst/>
                            <a:gdLst/>
                            <a:ahLst/>
                            <a:cxnLst/>
                            <a:rect l="0" t="0" r="0" b="0"/>
                            <a:pathLst>
                              <a:path h="407721">
                                <a:moveTo>
                                  <a:pt x="0" y="0"/>
                                </a:moveTo>
                                <a:lnTo>
                                  <a:pt x="0" y="407721"/>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89" name="Shape 285"/>
                        <wps:cNvSpPr/>
                        <wps:spPr>
                          <a:xfrm>
                            <a:off x="3055646" y="2787180"/>
                            <a:ext cx="0" cy="1790344"/>
                          </a:xfrm>
                          <a:custGeom>
                            <a:avLst/>
                            <a:gdLst/>
                            <a:ahLst/>
                            <a:cxnLst/>
                            <a:rect l="0" t="0" r="0" b="0"/>
                            <a:pathLst>
                              <a:path h="1790344">
                                <a:moveTo>
                                  <a:pt x="0" y="0"/>
                                </a:moveTo>
                                <a:lnTo>
                                  <a:pt x="0" y="1790344"/>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90" name="Shape 286"/>
                        <wps:cNvSpPr/>
                        <wps:spPr>
                          <a:xfrm>
                            <a:off x="3023908" y="4555312"/>
                            <a:ext cx="63500" cy="117475"/>
                          </a:xfrm>
                          <a:custGeom>
                            <a:avLst/>
                            <a:gdLst/>
                            <a:ahLst/>
                            <a:cxnLst/>
                            <a:rect l="0" t="0" r="0" b="0"/>
                            <a:pathLst>
                              <a:path w="63500" h="117475">
                                <a:moveTo>
                                  <a:pt x="0" y="0"/>
                                </a:moveTo>
                                <a:lnTo>
                                  <a:pt x="28575" y="20638"/>
                                </a:lnTo>
                                <a:lnTo>
                                  <a:pt x="34925" y="20638"/>
                                </a:lnTo>
                                <a:lnTo>
                                  <a:pt x="63500" y="0"/>
                                </a:lnTo>
                                <a:lnTo>
                                  <a:pt x="31750" y="1174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592" name="Shape 287"/>
                        <wps:cNvSpPr/>
                        <wps:spPr>
                          <a:xfrm>
                            <a:off x="1814817" y="2793302"/>
                            <a:ext cx="0" cy="1776755"/>
                          </a:xfrm>
                          <a:custGeom>
                            <a:avLst/>
                            <a:gdLst/>
                            <a:ahLst/>
                            <a:cxnLst/>
                            <a:rect l="0" t="0" r="0" b="0"/>
                            <a:pathLst>
                              <a:path h="1776755">
                                <a:moveTo>
                                  <a:pt x="0" y="0"/>
                                </a:moveTo>
                                <a:lnTo>
                                  <a:pt x="0" y="1776755"/>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93" name="Shape 288"/>
                        <wps:cNvSpPr/>
                        <wps:spPr>
                          <a:xfrm>
                            <a:off x="1783067" y="4547820"/>
                            <a:ext cx="63500" cy="117475"/>
                          </a:xfrm>
                          <a:custGeom>
                            <a:avLst/>
                            <a:gdLst/>
                            <a:ahLst/>
                            <a:cxnLst/>
                            <a:rect l="0" t="0" r="0" b="0"/>
                            <a:pathLst>
                              <a:path w="63500" h="117475">
                                <a:moveTo>
                                  <a:pt x="0" y="0"/>
                                </a:moveTo>
                                <a:lnTo>
                                  <a:pt x="28575" y="20638"/>
                                </a:lnTo>
                                <a:lnTo>
                                  <a:pt x="34925" y="20638"/>
                                </a:lnTo>
                                <a:lnTo>
                                  <a:pt x="63500" y="0"/>
                                </a:lnTo>
                                <a:lnTo>
                                  <a:pt x="31750" y="1174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594" name="Shape 289"/>
                        <wps:cNvSpPr/>
                        <wps:spPr>
                          <a:xfrm>
                            <a:off x="4565688" y="2087944"/>
                            <a:ext cx="0" cy="885355"/>
                          </a:xfrm>
                          <a:custGeom>
                            <a:avLst/>
                            <a:gdLst/>
                            <a:ahLst/>
                            <a:cxnLst/>
                            <a:rect l="0" t="0" r="0" b="0"/>
                            <a:pathLst>
                              <a:path h="885355">
                                <a:moveTo>
                                  <a:pt x="0" y="0"/>
                                </a:moveTo>
                                <a:lnTo>
                                  <a:pt x="0" y="885355"/>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95" name="Shape 5561"/>
                        <wps:cNvSpPr/>
                        <wps:spPr>
                          <a:xfrm>
                            <a:off x="0" y="1873174"/>
                            <a:ext cx="1422565" cy="245656"/>
                          </a:xfrm>
                          <a:custGeom>
                            <a:avLst/>
                            <a:gdLst/>
                            <a:ahLst/>
                            <a:cxnLst/>
                            <a:rect l="0" t="0" r="0" b="0"/>
                            <a:pathLst>
                              <a:path w="1422565" h="245656">
                                <a:moveTo>
                                  <a:pt x="0" y="0"/>
                                </a:moveTo>
                                <a:lnTo>
                                  <a:pt x="1422565" y="0"/>
                                </a:lnTo>
                                <a:lnTo>
                                  <a:pt x="1422565" y="245656"/>
                                </a:lnTo>
                                <a:lnTo>
                                  <a:pt x="0" y="24565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596" name="Rectangle 291"/>
                        <wps:cNvSpPr/>
                        <wps:spPr>
                          <a:xfrm>
                            <a:off x="261940" y="1948790"/>
                            <a:ext cx="1195315" cy="127831"/>
                          </a:xfrm>
                          <a:prstGeom prst="rect">
                            <a:avLst/>
                          </a:prstGeom>
                          <a:ln>
                            <a:noFill/>
                          </a:ln>
                        </wps:spPr>
                        <wps:txbx>
                          <w:txbxContent>
                            <w:p w:rsidR="00A2308C" w:rsidRDefault="00A2308C" w:rsidP="00885E28">
                              <w:r>
                                <w:rPr>
                                  <w:rFonts w:ascii="Calibri" w:eastAsia="Calibri" w:hAnsi="Calibri" w:cs="Calibri"/>
                                  <w:w w:val="116"/>
                                  <w:sz w:val="16"/>
                                </w:rPr>
                                <w:t>Общая</w:t>
                              </w:r>
                              <w:r>
                                <w:rPr>
                                  <w:rFonts w:ascii="Calibri" w:eastAsia="Calibri" w:hAnsi="Calibri" w:cs="Calibri"/>
                                  <w:spacing w:val="5"/>
                                  <w:w w:val="116"/>
                                  <w:sz w:val="16"/>
                                </w:rPr>
                                <w:t xml:space="preserve"> </w:t>
                              </w:r>
                              <w:r>
                                <w:rPr>
                                  <w:rFonts w:ascii="Calibri" w:eastAsia="Calibri" w:hAnsi="Calibri" w:cs="Calibri"/>
                                  <w:w w:val="116"/>
                                  <w:sz w:val="16"/>
                                </w:rPr>
                                <w:t>готовность</w:t>
                              </w:r>
                            </w:p>
                          </w:txbxContent>
                        </wps:txbx>
                        <wps:bodyPr horzOverflow="overflow" vert="horz" lIns="0" tIns="0" rIns="0" bIns="0" rtlCol="0">
                          <a:noAutofit/>
                        </wps:bodyPr>
                      </wps:wsp>
                      <wps:wsp>
                        <wps:cNvPr id="5597" name="Shape 292"/>
                        <wps:cNvSpPr/>
                        <wps:spPr>
                          <a:xfrm>
                            <a:off x="0" y="1873174"/>
                            <a:ext cx="1422565" cy="245656"/>
                          </a:xfrm>
                          <a:custGeom>
                            <a:avLst/>
                            <a:gdLst/>
                            <a:ahLst/>
                            <a:cxnLst/>
                            <a:rect l="0" t="0" r="0" b="0"/>
                            <a:pathLst>
                              <a:path w="1422565" h="245656">
                                <a:moveTo>
                                  <a:pt x="0" y="0"/>
                                </a:moveTo>
                                <a:lnTo>
                                  <a:pt x="1422565" y="0"/>
                                </a:lnTo>
                                <a:lnTo>
                                  <a:pt x="1422565" y="245656"/>
                                </a:lnTo>
                                <a:lnTo>
                                  <a:pt x="0" y="24565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598" name="Shape 5566"/>
                        <wps:cNvSpPr/>
                        <wps:spPr>
                          <a:xfrm>
                            <a:off x="3431705" y="1873174"/>
                            <a:ext cx="1422552" cy="242786"/>
                          </a:xfrm>
                          <a:custGeom>
                            <a:avLst/>
                            <a:gdLst/>
                            <a:ahLst/>
                            <a:cxnLst/>
                            <a:rect l="0" t="0" r="0" b="0"/>
                            <a:pathLst>
                              <a:path w="1422552" h="242786">
                                <a:moveTo>
                                  <a:pt x="0" y="0"/>
                                </a:moveTo>
                                <a:lnTo>
                                  <a:pt x="1422552" y="0"/>
                                </a:lnTo>
                                <a:lnTo>
                                  <a:pt x="1422552" y="242786"/>
                                </a:lnTo>
                                <a:lnTo>
                                  <a:pt x="0" y="24278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599" name="Rectangle 296"/>
                        <wps:cNvSpPr/>
                        <wps:spPr>
                          <a:xfrm>
                            <a:off x="3538868" y="1948790"/>
                            <a:ext cx="1606969" cy="127831"/>
                          </a:xfrm>
                          <a:prstGeom prst="rect">
                            <a:avLst/>
                          </a:prstGeom>
                          <a:ln>
                            <a:noFill/>
                          </a:ln>
                        </wps:spPr>
                        <wps:txbx>
                          <w:txbxContent>
                            <w:p w:rsidR="00A2308C" w:rsidRDefault="00A2308C" w:rsidP="00885E28">
                              <w:r>
                                <w:rPr>
                                  <w:rFonts w:ascii="Calibri" w:eastAsia="Calibri" w:hAnsi="Calibri" w:cs="Calibri"/>
                                  <w:w w:val="115"/>
                                  <w:sz w:val="16"/>
                                </w:rPr>
                                <w:t>Специальная</w:t>
                              </w:r>
                              <w:r>
                                <w:rPr>
                                  <w:rFonts w:ascii="Calibri" w:eastAsia="Calibri" w:hAnsi="Calibri" w:cs="Calibri"/>
                                  <w:spacing w:val="5"/>
                                  <w:w w:val="115"/>
                                  <w:sz w:val="16"/>
                                </w:rPr>
                                <w:t xml:space="preserve"> </w:t>
                              </w:r>
                              <w:r>
                                <w:rPr>
                                  <w:rFonts w:ascii="Calibri" w:eastAsia="Calibri" w:hAnsi="Calibri" w:cs="Calibri"/>
                                  <w:w w:val="115"/>
                                  <w:sz w:val="16"/>
                                </w:rPr>
                                <w:t>готовность</w:t>
                              </w:r>
                            </w:p>
                          </w:txbxContent>
                        </wps:txbx>
                        <wps:bodyPr horzOverflow="overflow" vert="horz" lIns="0" tIns="0" rIns="0" bIns="0" rtlCol="0">
                          <a:noAutofit/>
                        </wps:bodyPr>
                      </wps:wsp>
                      <wps:wsp>
                        <wps:cNvPr id="5600" name="Shape 297"/>
                        <wps:cNvSpPr/>
                        <wps:spPr>
                          <a:xfrm>
                            <a:off x="3431705" y="1873174"/>
                            <a:ext cx="1422552" cy="242786"/>
                          </a:xfrm>
                          <a:custGeom>
                            <a:avLst/>
                            <a:gdLst/>
                            <a:ahLst/>
                            <a:cxnLst/>
                            <a:rect l="0" t="0" r="0" b="0"/>
                            <a:pathLst>
                              <a:path w="1422552" h="242786">
                                <a:moveTo>
                                  <a:pt x="0" y="0"/>
                                </a:moveTo>
                                <a:lnTo>
                                  <a:pt x="1422552" y="0"/>
                                </a:lnTo>
                                <a:lnTo>
                                  <a:pt x="1422552" y="242786"/>
                                </a:lnTo>
                                <a:lnTo>
                                  <a:pt x="0" y="24278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01" name="Shape 299"/>
                        <wps:cNvSpPr/>
                        <wps:spPr>
                          <a:xfrm>
                            <a:off x="1515059" y="2055305"/>
                            <a:ext cx="469329" cy="0"/>
                          </a:xfrm>
                          <a:custGeom>
                            <a:avLst/>
                            <a:gdLst/>
                            <a:ahLst/>
                            <a:cxnLst/>
                            <a:rect l="0" t="0" r="0" b="0"/>
                            <a:pathLst>
                              <a:path w="469329">
                                <a:moveTo>
                                  <a:pt x="0" y="0"/>
                                </a:moveTo>
                                <a:lnTo>
                                  <a:pt x="469329"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02" name="Shape 300"/>
                        <wps:cNvSpPr/>
                        <wps:spPr>
                          <a:xfrm>
                            <a:off x="1419809" y="2023555"/>
                            <a:ext cx="117475" cy="63500"/>
                          </a:xfrm>
                          <a:custGeom>
                            <a:avLst/>
                            <a:gdLst/>
                            <a:ahLst/>
                            <a:cxnLst/>
                            <a:rect l="0" t="0" r="0" b="0"/>
                            <a:pathLst>
                              <a:path w="117475" h="63500">
                                <a:moveTo>
                                  <a:pt x="117475" y="0"/>
                                </a:moveTo>
                                <a:lnTo>
                                  <a:pt x="96838" y="28575"/>
                                </a:lnTo>
                                <a:lnTo>
                                  <a:pt x="96838" y="34925"/>
                                </a:lnTo>
                                <a:lnTo>
                                  <a:pt x="117475" y="63500"/>
                                </a:lnTo>
                                <a:lnTo>
                                  <a:pt x="0" y="31750"/>
                                </a:lnTo>
                                <a:lnTo>
                                  <a:pt x="117475"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603" name="Shape 301"/>
                        <wps:cNvSpPr/>
                        <wps:spPr>
                          <a:xfrm>
                            <a:off x="1962163" y="2023555"/>
                            <a:ext cx="117475" cy="63500"/>
                          </a:xfrm>
                          <a:custGeom>
                            <a:avLst/>
                            <a:gdLst/>
                            <a:ahLst/>
                            <a:cxnLst/>
                            <a:rect l="0" t="0" r="0" b="0"/>
                            <a:pathLst>
                              <a:path w="117475" h="63500">
                                <a:moveTo>
                                  <a:pt x="0" y="0"/>
                                </a:moveTo>
                                <a:lnTo>
                                  <a:pt x="117475" y="31750"/>
                                </a:lnTo>
                                <a:lnTo>
                                  <a:pt x="0" y="63500"/>
                                </a:lnTo>
                                <a:lnTo>
                                  <a:pt x="20638" y="34925"/>
                                </a:lnTo>
                                <a:lnTo>
                                  <a:pt x="20638" y="285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604" name="Shape 302"/>
                        <wps:cNvSpPr/>
                        <wps:spPr>
                          <a:xfrm>
                            <a:off x="2878772" y="2055305"/>
                            <a:ext cx="457492" cy="0"/>
                          </a:xfrm>
                          <a:custGeom>
                            <a:avLst/>
                            <a:gdLst/>
                            <a:ahLst/>
                            <a:cxnLst/>
                            <a:rect l="0" t="0" r="0" b="0"/>
                            <a:pathLst>
                              <a:path w="457492">
                                <a:moveTo>
                                  <a:pt x="0" y="0"/>
                                </a:moveTo>
                                <a:lnTo>
                                  <a:pt x="457492"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05" name="Shape 303"/>
                        <wps:cNvSpPr/>
                        <wps:spPr>
                          <a:xfrm>
                            <a:off x="2783510" y="2023555"/>
                            <a:ext cx="117475" cy="63500"/>
                          </a:xfrm>
                          <a:custGeom>
                            <a:avLst/>
                            <a:gdLst/>
                            <a:ahLst/>
                            <a:cxnLst/>
                            <a:rect l="0" t="0" r="0" b="0"/>
                            <a:pathLst>
                              <a:path w="117475" h="63500">
                                <a:moveTo>
                                  <a:pt x="117475" y="0"/>
                                </a:moveTo>
                                <a:lnTo>
                                  <a:pt x="96838" y="28575"/>
                                </a:lnTo>
                                <a:lnTo>
                                  <a:pt x="96838" y="34925"/>
                                </a:lnTo>
                                <a:lnTo>
                                  <a:pt x="117475" y="63500"/>
                                </a:lnTo>
                                <a:lnTo>
                                  <a:pt x="0" y="31750"/>
                                </a:lnTo>
                                <a:lnTo>
                                  <a:pt x="117475"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606" name="Shape 304"/>
                        <wps:cNvSpPr/>
                        <wps:spPr>
                          <a:xfrm>
                            <a:off x="3314040" y="2023555"/>
                            <a:ext cx="117475" cy="63500"/>
                          </a:xfrm>
                          <a:custGeom>
                            <a:avLst/>
                            <a:gdLst/>
                            <a:ahLst/>
                            <a:cxnLst/>
                            <a:rect l="0" t="0" r="0" b="0"/>
                            <a:pathLst>
                              <a:path w="117475" h="63500">
                                <a:moveTo>
                                  <a:pt x="0" y="0"/>
                                </a:moveTo>
                                <a:lnTo>
                                  <a:pt x="117475" y="31750"/>
                                </a:lnTo>
                                <a:lnTo>
                                  <a:pt x="0" y="63500"/>
                                </a:lnTo>
                                <a:lnTo>
                                  <a:pt x="20638" y="34925"/>
                                </a:lnTo>
                                <a:lnTo>
                                  <a:pt x="20638" y="28575"/>
                                </a:lnTo>
                                <a:lnTo>
                                  <a:pt x="0"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607" name="Shape 5571"/>
                        <wps:cNvSpPr/>
                        <wps:spPr>
                          <a:xfrm>
                            <a:off x="0" y="2455787"/>
                            <a:ext cx="1127646" cy="359956"/>
                          </a:xfrm>
                          <a:custGeom>
                            <a:avLst/>
                            <a:gdLst/>
                            <a:ahLst/>
                            <a:cxnLst/>
                            <a:rect l="0" t="0" r="0" b="0"/>
                            <a:pathLst>
                              <a:path w="1127646" h="359956">
                                <a:moveTo>
                                  <a:pt x="0" y="0"/>
                                </a:moveTo>
                                <a:lnTo>
                                  <a:pt x="1127646" y="0"/>
                                </a:lnTo>
                                <a:lnTo>
                                  <a:pt x="1127646" y="359956"/>
                                </a:lnTo>
                                <a:lnTo>
                                  <a:pt x="0" y="35995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08" name="Rectangle 306"/>
                        <wps:cNvSpPr/>
                        <wps:spPr>
                          <a:xfrm>
                            <a:off x="268836" y="2531405"/>
                            <a:ext cx="784702" cy="127831"/>
                          </a:xfrm>
                          <a:prstGeom prst="rect">
                            <a:avLst/>
                          </a:prstGeom>
                          <a:ln>
                            <a:noFill/>
                          </a:ln>
                        </wps:spPr>
                        <wps:txbx>
                          <w:txbxContent>
                            <w:p w:rsidR="00A2308C" w:rsidRDefault="00A2308C" w:rsidP="00885E28">
                              <w:r>
                                <w:rPr>
                                  <w:rFonts w:ascii="Calibri" w:eastAsia="Calibri" w:hAnsi="Calibri" w:cs="Calibri"/>
                                  <w:w w:val="117"/>
                                  <w:sz w:val="16"/>
                                </w:rPr>
                                <w:t>Физическая</w:t>
                              </w:r>
                            </w:p>
                          </w:txbxContent>
                        </wps:txbx>
                        <wps:bodyPr horzOverflow="overflow" vert="horz" lIns="0" tIns="0" rIns="0" bIns="0" rtlCol="0">
                          <a:noAutofit/>
                        </wps:bodyPr>
                      </wps:wsp>
                      <wps:wsp>
                        <wps:cNvPr id="5609" name="Rectangle 307"/>
                        <wps:cNvSpPr/>
                        <wps:spPr>
                          <a:xfrm>
                            <a:off x="294907" y="2645705"/>
                            <a:ext cx="715381" cy="127831"/>
                          </a:xfrm>
                          <a:prstGeom prst="rect">
                            <a:avLst/>
                          </a:prstGeom>
                          <a:ln>
                            <a:noFill/>
                          </a:ln>
                        </wps:spPr>
                        <wps:txbx>
                          <w:txbxContent>
                            <w:p w:rsidR="00A2308C" w:rsidRDefault="00A2308C" w:rsidP="00885E28">
                              <w:r>
                                <w:rPr>
                                  <w:rFonts w:ascii="Calibri" w:eastAsia="Calibri" w:hAnsi="Calibri" w:cs="Calibri"/>
                                  <w:w w:val="116"/>
                                  <w:sz w:val="16"/>
                                </w:rPr>
                                <w:t>готовность</w:t>
                              </w:r>
                            </w:p>
                          </w:txbxContent>
                        </wps:txbx>
                        <wps:bodyPr horzOverflow="overflow" vert="horz" lIns="0" tIns="0" rIns="0" bIns="0" rtlCol="0">
                          <a:noAutofit/>
                        </wps:bodyPr>
                      </wps:wsp>
                      <wps:wsp>
                        <wps:cNvPr id="5610" name="Shape 308"/>
                        <wps:cNvSpPr/>
                        <wps:spPr>
                          <a:xfrm>
                            <a:off x="0" y="2455787"/>
                            <a:ext cx="1127646" cy="359956"/>
                          </a:xfrm>
                          <a:custGeom>
                            <a:avLst/>
                            <a:gdLst/>
                            <a:ahLst/>
                            <a:cxnLst/>
                            <a:rect l="0" t="0" r="0" b="0"/>
                            <a:pathLst>
                              <a:path w="1127646" h="359956">
                                <a:moveTo>
                                  <a:pt x="0" y="0"/>
                                </a:moveTo>
                                <a:lnTo>
                                  <a:pt x="1127646" y="0"/>
                                </a:lnTo>
                                <a:lnTo>
                                  <a:pt x="1127646" y="359956"/>
                                </a:lnTo>
                                <a:lnTo>
                                  <a:pt x="0" y="35995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11" name="Shape 5576"/>
                        <wps:cNvSpPr/>
                        <wps:spPr>
                          <a:xfrm>
                            <a:off x="1242606" y="2455787"/>
                            <a:ext cx="1127646" cy="359956"/>
                          </a:xfrm>
                          <a:custGeom>
                            <a:avLst/>
                            <a:gdLst/>
                            <a:ahLst/>
                            <a:cxnLst/>
                            <a:rect l="0" t="0" r="0" b="0"/>
                            <a:pathLst>
                              <a:path w="1127646" h="359956">
                                <a:moveTo>
                                  <a:pt x="0" y="0"/>
                                </a:moveTo>
                                <a:lnTo>
                                  <a:pt x="1127646" y="0"/>
                                </a:lnTo>
                                <a:lnTo>
                                  <a:pt x="1127646" y="359956"/>
                                </a:lnTo>
                                <a:lnTo>
                                  <a:pt x="0" y="35995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12" name="Rectangle 312"/>
                        <wps:cNvSpPr/>
                        <wps:spPr>
                          <a:xfrm>
                            <a:off x="1384511" y="2531405"/>
                            <a:ext cx="1122319" cy="127831"/>
                          </a:xfrm>
                          <a:prstGeom prst="rect">
                            <a:avLst/>
                          </a:prstGeom>
                          <a:ln>
                            <a:noFill/>
                          </a:ln>
                        </wps:spPr>
                        <wps:txbx>
                          <w:txbxContent>
                            <w:p w:rsidR="00A2308C" w:rsidRDefault="00A2308C" w:rsidP="00885E28">
                              <w:r>
                                <w:rPr>
                                  <w:rFonts w:ascii="Calibri" w:eastAsia="Calibri" w:hAnsi="Calibri" w:cs="Calibri"/>
                                  <w:w w:val="115"/>
                                  <w:sz w:val="16"/>
                                </w:rPr>
                                <w:t>Психологическая</w:t>
                              </w:r>
                            </w:p>
                          </w:txbxContent>
                        </wps:txbx>
                        <wps:bodyPr horzOverflow="overflow" vert="horz" lIns="0" tIns="0" rIns="0" bIns="0" rtlCol="0">
                          <a:noAutofit/>
                        </wps:bodyPr>
                      </wps:wsp>
                      <wps:wsp>
                        <wps:cNvPr id="5613" name="Rectangle 313"/>
                        <wps:cNvSpPr/>
                        <wps:spPr>
                          <a:xfrm>
                            <a:off x="1537510" y="2645705"/>
                            <a:ext cx="715381" cy="127831"/>
                          </a:xfrm>
                          <a:prstGeom prst="rect">
                            <a:avLst/>
                          </a:prstGeom>
                          <a:ln>
                            <a:noFill/>
                          </a:ln>
                        </wps:spPr>
                        <wps:txbx>
                          <w:txbxContent>
                            <w:p w:rsidR="00A2308C" w:rsidRDefault="00A2308C" w:rsidP="00885E28">
                              <w:r>
                                <w:rPr>
                                  <w:rFonts w:ascii="Calibri" w:eastAsia="Calibri" w:hAnsi="Calibri" w:cs="Calibri"/>
                                  <w:w w:val="116"/>
                                  <w:sz w:val="16"/>
                                </w:rPr>
                                <w:t>готовность</w:t>
                              </w:r>
                            </w:p>
                          </w:txbxContent>
                        </wps:txbx>
                        <wps:bodyPr horzOverflow="overflow" vert="horz" lIns="0" tIns="0" rIns="0" bIns="0" rtlCol="0">
                          <a:noAutofit/>
                        </wps:bodyPr>
                      </wps:wsp>
                      <wps:wsp>
                        <wps:cNvPr id="5614" name="Shape 314"/>
                        <wps:cNvSpPr/>
                        <wps:spPr>
                          <a:xfrm>
                            <a:off x="1242606" y="2455787"/>
                            <a:ext cx="1127646" cy="359956"/>
                          </a:xfrm>
                          <a:custGeom>
                            <a:avLst/>
                            <a:gdLst/>
                            <a:ahLst/>
                            <a:cxnLst/>
                            <a:rect l="0" t="0" r="0" b="0"/>
                            <a:pathLst>
                              <a:path w="1127646" h="359956">
                                <a:moveTo>
                                  <a:pt x="0" y="0"/>
                                </a:moveTo>
                                <a:lnTo>
                                  <a:pt x="1127646" y="0"/>
                                </a:lnTo>
                                <a:lnTo>
                                  <a:pt x="1127646" y="359956"/>
                                </a:lnTo>
                                <a:lnTo>
                                  <a:pt x="0" y="35995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15" name="Shape 5581"/>
                        <wps:cNvSpPr/>
                        <wps:spPr>
                          <a:xfrm>
                            <a:off x="2485200" y="2455787"/>
                            <a:ext cx="1127646" cy="359956"/>
                          </a:xfrm>
                          <a:custGeom>
                            <a:avLst/>
                            <a:gdLst/>
                            <a:ahLst/>
                            <a:cxnLst/>
                            <a:rect l="0" t="0" r="0" b="0"/>
                            <a:pathLst>
                              <a:path w="1127646" h="359956">
                                <a:moveTo>
                                  <a:pt x="0" y="0"/>
                                </a:moveTo>
                                <a:lnTo>
                                  <a:pt x="1127646" y="0"/>
                                </a:lnTo>
                                <a:lnTo>
                                  <a:pt x="1127646" y="359956"/>
                                </a:lnTo>
                                <a:lnTo>
                                  <a:pt x="0" y="35995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17" name="Rectangle 318"/>
                        <wps:cNvSpPr/>
                        <wps:spPr>
                          <a:xfrm>
                            <a:off x="2755339" y="2531405"/>
                            <a:ext cx="781189" cy="127831"/>
                          </a:xfrm>
                          <a:prstGeom prst="rect">
                            <a:avLst/>
                          </a:prstGeom>
                          <a:ln>
                            <a:noFill/>
                          </a:ln>
                        </wps:spPr>
                        <wps:txbx>
                          <w:txbxContent>
                            <w:p w:rsidR="00A2308C" w:rsidRDefault="00A2308C" w:rsidP="00885E28">
                              <w:r>
                                <w:rPr>
                                  <w:rFonts w:ascii="Calibri" w:eastAsia="Calibri" w:hAnsi="Calibri" w:cs="Calibri"/>
                                  <w:w w:val="115"/>
                                  <w:sz w:val="16"/>
                                </w:rPr>
                                <w:t>Социальная</w:t>
                              </w:r>
                            </w:p>
                          </w:txbxContent>
                        </wps:txbx>
                        <wps:bodyPr horzOverflow="overflow" vert="horz" lIns="0" tIns="0" rIns="0" bIns="0" rtlCol="0">
                          <a:noAutofit/>
                        </wps:bodyPr>
                      </wps:wsp>
                      <wps:wsp>
                        <wps:cNvPr id="5618" name="Rectangle 319"/>
                        <wps:cNvSpPr/>
                        <wps:spPr>
                          <a:xfrm>
                            <a:off x="2780109" y="2645705"/>
                            <a:ext cx="715381" cy="127831"/>
                          </a:xfrm>
                          <a:prstGeom prst="rect">
                            <a:avLst/>
                          </a:prstGeom>
                          <a:ln>
                            <a:noFill/>
                          </a:ln>
                        </wps:spPr>
                        <wps:txbx>
                          <w:txbxContent>
                            <w:p w:rsidR="00A2308C" w:rsidRDefault="00A2308C" w:rsidP="00885E28">
                              <w:r>
                                <w:rPr>
                                  <w:rFonts w:ascii="Calibri" w:eastAsia="Calibri" w:hAnsi="Calibri" w:cs="Calibri"/>
                                  <w:w w:val="116"/>
                                  <w:sz w:val="16"/>
                                </w:rPr>
                                <w:t>готовность</w:t>
                              </w:r>
                            </w:p>
                          </w:txbxContent>
                        </wps:txbx>
                        <wps:bodyPr horzOverflow="overflow" vert="horz" lIns="0" tIns="0" rIns="0" bIns="0" rtlCol="0">
                          <a:noAutofit/>
                        </wps:bodyPr>
                      </wps:wsp>
                      <wps:wsp>
                        <wps:cNvPr id="5619" name="Shape 320"/>
                        <wps:cNvSpPr/>
                        <wps:spPr>
                          <a:xfrm>
                            <a:off x="2485200" y="2455787"/>
                            <a:ext cx="1127646" cy="359956"/>
                          </a:xfrm>
                          <a:custGeom>
                            <a:avLst/>
                            <a:gdLst/>
                            <a:ahLst/>
                            <a:cxnLst/>
                            <a:rect l="0" t="0" r="0" b="0"/>
                            <a:pathLst>
                              <a:path w="1127646" h="359956">
                                <a:moveTo>
                                  <a:pt x="0" y="0"/>
                                </a:moveTo>
                                <a:lnTo>
                                  <a:pt x="1127646" y="0"/>
                                </a:lnTo>
                                <a:lnTo>
                                  <a:pt x="1127646" y="359956"/>
                                </a:lnTo>
                                <a:lnTo>
                                  <a:pt x="0" y="35995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20" name="Shape 5586"/>
                        <wps:cNvSpPr/>
                        <wps:spPr>
                          <a:xfrm>
                            <a:off x="3727806" y="2455787"/>
                            <a:ext cx="1127646" cy="359956"/>
                          </a:xfrm>
                          <a:custGeom>
                            <a:avLst/>
                            <a:gdLst/>
                            <a:ahLst/>
                            <a:cxnLst/>
                            <a:rect l="0" t="0" r="0" b="0"/>
                            <a:pathLst>
                              <a:path w="1127646" h="359956">
                                <a:moveTo>
                                  <a:pt x="0" y="0"/>
                                </a:moveTo>
                                <a:lnTo>
                                  <a:pt x="1127646" y="0"/>
                                </a:lnTo>
                                <a:lnTo>
                                  <a:pt x="1127646" y="359956"/>
                                </a:lnTo>
                                <a:lnTo>
                                  <a:pt x="0" y="35995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21" name="Rectangle 324"/>
                        <wps:cNvSpPr/>
                        <wps:spPr>
                          <a:xfrm>
                            <a:off x="3846122" y="2531405"/>
                            <a:ext cx="1185140" cy="127831"/>
                          </a:xfrm>
                          <a:prstGeom prst="rect">
                            <a:avLst/>
                          </a:prstGeom>
                          <a:ln>
                            <a:noFill/>
                          </a:ln>
                        </wps:spPr>
                        <wps:txbx>
                          <w:txbxContent>
                            <w:p w:rsidR="00A2308C" w:rsidRDefault="00A2308C" w:rsidP="00885E28">
                              <w:r>
                                <w:rPr>
                                  <w:rFonts w:ascii="Calibri" w:eastAsia="Calibri" w:hAnsi="Calibri" w:cs="Calibri"/>
                                  <w:w w:val="113"/>
                                  <w:sz w:val="16"/>
                                </w:rPr>
                                <w:t>Интеллектуальная</w:t>
                              </w:r>
                            </w:p>
                          </w:txbxContent>
                        </wps:txbx>
                        <wps:bodyPr horzOverflow="overflow" vert="horz" lIns="0" tIns="0" rIns="0" bIns="0" rtlCol="0">
                          <a:noAutofit/>
                        </wps:bodyPr>
                      </wps:wsp>
                      <wps:wsp>
                        <wps:cNvPr id="5622" name="Rectangle 325"/>
                        <wps:cNvSpPr/>
                        <wps:spPr>
                          <a:xfrm>
                            <a:off x="4022702" y="2645705"/>
                            <a:ext cx="715381" cy="127831"/>
                          </a:xfrm>
                          <a:prstGeom prst="rect">
                            <a:avLst/>
                          </a:prstGeom>
                          <a:ln>
                            <a:noFill/>
                          </a:ln>
                        </wps:spPr>
                        <wps:txbx>
                          <w:txbxContent>
                            <w:p w:rsidR="00A2308C" w:rsidRDefault="00A2308C" w:rsidP="00885E28">
                              <w:r>
                                <w:rPr>
                                  <w:rFonts w:ascii="Calibri" w:eastAsia="Calibri" w:hAnsi="Calibri" w:cs="Calibri"/>
                                  <w:w w:val="116"/>
                                  <w:sz w:val="16"/>
                                </w:rPr>
                                <w:t>готовность</w:t>
                              </w:r>
                            </w:p>
                          </w:txbxContent>
                        </wps:txbx>
                        <wps:bodyPr horzOverflow="overflow" vert="horz" lIns="0" tIns="0" rIns="0" bIns="0" rtlCol="0">
                          <a:noAutofit/>
                        </wps:bodyPr>
                      </wps:wsp>
                      <wps:wsp>
                        <wps:cNvPr id="5623" name="Shape 326"/>
                        <wps:cNvSpPr/>
                        <wps:spPr>
                          <a:xfrm>
                            <a:off x="3727806" y="2455787"/>
                            <a:ext cx="1127646" cy="359956"/>
                          </a:xfrm>
                          <a:custGeom>
                            <a:avLst/>
                            <a:gdLst/>
                            <a:ahLst/>
                            <a:cxnLst/>
                            <a:rect l="0" t="0" r="0" b="0"/>
                            <a:pathLst>
                              <a:path w="1127646" h="359956">
                                <a:moveTo>
                                  <a:pt x="0" y="0"/>
                                </a:moveTo>
                                <a:lnTo>
                                  <a:pt x="1127646" y="0"/>
                                </a:lnTo>
                                <a:lnTo>
                                  <a:pt x="1127646" y="359956"/>
                                </a:lnTo>
                                <a:lnTo>
                                  <a:pt x="0" y="359956"/>
                                </a:lnTo>
                                <a:close/>
                              </a:path>
                            </a:pathLst>
                          </a:custGeom>
                          <a:ln w="6350" cap="flat">
                            <a:solidFill>
                              <a:srgbClr val="FF0000"/>
                            </a:solidFill>
                            <a:miter lim="127000"/>
                          </a:ln>
                        </wps:spPr>
                        <wps:style>
                          <a:lnRef idx="1">
                            <a:srgbClr val="211F1F"/>
                          </a:lnRef>
                          <a:fillRef idx="0">
                            <a:srgbClr val="000000">
                              <a:alpha val="0"/>
                            </a:srgbClr>
                          </a:fillRef>
                          <a:effectRef idx="0">
                            <a:scrgbClr r="0" g="0" b="0"/>
                          </a:effectRef>
                          <a:fontRef idx="none"/>
                        </wps:style>
                        <wps:bodyPr/>
                      </wps:wsp>
                      <wps:wsp>
                        <wps:cNvPr id="5624" name="Shape 5591"/>
                        <wps:cNvSpPr/>
                        <wps:spPr>
                          <a:xfrm>
                            <a:off x="1242606" y="2942908"/>
                            <a:ext cx="1127646" cy="1507515"/>
                          </a:xfrm>
                          <a:custGeom>
                            <a:avLst/>
                            <a:gdLst/>
                            <a:ahLst/>
                            <a:cxnLst/>
                            <a:rect l="0" t="0" r="0" b="0"/>
                            <a:pathLst>
                              <a:path w="1127646" h="1507515">
                                <a:moveTo>
                                  <a:pt x="0" y="0"/>
                                </a:moveTo>
                                <a:lnTo>
                                  <a:pt x="1127646" y="0"/>
                                </a:lnTo>
                                <a:lnTo>
                                  <a:pt x="1127646" y="1507515"/>
                                </a:lnTo>
                                <a:lnTo>
                                  <a:pt x="0" y="1507515"/>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25" name="Rectangle 330"/>
                        <wps:cNvSpPr/>
                        <wps:spPr>
                          <a:xfrm>
                            <a:off x="1294477" y="3036697"/>
                            <a:ext cx="63088" cy="49069"/>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26" name="Rectangle 331"/>
                        <wps:cNvSpPr/>
                        <wps:spPr>
                          <a:xfrm>
                            <a:off x="1241400" y="3000165"/>
                            <a:ext cx="1188823" cy="246959"/>
                          </a:xfrm>
                          <a:prstGeom prst="rect">
                            <a:avLst/>
                          </a:prstGeom>
                          <a:ln>
                            <a:noFill/>
                          </a:ln>
                        </wps:spPr>
                        <wps:txbx>
                          <w:txbxContent>
                            <w:p w:rsidR="00A2308C" w:rsidRDefault="00A2308C" w:rsidP="00885E28">
                              <w:r>
                                <w:rPr>
                                  <w:rFonts w:ascii="Calibri" w:eastAsia="Calibri" w:hAnsi="Calibri" w:cs="Calibri"/>
                                  <w:w w:val="108"/>
                                  <w:sz w:val="16"/>
                                </w:rPr>
                                <w:t>Информацион</w:t>
                              </w:r>
                              <w:r>
                                <w:rPr>
                                  <w:rFonts w:ascii="Calibri" w:eastAsia="Calibri" w:hAnsi="Calibri" w:cs="Calibri"/>
                                  <w:w w:val="111"/>
                                  <w:sz w:val="16"/>
                                </w:rPr>
                                <w:t>ный</w:t>
                              </w:r>
                              <w:r>
                                <w:rPr>
                                  <w:rFonts w:ascii="Calibri" w:eastAsia="Calibri" w:hAnsi="Calibri" w:cs="Calibri"/>
                                  <w:spacing w:val="5"/>
                                  <w:w w:val="111"/>
                                  <w:sz w:val="16"/>
                                </w:rPr>
                                <w:t xml:space="preserve"> </w:t>
                              </w:r>
                              <w:r>
                                <w:rPr>
                                  <w:rFonts w:ascii="Calibri" w:eastAsia="Calibri" w:hAnsi="Calibri" w:cs="Calibri"/>
                                  <w:w w:val="111"/>
                                  <w:sz w:val="16"/>
                                </w:rPr>
                                <w:t>компонент</w:t>
                              </w:r>
                            </w:p>
                            <w:p w:rsidR="00A2308C" w:rsidRDefault="00A2308C" w:rsidP="00885E28"/>
                          </w:txbxContent>
                        </wps:txbx>
                        <wps:bodyPr horzOverflow="overflow" vert="horz" lIns="0" tIns="0" rIns="0" bIns="0" rtlCol="0">
                          <a:noAutofit/>
                        </wps:bodyPr>
                      </wps:wsp>
                      <wps:wsp>
                        <wps:cNvPr id="5627" name="Rectangle 332"/>
                        <wps:cNvSpPr/>
                        <wps:spPr>
                          <a:xfrm>
                            <a:off x="1294478" y="3132823"/>
                            <a:ext cx="984137" cy="127831"/>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28" name="Rectangle 333"/>
                        <wps:cNvSpPr/>
                        <wps:spPr>
                          <a:xfrm>
                            <a:off x="1294477" y="3265297"/>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29" name="Rectangle 334"/>
                        <wps:cNvSpPr/>
                        <wps:spPr>
                          <a:xfrm>
                            <a:off x="1260408" y="3260589"/>
                            <a:ext cx="956963" cy="127831"/>
                          </a:xfrm>
                          <a:prstGeom prst="rect">
                            <a:avLst/>
                          </a:prstGeom>
                          <a:ln>
                            <a:noFill/>
                          </a:ln>
                        </wps:spPr>
                        <wps:txbx>
                          <w:txbxContent>
                            <w:p w:rsidR="00A2308C" w:rsidRDefault="00A2308C" w:rsidP="00885E28">
                              <w:r>
                                <w:rPr>
                                  <w:rFonts w:ascii="Calibri" w:eastAsia="Calibri" w:hAnsi="Calibri" w:cs="Calibri"/>
                                  <w:w w:val="113"/>
                                  <w:sz w:val="16"/>
                                </w:rPr>
                                <w:t>Произвольный</w:t>
                              </w:r>
                            </w:p>
                          </w:txbxContent>
                        </wps:txbx>
                        <wps:bodyPr horzOverflow="overflow" vert="horz" lIns="0" tIns="0" rIns="0" bIns="0" rtlCol="0">
                          <a:noAutofit/>
                        </wps:bodyPr>
                      </wps:wsp>
                      <wps:wsp>
                        <wps:cNvPr id="5630" name="Rectangle 335"/>
                        <wps:cNvSpPr/>
                        <wps:spPr>
                          <a:xfrm>
                            <a:off x="1294478" y="3361424"/>
                            <a:ext cx="695423" cy="127831"/>
                          </a:xfrm>
                          <a:prstGeom prst="rect">
                            <a:avLst/>
                          </a:prstGeom>
                          <a:ln>
                            <a:noFill/>
                          </a:ln>
                        </wps:spPr>
                        <wps:txbx>
                          <w:txbxContent>
                            <w:p w:rsidR="00A2308C" w:rsidRDefault="00A2308C" w:rsidP="00885E28">
                              <w:r>
                                <w:rPr>
                                  <w:rFonts w:ascii="Calibri" w:eastAsia="Calibri" w:hAnsi="Calibri" w:cs="Calibri"/>
                                  <w:w w:val="111"/>
                                  <w:sz w:val="16"/>
                                </w:rPr>
                                <w:t>компонент</w:t>
                              </w:r>
                            </w:p>
                          </w:txbxContent>
                        </wps:txbx>
                        <wps:bodyPr horzOverflow="overflow" vert="horz" lIns="0" tIns="0" rIns="0" bIns="0" rtlCol="0">
                          <a:noAutofit/>
                        </wps:bodyPr>
                      </wps:wsp>
                      <wps:wsp>
                        <wps:cNvPr id="5631" name="Rectangle 336"/>
                        <wps:cNvSpPr/>
                        <wps:spPr>
                          <a:xfrm>
                            <a:off x="1294477" y="3493897"/>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32" name="Rectangle 337"/>
                        <wps:cNvSpPr/>
                        <wps:spPr>
                          <a:xfrm>
                            <a:off x="1264150" y="3475237"/>
                            <a:ext cx="1304120" cy="343119"/>
                          </a:xfrm>
                          <a:prstGeom prst="rect">
                            <a:avLst/>
                          </a:prstGeom>
                          <a:ln>
                            <a:noFill/>
                          </a:ln>
                        </wps:spPr>
                        <wps:txbx>
                          <w:txbxContent>
                            <w:p w:rsidR="00A2308C" w:rsidRDefault="00A2308C" w:rsidP="00885E28">
                              <w:pPr>
                                <w:rPr>
                                  <w:rFonts w:ascii="Calibri" w:eastAsia="Calibri" w:hAnsi="Calibri" w:cs="Calibri"/>
                                  <w:w w:val="104"/>
                                  <w:sz w:val="16"/>
                                </w:rPr>
                              </w:pPr>
                              <w:r>
                                <w:rPr>
                                  <w:rFonts w:ascii="Calibri" w:eastAsia="Calibri" w:hAnsi="Calibri" w:cs="Calibri"/>
                                  <w:w w:val="104"/>
                                  <w:sz w:val="16"/>
                                </w:rPr>
                                <w:t>Личностно-</w:t>
                              </w:r>
                            </w:p>
                            <w:p w:rsidR="00A2308C" w:rsidRDefault="00A2308C" w:rsidP="00885E28">
                              <w:pPr>
                                <w:rPr>
                                  <w:rFonts w:ascii="Calibri" w:eastAsia="Calibri" w:hAnsi="Calibri" w:cs="Calibri"/>
                                  <w:spacing w:val="5"/>
                                  <w:w w:val="107"/>
                                  <w:sz w:val="16"/>
                                </w:rPr>
                              </w:pPr>
                              <w:r>
                                <w:rPr>
                                  <w:rFonts w:ascii="Calibri" w:eastAsia="Calibri" w:hAnsi="Calibri" w:cs="Calibri"/>
                                  <w:w w:val="104"/>
                                  <w:sz w:val="16"/>
                                </w:rPr>
                                <w:t>моти</w:t>
                              </w:r>
                              <w:r>
                                <w:rPr>
                                  <w:rFonts w:ascii="Calibri" w:eastAsia="Calibri" w:hAnsi="Calibri" w:cs="Calibri"/>
                                  <w:w w:val="107"/>
                                  <w:sz w:val="16"/>
                                </w:rPr>
                                <w:t>вационный</w:t>
                              </w:r>
                            </w:p>
                            <w:p w:rsidR="00A2308C" w:rsidRDefault="00A2308C" w:rsidP="00885E28">
                              <w:r>
                                <w:rPr>
                                  <w:rFonts w:ascii="Calibri" w:eastAsia="Calibri" w:hAnsi="Calibri" w:cs="Calibri"/>
                                  <w:w w:val="107"/>
                                  <w:sz w:val="16"/>
                                </w:rPr>
                                <w:t>компо</w:t>
                              </w:r>
                              <w:r>
                                <w:rPr>
                                  <w:rFonts w:ascii="Calibri" w:eastAsia="Calibri" w:hAnsi="Calibri" w:cs="Calibri"/>
                                  <w:w w:val="112"/>
                                  <w:sz w:val="16"/>
                                </w:rPr>
                                <w:t>нент</w:t>
                              </w:r>
                            </w:p>
                            <w:p w:rsidR="00A2308C" w:rsidRDefault="00A2308C" w:rsidP="00885E28"/>
                            <w:p w:rsidR="00A2308C" w:rsidRPr="003562C1" w:rsidRDefault="00A2308C" w:rsidP="00885E28">
                              <w:pPr>
                                <w:rPr>
                                  <w:rFonts w:ascii="Calibri" w:eastAsia="Calibri" w:hAnsi="Calibri" w:cs="Calibri"/>
                                  <w:w w:val="104"/>
                                  <w:sz w:val="16"/>
                                </w:rPr>
                              </w:pPr>
                            </w:p>
                          </w:txbxContent>
                        </wps:txbx>
                        <wps:bodyPr horzOverflow="overflow" vert="horz" lIns="0" tIns="0" rIns="0" bIns="0" rtlCol="0">
                          <a:noAutofit/>
                        </wps:bodyPr>
                      </wps:wsp>
                      <wps:wsp>
                        <wps:cNvPr id="5633" name="Rectangle 338"/>
                        <wps:cNvSpPr/>
                        <wps:spPr>
                          <a:xfrm>
                            <a:off x="1384510" y="3690519"/>
                            <a:ext cx="1211666" cy="127831"/>
                          </a:xfrm>
                          <a:prstGeom prst="rect">
                            <a:avLst/>
                          </a:prstGeom>
                          <a:ln>
                            <a:noFill/>
                          </a:ln>
                        </wps:spPr>
                        <wps:txbx>
                          <w:txbxContent>
                            <w:p w:rsidR="00A2308C" w:rsidRDefault="00A2308C" w:rsidP="00885E28"/>
                            <w:p w:rsidR="00A2308C" w:rsidRDefault="00A2308C" w:rsidP="00885E28"/>
                          </w:txbxContent>
                        </wps:txbx>
                        <wps:bodyPr horzOverflow="overflow" vert="horz" lIns="0" tIns="0" rIns="0" bIns="0" rtlCol="0">
                          <a:noAutofit/>
                        </wps:bodyPr>
                      </wps:wsp>
                      <wps:wsp>
                        <wps:cNvPr id="5634" name="Rectangle 339"/>
                        <wps:cNvSpPr/>
                        <wps:spPr>
                          <a:xfrm>
                            <a:off x="1294478" y="3704324"/>
                            <a:ext cx="294228" cy="127831"/>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35" name="Rectangle 340"/>
                        <wps:cNvSpPr/>
                        <wps:spPr>
                          <a:xfrm>
                            <a:off x="1294477" y="3836798"/>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36" name="Rectangle 341"/>
                        <wps:cNvSpPr/>
                        <wps:spPr>
                          <a:xfrm>
                            <a:off x="1232499" y="3847199"/>
                            <a:ext cx="1162587" cy="127831"/>
                          </a:xfrm>
                          <a:prstGeom prst="rect">
                            <a:avLst/>
                          </a:prstGeom>
                          <a:ln>
                            <a:noFill/>
                          </a:ln>
                        </wps:spPr>
                        <wps:txbx>
                          <w:txbxContent>
                            <w:p w:rsidR="00A2308C" w:rsidRDefault="00A2308C" w:rsidP="00885E28">
                              <w:r>
                                <w:rPr>
                                  <w:rFonts w:ascii="Calibri" w:eastAsia="Calibri" w:hAnsi="Calibri" w:cs="Calibri"/>
                                  <w:w w:val="111"/>
                                  <w:sz w:val="16"/>
                                </w:rPr>
                                <w:t>Психофизиологи</w:t>
                              </w:r>
                              <w:r>
                                <w:rPr>
                                  <w:rFonts w:ascii="Calibri" w:eastAsia="Calibri" w:hAnsi="Calibri" w:cs="Calibri"/>
                                  <w:w w:val="112"/>
                                  <w:sz w:val="16"/>
                                </w:rPr>
                                <w:t>ческий</w:t>
                              </w:r>
                            </w:p>
                          </w:txbxContent>
                        </wps:txbx>
                        <wps:bodyPr horzOverflow="overflow" vert="horz" lIns="0" tIns="0" rIns="0" bIns="0" rtlCol="0">
                          <a:noAutofit/>
                        </wps:bodyPr>
                      </wps:wsp>
                      <wps:wsp>
                        <wps:cNvPr id="5637" name="Rectangle 342"/>
                        <wps:cNvSpPr/>
                        <wps:spPr>
                          <a:xfrm>
                            <a:off x="1294478" y="3932924"/>
                            <a:ext cx="1176654" cy="127831"/>
                          </a:xfrm>
                          <a:prstGeom prst="rect">
                            <a:avLst/>
                          </a:prstGeom>
                          <a:ln>
                            <a:noFill/>
                          </a:ln>
                        </wps:spPr>
                        <wps:txbx>
                          <w:txbxContent>
                            <w:p w:rsidR="00A2308C" w:rsidRDefault="00A2308C" w:rsidP="00885E28">
                              <w:r>
                                <w:rPr>
                                  <w:rFonts w:ascii="Calibri" w:eastAsia="Calibri" w:hAnsi="Calibri" w:cs="Calibri"/>
                                  <w:w w:val="112"/>
                                  <w:sz w:val="16"/>
                                </w:rPr>
                                <w:t>компонент</w:t>
                              </w:r>
                            </w:p>
                          </w:txbxContent>
                        </wps:txbx>
                        <wps:bodyPr horzOverflow="overflow" vert="horz" lIns="0" tIns="0" rIns="0" bIns="0" rtlCol="0">
                          <a:noAutofit/>
                        </wps:bodyPr>
                      </wps:wsp>
                      <wps:wsp>
                        <wps:cNvPr id="5638" name="Shape 343"/>
                        <wps:cNvSpPr/>
                        <wps:spPr>
                          <a:xfrm>
                            <a:off x="1242606" y="2942908"/>
                            <a:ext cx="1127646" cy="1507515"/>
                          </a:xfrm>
                          <a:custGeom>
                            <a:avLst/>
                            <a:gdLst/>
                            <a:ahLst/>
                            <a:cxnLst/>
                            <a:rect l="0" t="0" r="0" b="0"/>
                            <a:pathLst>
                              <a:path w="1127646" h="1507515">
                                <a:moveTo>
                                  <a:pt x="0" y="0"/>
                                </a:moveTo>
                                <a:lnTo>
                                  <a:pt x="1127646" y="0"/>
                                </a:lnTo>
                                <a:lnTo>
                                  <a:pt x="1127646" y="1507515"/>
                                </a:lnTo>
                                <a:lnTo>
                                  <a:pt x="0" y="1507515"/>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39" name="Shape 5616"/>
                        <wps:cNvSpPr/>
                        <wps:spPr>
                          <a:xfrm>
                            <a:off x="2380425" y="2923795"/>
                            <a:ext cx="1127646" cy="1507515"/>
                          </a:xfrm>
                          <a:custGeom>
                            <a:avLst/>
                            <a:gdLst/>
                            <a:ahLst/>
                            <a:cxnLst/>
                            <a:rect l="0" t="0" r="0" b="0"/>
                            <a:pathLst>
                              <a:path w="1127646" h="1507515">
                                <a:moveTo>
                                  <a:pt x="0" y="0"/>
                                </a:moveTo>
                                <a:lnTo>
                                  <a:pt x="1127646" y="0"/>
                                </a:lnTo>
                                <a:lnTo>
                                  <a:pt x="1127646" y="1507515"/>
                                </a:lnTo>
                                <a:lnTo>
                                  <a:pt x="0" y="1507515"/>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40" name="Rectangle 347"/>
                        <wps:cNvSpPr/>
                        <wps:spPr>
                          <a:xfrm>
                            <a:off x="2537076" y="3036697"/>
                            <a:ext cx="63088" cy="49069"/>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41" name="Rectangle 348"/>
                        <wps:cNvSpPr/>
                        <wps:spPr>
                          <a:xfrm>
                            <a:off x="2516763" y="3018523"/>
                            <a:ext cx="1169033" cy="127831"/>
                          </a:xfrm>
                          <a:prstGeom prst="rect">
                            <a:avLst/>
                          </a:prstGeom>
                          <a:ln>
                            <a:noFill/>
                          </a:ln>
                        </wps:spPr>
                        <wps:txbx>
                          <w:txbxContent>
                            <w:p w:rsidR="00A2308C" w:rsidRDefault="00A2308C" w:rsidP="00885E28">
                              <w:r>
                                <w:rPr>
                                  <w:rFonts w:ascii="Calibri" w:eastAsia="Calibri" w:hAnsi="Calibri" w:cs="Calibri"/>
                                  <w:spacing w:val="-3"/>
                                  <w:w w:val="107"/>
                                  <w:sz w:val="16"/>
                                </w:rPr>
                                <w:t>Личностная</w:t>
                              </w:r>
                              <w:r>
                                <w:rPr>
                                  <w:rFonts w:ascii="Calibri" w:eastAsia="Calibri" w:hAnsi="Calibri" w:cs="Calibri"/>
                                  <w:spacing w:val="2"/>
                                  <w:w w:val="107"/>
                                  <w:sz w:val="16"/>
                                </w:rPr>
                                <w:t xml:space="preserve"> </w:t>
                              </w:r>
                              <w:r>
                                <w:rPr>
                                  <w:rFonts w:ascii="Calibri" w:eastAsia="Calibri" w:hAnsi="Calibri" w:cs="Calibri"/>
                                  <w:spacing w:val="-3"/>
                                  <w:w w:val="107"/>
                                  <w:sz w:val="16"/>
                                </w:rPr>
                                <w:t>готов</w:t>
                              </w:r>
                              <w:r>
                                <w:rPr>
                                  <w:rFonts w:ascii="Calibri" w:eastAsia="Calibri" w:hAnsi="Calibri" w:cs="Calibri"/>
                                  <w:spacing w:val="-3"/>
                                  <w:w w:val="112"/>
                                  <w:sz w:val="16"/>
                                </w:rPr>
                                <w:t>ность</w:t>
                              </w:r>
                            </w:p>
                            <w:p w:rsidR="00A2308C" w:rsidRDefault="00A2308C" w:rsidP="00885E28"/>
                          </w:txbxContent>
                        </wps:txbx>
                        <wps:bodyPr horzOverflow="overflow" vert="horz" lIns="0" tIns="0" rIns="0" bIns="0" rtlCol="0">
                          <a:noAutofit/>
                        </wps:bodyPr>
                      </wps:wsp>
                      <wps:wsp>
                        <wps:cNvPr id="5642" name="Rectangle 349"/>
                        <wps:cNvSpPr/>
                        <wps:spPr>
                          <a:xfrm>
                            <a:off x="2537080" y="3132823"/>
                            <a:ext cx="353360" cy="127831"/>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43" name="Rectangle 350"/>
                        <wps:cNvSpPr/>
                        <wps:spPr>
                          <a:xfrm>
                            <a:off x="2537076" y="3265297"/>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44" name="Rectangle 351"/>
                        <wps:cNvSpPr/>
                        <wps:spPr>
                          <a:xfrm>
                            <a:off x="2506845" y="3183271"/>
                            <a:ext cx="608725" cy="127831"/>
                          </a:xfrm>
                          <a:prstGeom prst="rect">
                            <a:avLst/>
                          </a:prstGeom>
                          <a:ln>
                            <a:noFill/>
                          </a:ln>
                        </wps:spPr>
                        <wps:txbx>
                          <w:txbxContent>
                            <w:p w:rsidR="00A2308C" w:rsidRDefault="00A2308C" w:rsidP="00885E28">
                              <w:r>
                                <w:rPr>
                                  <w:rFonts w:ascii="Calibri" w:eastAsia="Calibri" w:hAnsi="Calibri" w:cs="Calibri"/>
                                  <w:w w:val="113"/>
                                  <w:sz w:val="16"/>
                                </w:rPr>
                                <w:t>Общение</w:t>
                              </w:r>
                            </w:p>
                          </w:txbxContent>
                        </wps:txbx>
                        <wps:bodyPr horzOverflow="overflow" vert="horz" lIns="0" tIns="0" rIns="0" bIns="0" rtlCol="0">
                          <a:noAutofit/>
                        </wps:bodyPr>
                      </wps:wsp>
                      <wps:wsp>
                        <wps:cNvPr id="5645" name="Rectangle 352"/>
                        <wps:cNvSpPr/>
                        <wps:spPr>
                          <a:xfrm>
                            <a:off x="2537076" y="3379597"/>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46" name="Rectangle 353"/>
                        <wps:cNvSpPr/>
                        <wps:spPr>
                          <a:xfrm>
                            <a:off x="2506845" y="3347404"/>
                            <a:ext cx="745555" cy="127831"/>
                          </a:xfrm>
                          <a:prstGeom prst="rect">
                            <a:avLst/>
                          </a:prstGeom>
                          <a:ln>
                            <a:noFill/>
                          </a:ln>
                        </wps:spPr>
                        <wps:txbx>
                          <w:txbxContent>
                            <w:p w:rsidR="00A2308C" w:rsidRDefault="00A2308C" w:rsidP="00885E28">
                              <w:r>
                                <w:rPr>
                                  <w:rFonts w:ascii="Calibri" w:eastAsia="Calibri" w:hAnsi="Calibri" w:cs="Calibri"/>
                                  <w:w w:val="113"/>
                                  <w:sz w:val="16"/>
                                </w:rPr>
                                <w:t>Отношение</w:t>
                              </w:r>
                            </w:p>
                          </w:txbxContent>
                        </wps:txbx>
                        <wps:bodyPr horzOverflow="overflow" vert="horz" lIns="0" tIns="0" rIns="0" bIns="0" rtlCol="0">
                          <a:noAutofit/>
                        </wps:bodyPr>
                      </wps:wsp>
                      <wps:wsp>
                        <wps:cNvPr id="5647" name="Rectangle 354"/>
                        <wps:cNvSpPr/>
                        <wps:spPr>
                          <a:xfrm>
                            <a:off x="2537078" y="3475724"/>
                            <a:ext cx="1026838" cy="127831"/>
                          </a:xfrm>
                          <a:prstGeom prst="rect">
                            <a:avLst/>
                          </a:prstGeom>
                          <a:ln>
                            <a:noFill/>
                          </a:ln>
                        </wps:spPr>
                        <wps:txbx>
                          <w:txbxContent>
                            <w:p w:rsidR="00A2308C" w:rsidRDefault="00A2308C" w:rsidP="00885E28">
                              <w:r>
                                <w:rPr>
                                  <w:rFonts w:ascii="Calibri" w:eastAsia="Calibri" w:hAnsi="Calibri" w:cs="Calibri"/>
                                  <w:w w:val="112"/>
                                  <w:sz w:val="16"/>
                                </w:rPr>
                                <w:t>к</w:t>
                              </w:r>
                              <w:r>
                                <w:rPr>
                                  <w:rFonts w:ascii="Calibri" w:eastAsia="Calibri" w:hAnsi="Calibri" w:cs="Calibri"/>
                                  <w:spacing w:val="5"/>
                                  <w:w w:val="112"/>
                                  <w:sz w:val="16"/>
                                </w:rPr>
                                <w:t xml:space="preserve"> </w:t>
                              </w:r>
                              <w:r>
                                <w:rPr>
                                  <w:rFonts w:ascii="Calibri" w:eastAsia="Calibri" w:hAnsi="Calibri" w:cs="Calibri"/>
                                  <w:w w:val="112"/>
                                  <w:sz w:val="16"/>
                                </w:rPr>
                                <w:t>окружающему</w:t>
                              </w:r>
                            </w:p>
                          </w:txbxContent>
                        </wps:txbx>
                        <wps:bodyPr horzOverflow="overflow" vert="horz" lIns="0" tIns="0" rIns="0" bIns="0" rtlCol="0">
                          <a:noAutofit/>
                        </wps:bodyPr>
                      </wps:wsp>
                      <wps:wsp>
                        <wps:cNvPr id="5648" name="Rectangle 355"/>
                        <wps:cNvSpPr/>
                        <wps:spPr>
                          <a:xfrm>
                            <a:off x="2537078" y="3590024"/>
                            <a:ext cx="327239" cy="127831"/>
                          </a:xfrm>
                          <a:prstGeom prst="rect">
                            <a:avLst/>
                          </a:prstGeom>
                          <a:ln>
                            <a:noFill/>
                          </a:ln>
                        </wps:spPr>
                        <wps:txbx>
                          <w:txbxContent>
                            <w:p w:rsidR="00A2308C" w:rsidRDefault="00A2308C" w:rsidP="00885E28">
                              <w:r>
                                <w:rPr>
                                  <w:rFonts w:ascii="Calibri" w:eastAsia="Calibri" w:hAnsi="Calibri" w:cs="Calibri"/>
                                  <w:w w:val="112"/>
                                  <w:sz w:val="16"/>
                                </w:rPr>
                                <w:t>миру</w:t>
                              </w:r>
                            </w:p>
                          </w:txbxContent>
                        </wps:txbx>
                        <wps:bodyPr horzOverflow="overflow" vert="horz" lIns="0" tIns="0" rIns="0" bIns="0" rtlCol="0">
                          <a:noAutofit/>
                        </wps:bodyPr>
                      </wps:wsp>
                      <wps:wsp>
                        <wps:cNvPr id="5649" name="Rectangle 356"/>
                        <wps:cNvSpPr/>
                        <wps:spPr>
                          <a:xfrm>
                            <a:off x="2537076" y="3722498"/>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50" name="Rectangle 357"/>
                        <wps:cNvSpPr/>
                        <wps:spPr>
                          <a:xfrm>
                            <a:off x="2458588" y="3690520"/>
                            <a:ext cx="1088037" cy="127831"/>
                          </a:xfrm>
                          <a:prstGeom prst="rect">
                            <a:avLst/>
                          </a:prstGeom>
                          <a:ln>
                            <a:noFill/>
                          </a:ln>
                        </wps:spPr>
                        <wps:txbx>
                          <w:txbxContent>
                            <w:p w:rsidR="00A2308C" w:rsidRDefault="00A2308C" w:rsidP="00885E28">
                              <w:r>
                                <w:rPr>
                                  <w:rFonts w:ascii="Calibri" w:eastAsia="Calibri" w:hAnsi="Calibri" w:cs="Calibri"/>
                                  <w:w w:val="108"/>
                                  <w:sz w:val="16"/>
                                </w:rPr>
                                <w:t>Уровень</w:t>
                              </w:r>
                              <w:r>
                                <w:rPr>
                                  <w:rFonts w:ascii="Calibri" w:eastAsia="Calibri" w:hAnsi="Calibri" w:cs="Calibri"/>
                                  <w:spacing w:val="5"/>
                                  <w:w w:val="108"/>
                                  <w:sz w:val="16"/>
                                </w:rPr>
                                <w:t xml:space="preserve"> </w:t>
                              </w:r>
                              <w:r>
                                <w:rPr>
                                  <w:rFonts w:ascii="Calibri" w:eastAsia="Calibri" w:hAnsi="Calibri" w:cs="Calibri"/>
                                  <w:w w:val="108"/>
                                  <w:sz w:val="16"/>
                                </w:rPr>
                                <w:t>овладе</w:t>
                              </w:r>
                              <w:r>
                                <w:rPr>
                                  <w:rFonts w:ascii="Calibri" w:eastAsia="Calibri" w:hAnsi="Calibri" w:cs="Calibri"/>
                                  <w:w w:val="109"/>
                                  <w:sz w:val="16"/>
                                </w:rPr>
                                <w:t>ния</w:t>
                              </w:r>
                            </w:p>
                          </w:txbxContent>
                        </wps:txbx>
                        <wps:bodyPr horzOverflow="overflow" vert="horz" lIns="0" tIns="0" rIns="0" bIns="0" rtlCol="0">
                          <a:noAutofit/>
                        </wps:bodyPr>
                      </wps:wsp>
                      <wps:wsp>
                        <wps:cNvPr id="5651" name="Rectangle 358"/>
                        <wps:cNvSpPr/>
                        <wps:spPr>
                          <a:xfrm>
                            <a:off x="2537078" y="3818624"/>
                            <a:ext cx="1325187" cy="127831"/>
                          </a:xfrm>
                          <a:prstGeom prst="rect">
                            <a:avLst/>
                          </a:prstGeom>
                          <a:ln>
                            <a:noFill/>
                          </a:ln>
                        </wps:spPr>
                        <wps:txbx>
                          <w:txbxContent>
                            <w:p w:rsidR="00A2308C" w:rsidRDefault="00A2308C" w:rsidP="00885E28">
                              <w:r>
                                <w:rPr>
                                  <w:rFonts w:ascii="Calibri" w:eastAsia="Calibri" w:hAnsi="Calibri" w:cs="Calibri"/>
                                  <w:w w:val="109"/>
                                  <w:sz w:val="16"/>
                                </w:rPr>
                                <w:t>навыками</w:t>
                              </w:r>
                              <w:r>
                                <w:rPr>
                                  <w:rFonts w:ascii="Calibri" w:eastAsia="Calibri" w:hAnsi="Calibri" w:cs="Calibri"/>
                                  <w:spacing w:val="5"/>
                                  <w:w w:val="109"/>
                                  <w:sz w:val="16"/>
                                </w:rPr>
                                <w:t xml:space="preserve"> </w:t>
                              </w:r>
                              <w:r>
                                <w:rPr>
                                  <w:rFonts w:ascii="Calibri" w:eastAsia="Calibri" w:hAnsi="Calibri" w:cs="Calibri"/>
                                  <w:w w:val="109"/>
                                  <w:sz w:val="16"/>
                                </w:rPr>
                                <w:t>само-</w:t>
                              </w:r>
                            </w:p>
                          </w:txbxContent>
                        </wps:txbx>
                        <wps:bodyPr horzOverflow="overflow" vert="horz" lIns="0" tIns="0" rIns="0" bIns="0" rtlCol="0">
                          <a:noAutofit/>
                        </wps:bodyPr>
                      </wps:wsp>
                      <wps:wsp>
                        <wps:cNvPr id="5652" name="Rectangle 359"/>
                        <wps:cNvSpPr/>
                        <wps:spPr>
                          <a:xfrm>
                            <a:off x="2537078" y="3932924"/>
                            <a:ext cx="1044675" cy="127831"/>
                          </a:xfrm>
                          <a:prstGeom prst="rect">
                            <a:avLst/>
                          </a:prstGeom>
                          <a:ln>
                            <a:noFill/>
                          </a:ln>
                        </wps:spPr>
                        <wps:txbx>
                          <w:txbxContent>
                            <w:p w:rsidR="00A2308C" w:rsidRDefault="00A2308C" w:rsidP="00885E28">
                              <w:r>
                                <w:rPr>
                                  <w:rFonts w:ascii="Calibri" w:eastAsia="Calibri" w:hAnsi="Calibri" w:cs="Calibri"/>
                                  <w:w w:val="113"/>
                                  <w:sz w:val="16"/>
                                </w:rPr>
                                <w:t>обслуживания</w:t>
                              </w:r>
                              <w:r>
                                <w:rPr>
                                  <w:rFonts w:ascii="Calibri" w:eastAsia="Calibri" w:hAnsi="Calibri" w:cs="Calibri"/>
                                  <w:spacing w:val="5"/>
                                  <w:w w:val="113"/>
                                  <w:sz w:val="16"/>
                                </w:rPr>
                                <w:t xml:space="preserve"> </w:t>
                              </w:r>
                              <w:r>
                                <w:rPr>
                                  <w:rFonts w:ascii="Calibri" w:eastAsia="Calibri" w:hAnsi="Calibri" w:cs="Calibri"/>
                                  <w:w w:val="113"/>
                                  <w:sz w:val="16"/>
                                </w:rPr>
                                <w:t>и</w:t>
                              </w:r>
                            </w:p>
                          </w:txbxContent>
                        </wps:txbx>
                        <wps:bodyPr horzOverflow="overflow" vert="horz" lIns="0" tIns="0" rIns="0" bIns="0" rtlCol="0">
                          <a:noAutofit/>
                        </wps:bodyPr>
                      </wps:wsp>
                      <wps:wsp>
                        <wps:cNvPr id="5654" name="Rectangle 360"/>
                        <wps:cNvSpPr/>
                        <wps:spPr>
                          <a:xfrm>
                            <a:off x="2537078" y="4047224"/>
                            <a:ext cx="1266203" cy="127831"/>
                          </a:xfrm>
                          <a:prstGeom prst="rect">
                            <a:avLst/>
                          </a:prstGeom>
                          <a:ln>
                            <a:noFill/>
                          </a:ln>
                        </wps:spPr>
                        <wps:txbx>
                          <w:txbxContent>
                            <w:p w:rsidR="00A2308C" w:rsidRDefault="00A2308C" w:rsidP="00885E28">
                              <w:r>
                                <w:rPr>
                                  <w:rFonts w:ascii="Calibri" w:eastAsia="Calibri" w:hAnsi="Calibri" w:cs="Calibri"/>
                                  <w:w w:val="104"/>
                                  <w:sz w:val="16"/>
                                </w:rPr>
                                <w:t>Культурно-</w:t>
                              </w:r>
                            </w:p>
                          </w:txbxContent>
                        </wps:txbx>
                        <wps:bodyPr horzOverflow="overflow" vert="horz" lIns="0" tIns="0" rIns="0" bIns="0" rtlCol="0">
                          <a:noAutofit/>
                        </wps:bodyPr>
                      </wps:wsp>
                      <wps:wsp>
                        <wps:cNvPr id="5655" name="Rectangle 361"/>
                        <wps:cNvSpPr/>
                        <wps:spPr>
                          <a:xfrm>
                            <a:off x="2536852" y="4161231"/>
                            <a:ext cx="1221260" cy="242049"/>
                          </a:xfrm>
                          <a:prstGeom prst="rect">
                            <a:avLst/>
                          </a:prstGeom>
                          <a:ln>
                            <a:noFill/>
                          </a:ln>
                        </wps:spPr>
                        <wps:txbx>
                          <w:txbxContent>
                            <w:p w:rsidR="00A2308C" w:rsidRDefault="00A2308C" w:rsidP="00885E28">
                              <w:r>
                                <w:rPr>
                                  <w:rFonts w:ascii="Calibri" w:eastAsia="Calibri" w:hAnsi="Calibri" w:cs="Calibri"/>
                                  <w:w w:val="104"/>
                                  <w:sz w:val="16"/>
                                </w:rPr>
                                <w:t>гигиени</w:t>
                              </w:r>
                              <w:r>
                                <w:rPr>
                                  <w:rFonts w:ascii="Calibri" w:eastAsia="Calibri" w:hAnsi="Calibri" w:cs="Calibri"/>
                                  <w:w w:val="113"/>
                                  <w:sz w:val="16"/>
                                </w:rPr>
                                <w:t>ческими</w:t>
                              </w:r>
                              <w:r>
                                <w:rPr>
                                  <w:rFonts w:ascii="Calibri" w:eastAsia="Calibri" w:hAnsi="Calibri" w:cs="Calibri"/>
                                  <w:spacing w:val="5"/>
                                  <w:w w:val="113"/>
                                  <w:sz w:val="16"/>
                                </w:rPr>
                                <w:t xml:space="preserve"> </w:t>
                              </w:r>
                              <w:r>
                                <w:rPr>
                                  <w:rFonts w:ascii="Calibri" w:eastAsia="Calibri" w:hAnsi="Calibri" w:cs="Calibri"/>
                                  <w:w w:val="113"/>
                                  <w:sz w:val="16"/>
                                </w:rPr>
                                <w:t>навыками</w:t>
                              </w:r>
                            </w:p>
                          </w:txbxContent>
                        </wps:txbx>
                        <wps:bodyPr horzOverflow="overflow" vert="horz" lIns="0" tIns="0" rIns="0" bIns="0" rtlCol="0">
                          <a:noAutofit/>
                        </wps:bodyPr>
                      </wps:wsp>
                      <wps:wsp>
                        <wps:cNvPr id="5656" name="Shape 362"/>
                        <wps:cNvSpPr/>
                        <wps:spPr>
                          <a:xfrm>
                            <a:off x="2485200" y="2942908"/>
                            <a:ext cx="1127646" cy="1507515"/>
                          </a:xfrm>
                          <a:custGeom>
                            <a:avLst/>
                            <a:gdLst/>
                            <a:ahLst/>
                            <a:cxnLst/>
                            <a:rect l="0" t="0" r="0" b="0"/>
                            <a:pathLst>
                              <a:path w="1127646" h="1507515">
                                <a:moveTo>
                                  <a:pt x="0" y="0"/>
                                </a:moveTo>
                                <a:lnTo>
                                  <a:pt x="1127646" y="0"/>
                                </a:lnTo>
                                <a:lnTo>
                                  <a:pt x="1127646" y="1507515"/>
                                </a:lnTo>
                                <a:lnTo>
                                  <a:pt x="0" y="1507515"/>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57" name="Shape 5653"/>
                        <wps:cNvSpPr/>
                        <wps:spPr>
                          <a:xfrm>
                            <a:off x="2072945" y="1874952"/>
                            <a:ext cx="713651" cy="366535"/>
                          </a:xfrm>
                          <a:custGeom>
                            <a:avLst/>
                            <a:gdLst/>
                            <a:ahLst/>
                            <a:cxnLst/>
                            <a:rect l="0" t="0" r="0" b="0"/>
                            <a:pathLst>
                              <a:path w="713651" h="366535">
                                <a:moveTo>
                                  <a:pt x="0" y="0"/>
                                </a:moveTo>
                                <a:lnTo>
                                  <a:pt x="713651" y="0"/>
                                </a:lnTo>
                                <a:lnTo>
                                  <a:pt x="713651" y="366535"/>
                                </a:lnTo>
                                <a:lnTo>
                                  <a:pt x="0" y="366535"/>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59" name="Rectangle 366"/>
                        <wps:cNvSpPr/>
                        <wps:spPr>
                          <a:xfrm>
                            <a:off x="2118585" y="1950564"/>
                            <a:ext cx="827794" cy="127831"/>
                          </a:xfrm>
                          <a:prstGeom prst="rect">
                            <a:avLst/>
                          </a:prstGeom>
                          <a:ln>
                            <a:noFill/>
                          </a:ln>
                        </wps:spPr>
                        <wps:txbx>
                          <w:txbxContent>
                            <w:p w:rsidR="00A2308C" w:rsidRDefault="00A2308C" w:rsidP="00885E28">
                              <w:r>
                                <w:rPr>
                                  <w:rFonts w:ascii="Calibri" w:eastAsia="Calibri" w:hAnsi="Calibri" w:cs="Calibri"/>
                                  <w:w w:val="115"/>
                                  <w:sz w:val="16"/>
                                </w:rPr>
                                <w:t>Диагностика</w:t>
                              </w:r>
                            </w:p>
                          </w:txbxContent>
                        </wps:txbx>
                        <wps:bodyPr horzOverflow="overflow" vert="horz" lIns="0" tIns="0" rIns="0" bIns="0" rtlCol="0">
                          <a:noAutofit/>
                        </wps:bodyPr>
                      </wps:wsp>
                      <wps:wsp>
                        <wps:cNvPr id="5660" name="Rectangle 367"/>
                        <wps:cNvSpPr/>
                        <wps:spPr>
                          <a:xfrm>
                            <a:off x="2156736" y="2064864"/>
                            <a:ext cx="726326" cy="127831"/>
                          </a:xfrm>
                          <a:prstGeom prst="rect">
                            <a:avLst/>
                          </a:prstGeom>
                          <a:ln>
                            <a:noFill/>
                          </a:ln>
                        </wps:spPr>
                        <wps:txbx>
                          <w:txbxContent>
                            <w:p w:rsidR="00A2308C" w:rsidRDefault="00A2308C" w:rsidP="00885E28">
                              <w:r>
                                <w:rPr>
                                  <w:rFonts w:ascii="Calibri" w:eastAsia="Calibri" w:hAnsi="Calibri" w:cs="Calibri"/>
                                  <w:w w:val="115"/>
                                  <w:sz w:val="16"/>
                                </w:rPr>
                                <w:t>готовности</w:t>
                              </w:r>
                            </w:p>
                          </w:txbxContent>
                        </wps:txbx>
                        <wps:bodyPr horzOverflow="overflow" vert="horz" lIns="0" tIns="0" rIns="0" bIns="0" rtlCol="0">
                          <a:noAutofit/>
                        </wps:bodyPr>
                      </wps:wsp>
                      <wps:wsp>
                        <wps:cNvPr id="5661" name="Shape 368"/>
                        <wps:cNvSpPr/>
                        <wps:spPr>
                          <a:xfrm>
                            <a:off x="2072945" y="1874952"/>
                            <a:ext cx="713651" cy="366535"/>
                          </a:xfrm>
                          <a:custGeom>
                            <a:avLst/>
                            <a:gdLst/>
                            <a:ahLst/>
                            <a:cxnLst/>
                            <a:rect l="0" t="0" r="0" b="0"/>
                            <a:pathLst>
                              <a:path w="713651" h="366535">
                                <a:moveTo>
                                  <a:pt x="0" y="0"/>
                                </a:moveTo>
                                <a:lnTo>
                                  <a:pt x="713651" y="0"/>
                                </a:lnTo>
                                <a:lnTo>
                                  <a:pt x="713651" y="366535"/>
                                </a:lnTo>
                                <a:lnTo>
                                  <a:pt x="0" y="366535"/>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62" name="Shape 371"/>
                        <wps:cNvSpPr/>
                        <wps:spPr>
                          <a:xfrm>
                            <a:off x="4091457" y="4418978"/>
                            <a:ext cx="220193" cy="182638"/>
                          </a:xfrm>
                          <a:custGeom>
                            <a:avLst/>
                            <a:gdLst/>
                            <a:ahLst/>
                            <a:cxnLst/>
                            <a:rect l="0" t="0" r="0" b="0"/>
                            <a:pathLst>
                              <a:path w="220193" h="182638">
                                <a:moveTo>
                                  <a:pt x="220193" y="0"/>
                                </a:moveTo>
                                <a:lnTo>
                                  <a:pt x="0" y="182638"/>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63" name="Shape 372"/>
                        <wps:cNvSpPr/>
                        <wps:spPr>
                          <a:xfrm>
                            <a:off x="4018153" y="4562984"/>
                            <a:ext cx="110693" cy="99428"/>
                          </a:xfrm>
                          <a:custGeom>
                            <a:avLst/>
                            <a:gdLst/>
                            <a:ahLst/>
                            <a:cxnLst/>
                            <a:rect l="0" t="0" r="0" b="0"/>
                            <a:pathLst>
                              <a:path w="110693" h="99428">
                                <a:moveTo>
                                  <a:pt x="70155" y="0"/>
                                </a:moveTo>
                                <a:lnTo>
                                  <a:pt x="72504" y="35166"/>
                                </a:lnTo>
                                <a:lnTo>
                                  <a:pt x="76568" y="40056"/>
                                </a:lnTo>
                                <a:lnTo>
                                  <a:pt x="110693" y="48869"/>
                                </a:lnTo>
                                <a:lnTo>
                                  <a:pt x="0" y="99428"/>
                                </a:lnTo>
                                <a:lnTo>
                                  <a:pt x="70155"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664" name="Shape 373"/>
                        <wps:cNvSpPr/>
                        <wps:spPr>
                          <a:xfrm>
                            <a:off x="487972" y="4387812"/>
                            <a:ext cx="266852" cy="211430"/>
                          </a:xfrm>
                          <a:custGeom>
                            <a:avLst/>
                            <a:gdLst/>
                            <a:ahLst/>
                            <a:cxnLst/>
                            <a:rect l="0" t="0" r="0" b="0"/>
                            <a:pathLst>
                              <a:path w="266852" h="211430">
                                <a:moveTo>
                                  <a:pt x="0" y="0"/>
                                </a:moveTo>
                                <a:lnTo>
                                  <a:pt x="266852" y="21143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65" name="Shape 374"/>
                        <wps:cNvSpPr/>
                        <wps:spPr>
                          <a:xfrm>
                            <a:off x="717690" y="4560545"/>
                            <a:ext cx="111798" cy="97841"/>
                          </a:xfrm>
                          <a:custGeom>
                            <a:avLst/>
                            <a:gdLst/>
                            <a:ahLst/>
                            <a:cxnLst/>
                            <a:rect l="0" t="0" r="0" b="0"/>
                            <a:pathLst>
                              <a:path w="111798" h="97841">
                                <a:moveTo>
                                  <a:pt x="39434" y="0"/>
                                </a:moveTo>
                                <a:lnTo>
                                  <a:pt x="111798" y="97841"/>
                                </a:lnTo>
                                <a:lnTo>
                                  <a:pt x="0" y="49771"/>
                                </a:lnTo>
                                <a:lnTo>
                                  <a:pt x="33922" y="40195"/>
                                </a:lnTo>
                                <a:lnTo>
                                  <a:pt x="37871" y="35217"/>
                                </a:lnTo>
                                <a:lnTo>
                                  <a:pt x="39434" y="0"/>
                                </a:ln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5666" name="Shape 5658"/>
                        <wps:cNvSpPr/>
                        <wps:spPr>
                          <a:xfrm>
                            <a:off x="3727806" y="2942908"/>
                            <a:ext cx="1127646" cy="1507515"/>
                          </a:xfrm>
                          <a:custGeom>
                            <a:avLst/>
                            <a:gdLst/>
                            <a:ahLst/>
                            <a:cxnLst/>
                            <a:rect l="0" t="0" r="0" b="0"/>
                            <a:pathLst>
                              <a:path w="1127646" h="1507515">
                                <a:moveTo>
                                  <a:pt x="0" y="0"/>
                                </a:moveTo>
                                <a:lnTo>
                                  <a:pt x="1127646" y="0"/>
                                </a:lnTo>
                                <a:lnTo>
                                  <a:pt x="1127646" y="1507515"/>
                                </a:lnTo>
                                <a:lnTo>
                                  <a:pt x="0" y="1507515"/>
                                </a:lnTo>
                                <a:lnTo>
                                  <a:pt x="0" y="0"/>
                                </a:lnTo>
                              </a:path>
                            </a:pathLst>
                          </a:custGeom>
                          <a:ln w="0" cap="flat">
                            <a:solidFill>
                              <a:srgbClr val="FF0000"/>
                            </a:solidFill>
                            <a:miter lim="127000"/>
                          </a:ln>
                        </wps:spPr>
                        <wps:style>
                          <a:lnRef idx="0">
                            <a:srgbClr val="000000">
                              <a:alpha val="0"/>
                            </a:srgbClr>
                          </a:lnRef>
                          <a:fillRef idx="1">
                            <a:srgbClr val="FFFEE7"/>
                          </a:fillRef>
                          <a:effectRef idx="0">
                            <a:scrgbClr r="0" g="0" b="0"/>
                          </a:effectRef>
                          <a:fontRef idx="none"/>
                        </wps:style>
                        <wps:bodyPr/>
                      </wps:wsp>
                      <wps:wsp>
                        <wps:cNvPr id="5667" name="Rectangle 376"/>
                        <wps:cNvSpPr/>
                        <wps:spPr>
                          <a:xfrm>
                            <a:off x="3779676" y="3036697"/>
                            <a:ext cx="63088" cy="49069"/>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68" name="Rectangle 377"/>
                        <wps:cNvSpPr/>
                        <wps:spPr>
                          <a:xfrm>
                            <a:off x="3838769" y="3004992"/>
                            <a:ext cx="472881" cy="127831"/>
                          </a:xfrm>
                          <a:prstGeom prst="rect">
                            <a:avLst/>
                          </a:prstGeom>
                          <a:ln>
                            <a:noFill/>
                          </a:ln>
                        </wps:spPr>
                        <wps:txbx>
                          <w:txbxContent>
                            <w:p w:rsidR="00A2308C" w:rsidRDefault="00A2308C" w:rsidP="00885E28">
                              <w:r>
                                <w:rPr>
                                  <w:rFonts w:ascii="Calibri" w:eastAsia="Calibri" w:hAnsi="Calibri" w:cs="Calibri"/>
                                  <w:w w:val="117"/>
                                  <w:sz w:val="16"/>
                                </w:rPr>
                                <w:t>Знания</w:t>
                              </w:r>
                            </w:p>
                          </w:txbxContent>
                        </wps:txbx>
                        <wps:bodyPr horzOverflow="overflow" vert="horz" lIns="0" tIns="0" rIns="0" bIns="0" rtlCol="0">
                          <a:noAutofit/>
                        </wps:bodyPr>
                      </wps:wsp>
                      <wps:wsp>
                        <wps:cNvPr id="5669" name="Rectangle 378"/>
                        <wps:cNvSpPr/>
                        <wps:spPr>
                          <a:xfrm>
                            <a:off x="3779676" y="3150997"/>
                            <a:ext cx="63088" cy="49069"/>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70" name="Rectangle 379"/>
                        <wps:cNvSpPr/>
                        <wps:spPr>
                          <a:xfrm>
                            <a:off x="3838769" y="3130718"/>
                            <a:ext cx="945774" cy="127831"/>
                          </a:xfrm>
                          <a:prstGeom prst="rect">
                            <a:avLst/>
                          </a:prstGeom>
                          <a:ln>
                            <a:noFill/>
                          </a:ln>
                        </wps:spPr>
                        <wps:txbx>
                          <w:txbxContent>
                            <w:p w:rsidR="00A2308C" w:rsidRDefault="00A2308C" w:rsidP="00885E28">
                              <w:r>
                                <w:rPr>
                                  <w:rFonts w:ascii="Calibri" w:eastAsia="Calibri" w:hAnsi="Calibri" w:cs="Calibri"/>
                                  <w:w w:val="115"/>
                                  <w:sz w:val="16"/>
                                </w:rPr>
                                <w:t>Развитие</w:t>
                              </w:r>
                              <w:r>
                                <w:rPr>
                                  <w:rFonts w:ascii="Calibri" w:eastAsia="Calibri" w:hAnsi="Calibri" w:cs="Calibri"/>
                                  <w:spacing w:val="5"/>
                                  <w:w w:val="115"/>
                                  <w:sz w:val="16"/>
                                </w:rPr>
                                <w:t xml:space="preserve"> </w:t>
                              </w:r>
                              <w:r>
                                <w:rPr>
                                  <w:rFonts w:ascii="Calibri" w:eastAsia="Calibri" w:hAnsi="Calibri" w:cs="Calibri"/>
                                  <w:w w:val="115"/>
                                  <w:sz w:val="16"/>
                                </w:rPr>
                                <w:t>речи</w:t>
                              </w:r>
                            </w:p>
                          </w:txbxContent>
                        </wps:txbx>
                        <wps:bodyPr horzOverflow="overflow" vert="horz" lIns="0" tIns="0" rIns="0" bIns="0" rtlCol="0">
                          <a:noAutofit/>
                        </wps:bodyPr>
                      </wps:wsp>
                      <wps:wsp>
                        <wps:cNvPr id="5671" name="Rectangle 380"/>
                        <wps:cNvSpPr/>
                        <wps:spPr>
                          <a:xfrm>
                            <a:off x="3779676" y="3265297"/>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72" name="Rectangle 381"/>
                        <wps:cNvSpPr/>
                        <wps:spPr>
                          <a:xfrm>
                            <a:off x="3828155" y="3265296"/>
                            <a:ext cx="705454" cy="707743"/>
                          </a:xfrm>
                          <a:prstGeom prst="rect">
                            <a:avLst/>
                          </a:prstGeom>
                          <a:ln>
                            <a:noFill/>
                          </a:ln>
                        </wps:spPr>
                        <wps:txbx>
                          <w:txbxContent>
                            <w:p w:rsidR="00A2308C" w:rsidRDefault="00A2308C" w:rsidP="00885E28">
                              <w:pPr>
                                <w:rPr>
                                  <w:rFonts w:ascii="Calibri" w:eastAsia="Calibri" w:hAnsi="Calibri" w:cs="Calibri"/>
                                  <w:w w:val="115"/>
                                  <w:sz w:val="16"/>
                                </w:rPr>
                              </w:pPr>
                              <w:r>
                                <w:rPr>
                                  <w:rFonts w:ascii="Calibri" w:eastAsia="Calibri" w:hAnsi="Calibri" w:cs="Calibri"/>
                                  <w:w w:val="115"/>
                                  <w:sz w:val="16"/>
                                </w:rPr>
                                <w:t>Воображение,</w:t>
                              </w:r>
                            </w:p>
                            <w:p w:rsidR="00A2308C" w:rsidRDefault="00A2308C" w:rsidP="00885E28">
                              <w:pPr>
                                <w:rPr>
                                  <w:rFonts w:ascii="Calibri" w:eastAsia="Calibri" w:hAnsi="Calibri" w:cs="Calibri"/>
                                  <w:w w:val="115"/>
                                  <w:sz w:val="16"/>
                                </w:rPr>
                              </w:pPr>
                              <w:r>
                                <w:rPr>
                                  <w:rFonts w:ascii="Calibri" w:eastAsia="Calibri" w:hAnsi="Calibri" w:cs="Calibri"/>
                                  <w:w w:val="115"/>
                                  <w:sz w:val="16"/>
                                </w:rPr>
                                <w:t>Восприятие</w:t>
                              </w:r>
                            </w:p>
                            <w:p w:rsidR="00A2308C" w:rsidRDefault="00A2308C" w:rsidP="00885E28">
                              <w:pPr>
                                <w:rPr>
                                  <w:rFonts w:ascii="Calibri" w:eastAsia="Calibri" w:hAnsi="Calibri" w:cs="Calibri"/>
                                  <w:w w:val="115"/>
                                  <w:sz w:val="16"/>
                                </w:rPr>
                              </w:pPr>
                              <w:r>
                                <w:rPr>
                                  <w:rFonts w:ascii="Calibri" w:eastAsia="Calibri" w:hAnsi="Calibri" w:cs="Calibri"/>
                                  <w:w w:val="115"/>
                                  <w:sz w:val="16"/>
                                </w:rPr>
                                <w:t>Память, Внимание,</w:t>
                              </w:r>
                            </w:p>
                            <w:p w:rsidR="00A2308C" w:rsidRDefault="00A2308C" w:rsidP="00885E28">
                              <w:pPr>
                                <w:rPr>
                                  <w:rFonts w:ascii="Calibri" w:eastAsia="Calibri" w:hAnsi="Calibri" w:cs="Calibri"/>
                                  <w:w w:val="115"/>
                                  <w:sz w:val="16"/>
                                </w:rPr>
                              </w:pPr>
                              <w:r>
                                <w:rPr>
                                  <w:rFonts w:ascii="Calibri" w:eastAsia="Calibri" w:hAnsi="Calibri" w:cs="Calibri"/>
                                  <w:w w:val="115"/>
                                  <w:sz w:val="16"/>
                                </w:rPr>
                                <w:t>Мышление,</w:t>
                              </w:r>
                            </w:p>
                            <w:p w:rsidR="00A2308C" w:rsidRDefault="00A2308C" w:rsidP="00885E28">
                              <w:r>
                                <w:rPr>
                                  <w:rFonts w:ascii="Calibri" w:eastAsia="Calibri" w:hAnsi="Calibri" w:cs="Calibri"/>
                                  <w:w w:val="115"/>
                                  <w:sz w:val="16"/>
                                </w:rPr>
                                <w:t xml:space="preserve"> </w:t>
                              </w:r>
                            </w:p>
                          </w:txbxContent>
                        </wps:txbx>
                        <wps:bodyPr horzOverflow="overflow" vert="horz" lIns="0" tIns="0" rIns="0" bIns="0" rtlCol="0">
                          <a:noAutofit/>
                        </wps:bodyPr>
                      </wps:wsp>
                      <wps:wsp>
                        <wps:cNvPr id="5673" name="Rectangle 382"/>
                        <wps:cNvSpPr/>
                        <wps:spPr>
                          <a:xfrm>
                            <a:off x="3779676" y="3379597"/>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74" name="Rectangle 383"/>
                        <wps:cNvSpPr/>
                        <wps:spPr>
                          <a:xfrm>
                            <a:off x="3846122" y="3973040"/>
                            <a:ext cx="1059323" cy="127831"/>
                          </a:xfrm>
                          <a:prstGeom prst="rect">
                            <a:avLst/>
                          </a:prstGeom>
                          <a:ln>
                            <a:noFill/>
                          </a:ln>
                        </wps:spPr>
                        <wps:txbx>
                          <w:txbxContent>
                            <w:p w:rsidR="00A2308C" w:rsidRDefault="00A2308C" w:rsidP="00885E28">
                              <w:r>
                                <w:rPr>
                                  <w:rFonts w:ascii="Calibri" w:eastAsia="Calibri" w:hAnsi="Calibri" w:cs="Calibri"/>
                                  <w:w w:val="108"/>
                                  <w:sz w:val="16"/>
                                </w:rPr>
                                <w:t>Художественно-</w:t>
                              </w:r>
                            </w:p>
                          </w:txbxContent>
                        </wps:txbx>
                        <wps:bodyPr horzOverflow="overflow" vert="horz" lIns="0" tIns="0" rIns="0" bIns="0" rtlCol="0">
                          <a:noAutofit/>
                        </wps:bodyPr>
                      </wps:wsp>
                      <wps:wsp>
                        <wps:cNvPr id="5676" name="Rectangle 384"/>
                        <wps:cNvSpPr/>
                        <wps:spPr>
                          <a:xfrm>
                            <a:off x="3841906" y="4100870"/>
                            <a:ext cx="1189356" cy="127831"/>
                          </a:xfrm>
                          <a:prstGeom prst="rect">
                            <a:avLst/>
                          </a:prstGeom>
                          <a:ln>
                            <a:noFill/>
                          </a:ln>
                        </wps:spPr>
                        <wps:txbx>
                          <w:txbxContent>
                            <w:p w:rsidR="00A2308C" w:rsidRDefault="00A2308C" w:rsidP="00885E28">
                              <w:r>
                                <w:rPr>
                                  <w:rFonts w:ascii="Calibri" w:eastAsia="Calibri" w:hAnsi="Calibri" w:cs="Calibri"/>
                                  <w:w w:val="111"/>
                                  <w:sz w:val="16"/>
                                </w:rPr>
                                <w:t>эстетическая</w:t>
                              </w:r>
                              <w:r>
                                <w:rPr>
                                  <w:rFonts w:ascii="Calibri" w:eastAsia="Calibri" w:hAnsi="Calibri" w:cs="Calibri"/>
                                  <w:spacing w:val="5"/>
                                  <w:w w:val="111"/>
                                  <w:sz w:val="16"/>
                                </w:rPr>
                                <w:t xml:space="preserve"> </w:t>
                              </w:r>
                            </w:p>
                          </w:txbxContent>
                        </wps:txbx>
                        <wps:bodyPr horzOverflow="overflow" vert="horz" lIns="0" tIns="0" rIns="0" bIns="0" rtlCol="0">
                          <a:noAutofit/>
                        </wps:bodyPr>
                      </wps:wsp>
                      <wps:wsp>
                        <wps:cNvPr id="5677" name="Rectangle 385"/>
                        <wps:cNvSpPr/>
                        <wps:spPr>
                          <a:xfrm>
                            <a:off x="3852738" y="4228701"/>
                            <a:ext cx="885345" cy="163078"/>
                          </a:xfrm>
                          <a:prstGeom prst="rect">
                            <a:avLst/>
                          </a:prstGeom>
                          <a:ln>
                            <a:noFill/>
                          </a:ln>
                        </wps:spPr>
                        <wps:txbx>
                          <w:txbxContent>
                            <w:p w:rsidR="00A2308C" w:rsidRDefault="00A2308C" w:rsidP="00885E28">
                              <w:r>
                                <w:rPr>
                                  <w:rFonts w:ascii="Calibri" w:eastAsia="Calibri" w:hAnsi="Calibri" w:cs="Calibri"/>
                                  <w:w w:val="115"/>
                                  <w:sz w:val="16"/>
                                </w:rPr>
                                <w:t>деятельность</w:t>
                              </w:r>
                            </w:p>
                          </w:txbxContent>
                        </wps:txbx>
                        <wps:bodyPr horzOverflow="overflow" vert="horz" lIns="0" tIns="0" rIns="0" bIns="0" rtlCol="0">
                          <a:noAutofit/>
                        </wps:bodyPr>
                      </wps:wsp>
                      <wps:wsp>
                        <wps:cNvPr id="5678" name="Shape 386"/>
                        <wps:cNvSpPr/>
                        <wps:spPr>
                          <a:xfrm>
                            <a:off x="3727806" y="2942908"/>
                            <a:ext cx="1127646" cy="1507515"/>
                          </a:xfrm>
                          <a:custGeom>
                            <a:avLst/>
                            <a:gdLst/>
                            <a:ahLst/>
                            <a:cxnLst/>
                            <a:rect l="0" t="0" r="0" b="0"/>
                            <a:pathLst>
                              <a:path w="1127646" h="1507515">
                                <a:moveTo>
                                  <a:pt x="0" y="0"/>
                                </a:moveTo>
                                <a:lnTo>
                                  <a:pt x="1127646" y="0"/>
                                </a:lnTo>
                                <a:lnTo>
                                  <a:pt x="1127646" y="1507515"/>
                                </a:lnTo>
                                <a:lnTo>
                                  <a:pt x="0" y="1507515"/>
                                </a:lnTo>
                                <a:close/>
                              </a:path>
                            </a:pathLst>
                          </a:custGeom>
                          <a:ln w="6350" cap="flat">
                            <a:solidFill>
                              <a:srgbClr val="FF0000"/>
                            </a:solidFill>
                            <a:miter lim="127000"/>
                          </a:ln>
                        </wps:spPr>
                        <wps:style>
                          <a:lnRef idx="1">
                            <a:srgbClr val="211F1F"/>
                          </a:lnRef>
                          <a:fillRef idx="0">
                            <a:srgbClr val="000000">
                              <a:alpha val="0"/>
                            </a:srgbClr>
                          </a:fillRef>
                          <a:effectRef idx="0">
                            <a:scrgbClr r="0" g="0" b="0"/>
                          </a:effectRef>
                          <a:fontRef idx="none"/>
                        </wps:style>
                        <wps:bodyPr/>
                      </wps:wsp>
                      <wps:wsp>
                        <wps:cNvPr id="5679" name="Shape 5675"/>
                        <wps:cNvSpPr/>
                        <wps:spPr>
                          <a:xfrm>
                            <a:off x="0" y="2942844"/>
                            <a:ext cx="1127646" cy="1507503"/>
                          </a:xfrm>
                          <a:custGeom>
                            <a:avLst/>
                            <a:gdLst/>
                            <a:ahLst/>
                            <a:cxnLst/>
                            <a:rect l="0" t="0" r="0" b="0"/>
                            <a:pathLst>
                              <a:path w="1127646" h="1507503">
                                <a:moveTo>
                                  <a:pt x="0" y="0"/>
                                </a:moveTo>
                                <a:lnTo>
                                  <a:pt x="1127646" y="0"/>
                                </a:lnTo>
                                <a:lnTo>
                                  <a:pt x="1127646" y="1507503"/>
                                </a:lnTo>
                                <a:lnTo>
                                  <a:pt x="0" y="1507503"/>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680" name="Rectangle 390"/>
                        <wps:cNvSpPr/>
                        <wps:spPr>
                          <a:xfrm>
                            <a:off x="51877" y="3036632"/>
                            <a:ext cx="63088" cy="49069"/>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81" name="Rectangle 391"/>
                        <wps:cNvSpPr/>
                        <wps:spPr>
                          <a:xfrm>
                            <a:off x="196101" y="3018459"/>
                            <a:ext cx="1164506" cy="127831"/>
                          </a:xfrm>
                          <a:prstGeom prst="rect">
                            <a:avLst/>
                          </a:prstGeom>
                          <a:ln>
                            <a:noFill/>
                          </a:ln>
                        </wps:spPr>
                        <wps:txbx>
                          <w:txbxContent>
                            <w:p w:rsidR="00A2308C" w:rsidRDefault="00A2308C" w:rsidP="00885E28">
                              <w:r>
                                <w:rPr>
                                  <w:rFonts w:ascii="Calibri" w:eastAsia="Calibri" w:hAnsi="Calibri" w:cs="Calibri"/>
                                  <w:spacing w:val="-1"/>
                                  <w:w w:val="112"/>
                                  <w:sz w:val="16"/>
                                </w:rPr>
                                <w:t>Уровень</w:t>
                              </w:r>
                              <w:r>
                                <w:rPr>
                                  <w:rFonts w:ascii="Calibri" w:eastAsia="Calibri" w:hAnsi="Calibri" w:cs="Calibri"/>
                                  <w:spacing w:val="4"/>
                                  <w:w w:val="112"/>
                                  <w:sz w:val="16"/>
                                </w:rPr>
                                <w:t xml:space="preserve"> </w:t>
                              </w:r>
                              <w:r>
                                <w:rPr>
                                  <w:rFonts w:ascii="Calibri" w:eastAsia="Calibri" w:hAnsi="Calibri" w:cs="Calibri"/>
                                  <w:spacing w:val="-1"/>
                                  <w:w w:val="112"/>
                                  <w:sz w:val="16"/>
                                </w:rPr>
                                <w:t>здоровья</w:t>
                              </w:r>
                            </w:p>
                          </w:txbxContent>
                        </wps:txbx>
                        <wps:bodyPr horzOverflow="overflow" vert="horz" lIns="0" tIns="0" rIns="0" bIns="0" rtlCol="0">
                          <a:noAutofit/>
                        </wps:bodyPr>
                      </wps:wsp>
                      <wps:wsp>
                        <wps:cNvPr id="5682" name="Rectangle 392"/>
                        <wps:cNvSpPr/>
                        <wps:spPr>
                          <a:xfrm>
                            <a:off x="51877" y="3150932"/>
                            <a:ext cx="63088" cy="49069"/>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83" name="Rectangle 393"/>
                        <wps:cNvSpPr/>
                        <wps:spPr>
                          <a:xfrm>
                            <a:off x="-12475" y="3145731"/>
                            <a:ext cx="1109658" cy="127831"/>
                          </a:xfrm>
                          <a:prstGeom prst="rect">
                            <a:avLst/>
                          </a:prstGeom>
                          <a:ln>
                            <a:noFill/>
                          </a:ln>
                        </wps:spPr>
                        <wps:txbx>
                          <w:txbxContent>
                            <w:p w:rsidR="00A2308C" w:rsidRDefault="00A2308C" w:rsidP="00885E28">
                              <w:r>
                                <w:rPr>
                                  <w:rFonts w:ascii="Calibri" w:eastAsia="Calibri" w:hAnsi="Calibri" w:cs="Calibri"/>
                                  <w:w w:val="111"/>
                                  <w:sz w:val="16"/>
                                </w:rPr>
                                <w:t>Физическое</w:t>
                              </w:r>
                              <w:r>
                                <w:rPr>
                                  <w:rFonts w:ascii="Calibri" w:eastAsia="Calibri" w:hAnsi="Calibri" w:cs="Calibri"/>
                                  <w:spacing w:val="5"/>
                                  <w:w w:val="111"/>
                                  <w:sz w:val="16"/>
                                </w:rPr>
                                <w:t xml:space="preserve"> </w:t>
                              </w:r>
                              <w:r>
                                <w:rPr>
                                  <w:rFonts w:ascii="Calibri" w:eastAsia="Calibri" w:hAnsi="Calibri" w:cs="Calibri"/>
                                  <w:w w:val="111"/>
                                  <w:sz w:val="16"/>
                                </w:rPr>
                                <w:t>раз</w:t>
                              </w:r>
                              <w:r>
                                <w:rPr>
                                  <w:rFonts w:ascii="Calibri" w:eastAsia="Calibri" w:hAnsi="Calibri" w:cs="Calibri"/>
                                  <w:w w:val="114"/>
                                  <w:sz w:val="16"/>
                                </w:rPr>
                                <w:t>витие</w:t>
                              </w:r>
                            </w:p>
                            <w:p w:rsidR="00A2308C" w:rsidRDefault="00A2308C" w:rsidP="00885E28"/>
                          </w:txbxContent>
                        </wps:txbx>
                        <wps:bodyPr horzOverflow="overflow" vert="horz" lIns="0" tIns="0" rIns="0" bIns="0" rtlCol="0">
                          <a:noAutofit/>
                        </wps:bodyPr>
                      </wps:wsp>
                      <wps:wsp>
                        <wps:cNvPr id="5684" name="Rectangle 394"/>
                        <wps:cNvSpPr/>
                        <wps:spPr>
                          <a:xfrm>
                            <a:off x="51878" y="3247059"/>
                            <a:ext cx="373575" cy="127831"/>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85" name="Rectangle 395"/>
                        <wps:cNvSpPr/>
                        <wps:spPr>
                          <a:xfrm>
                            <a:off x="51877" y="3379533"/>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86" name="Rectangle 396"/>
                        <wps:cNvSpPr/>
                        <wps:spPr>
                          <a:xfrm>
                            <a:off x="-12457" y="3298057"/>
                            <a:ext cx="1114928" cy="127831"/>
                          </a:xfrm>
                          <a:prstGeom prst="rect">
                            <a:avLst/>
                          </a:prstGeom>
                          <a:ln>
                            <a:noFill/>
                          </a:ln>
                        </wps:spPr>
                        <wps:txbx>
                          <w:txbxContent>
                            <w:p w:rsidR="00A2308C" w:rsidRDefault="00A2308C" w:rsidP="00885E28">
                              <w:r>
                                <w:rPr>
                                  <w:rFonts w:ascii="Calibri" w:eastAsia="Calibri" w:hAnsi="Calibri" w:cs="Calibri"/>
                                  <w:w w:val="110"/>
                                  <w:sz w:val="16"/>
                                </w:rPr>
                                <w:t>Физическая</w:t>
                              </w:r>
                              <w:r>
                                <w:rPr>
                                  <w:rFonts w:ascii="Calibri" w:eastAsia="Calibri" w:hAnsi="Calibri" w:cs="Calibri"/>
                                  <w:spacing w:val="5"/>
                                  <w:w w:val="110"/>
                                  <w:sz w:val="16"/>
                                </w:rPr>
                                <w:t xml:space="preserve"> </w:t>
                              </w:r>
                            </w:p>
                          </w:txbxContent>
                        </wps:txbx>
                        <wps:bodyPr horzOverflow="overflow" vert="horz" lIns="0" tIns="0" rIns="0" bIns="0" rtlCol="0">
                          <a:noAutofit/>
                        </wps:bodyPr>
                      </wps:wsp>
                      <wps:wsp>
                        <wps:cNvPr id="5687" name="Rectangle 397"/>
                        <wps:cNvSpPr/>
                        <wps:spPr>
                          <a:xfrm>
                            <a:off x="-12470" y="3399459"/>
                            <a:ext cx="944896" cy="127831"/>
                          </a:xfrm>
                          <a:prstGeom prst="rect">
                            <a:avLst/>
                          </a:prstGeom>
                          <a:ln>
                            <a:noFill/>
                          </a:ln>
                        </wps:spPr>
                        <wps:txbx>
                          <w:txbxContent>
                            <w:p w:rsidR="00A2308C" w:rsidRDefault="00A2308C" w:rsidP="00885E28">
                              <w:r>
                                <w:rPr>
                                  <w:rFonts w:ascii="Calibri" w:eastAsia="Calibri" w:hAnsi="Calibri" w:cs="Calibri"/>
                                  <w:w w:val="110"/>
                                  <w:sz w:val="16"/>
                                </w:rPr>
                                <w:t>под</w:t>
                              </w:r>
                              <w:r>
                                <w:rPr>
                                  <w:rFonts w:ascii="Calibri" w:eastAsia="Calibri" w:hAnsi="Calibri" w:cs="Calibri"/>
                                  <w:w w:val="114"/>
                                  <w:sz w:val="16"/>
                                </w:rPr>
                                <w:t>готовленность</w:t>
                              </w:r>
                            </w:p>
                          </w:txbxContent>
                        </wps:txbx>
                        <wps:bodyPr horzOverflow="overflow" vert="horz" lIns="0" tIns="0" rIns="0" bIns="0" rtlCol="0">
                          <a:noAutofit/>
                        </wps:bodyPr>
                      </wps:wsp>
                      <wps:wsp>
                        <wps:cNvPr id="5688" name="Rectangle 398"/>
                        <wps:cNvSpPr/>
                        <wps:spPr>
                          <a:xfrm>
                            <a:off x="51877" y="3608133"/>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89" name="Rectangle 399"/>
                        <wps:cNvSpPr/>
                        <wps:spPr>
                          <a:xfrm>
                            <a:off x="30495" y="3502774"/>
                            <a:ext cx="1097875" cy="127831"/>
                          </a:xfrm>
                          <a:prstGeom prst="rect">
                            <a:avLst/>
                          </a:prstGeom>
                          <a:ln>
                            <a:noFill/>
                          </a:ln>
                        </wps:spPr>
                        <wps:txbx>
                          <w:txbxContent>
                            <w:p w:rsidR="00A2308C" w:rsidRDefault="00A2308C" w:rsidP="00885E28">
                              <w:r>
                                <w:rPr>
                                  <w:rFonts w:ascii="Calibri" w:eastAsia="Calibri" w:hAnsi="Calibri" w:cs="Calibri"/>
                                  <w:spacing w:val="-1"/>
                                  <w:w w:val="110"/>
                                  <w:sz w:val="16"/>
                                </w:rPr>
                                <w:t>Состояние</w:t>
                              </w:r>
                              <w:r>
                                <w:rPr>
                                  <w:rFonts w:ascii="Calibri" w:eastAsia="Calibri" w:hAnsi="Calibri" w:cs="Calibri"/>
                                  <w:spacing w:val="4"/>
                                  <w:w w:val="110"/>
                                  <w:sz w:val="16"/>
                                </w:rPr>
                                <w:t xml:space="preserve"> </w:t>
                              </w:r>
                            </w:p>
                          </w:txbxContent>
                        </wps:txbx>
                        <wps:bodyPr horzOverflow="overflow" vert="horz" lIns="0" tIns="0" rIns="0" bIns="0" rtlCol="0">
                          <a:noAutofit/>
                        </wps:bodyPr>
                      </wps:wsp>
                      <wps:wsp>
                        <wps:cNvPr id="5690" name="Rectangle 400"/>
                        <wps:cNvSpPr/>
                        <wps:spPr>
                          <a:xfrm>
                            <a:off x="25780" y="3575999"/>
                            <a:ext cx="1057511" cy="255635"/>
                          </a:xfrm>
                          <a:prstGeom prst="rect">
                            <a:avLst/>
                          </a:prstGeom>
                          <a:ln>
                            <a:noFill/>
                          </a:ln>
                        </wps:spPr>
                        <wps:txbx>
                          <w:txbxContent>
                            <w:p w:rsidR="00A2308C" w:rsidRDefault="00A2308C" w:rsidP="00885E28">
                              <w:pPr>
                                <w:rPr>
                                  <w:rFonts w:ascii="Calibri" w:eastAsia="Calibri" w:hAnsi="Calibri" w:cs="Calibri"/>
                                  <w:spacing w:val="4"/>
                                  <w:w w:val="113"/>
                                  <w:sz w:val="16"/>
                                </w:rPr>
                              </w:pPr>
                              <w:r>
                                <w:rPr>
                                  <w:rFonts w:ascii="Calibri" w:eastAsia="Calibri" w:hAnsi="Calibri" w:cs="Calibri"/>
                                  <w:spacing w:val="-1"/>
                                  <w:w w:val="110"/>
                                  <w:sz w:val="16"/>
                                </w:rPr>
                                <w:t>функ</w:t>
                              </w:r>
                              <w:r>
                                <w:rPr>
                                  <w:rFonts w:ascii="Calibri" w:eastAsia="Calibri" w:hAnsi="Calibri" w:cs="Calibri"/>
                                  <w:spacing w:val="-1"/>
                                  <w:w w:val="113"/>
                                  <w:sz w:val="16"/>
                                </w:rPr>
                                <w:t>циональной системы</w:t>
                              </w:r>
                              <w:r>
                                <w:rPr>
                                  <w:rFonts w:ascii="Calibri" w:eastAsia="Calibri" w:hAnsi="Calibri" w:cs="Calibri"/>
                                  <w:spacing w:val="4"/>
                                  <w:w w:val="113"/>
                                  <w:sz w:val="16"/>
                                </w:rPr>
                                <w:t xml:space="preserve"> </w:t>
                              </w:r>
                            </w:p>
                            <w:p w:rsidR="00A2308C" w:rsidRDefault="00A2308C" w:rsidP="00885E28">
                              <w:r>
                                <w:rPr>
                                  <w:rFonts w:ascii="Calibri" w:eastAsia="Calibri" w:hAnsi="Calibri" w:cs="Calibri"/>
                                  <w:spacing w:val="-1"/>
                                  <w:w w:val="113"/>
                                  <w:sz w:val="16"/>
                                </w:rPr>
                                <w:t>системы</w:t>
                              </w:r>
                            </w:p>
                          </w:txbxContent>
                        </wps:txbx>
                        <wps:bodyPr horzOverflow="overflow" vert="horz" lIns="0" tIns="0" rIns="0" bIns="0" rtlCol="0">
                          <a:noAutofit/>
                        </wps:bodyPr>
                      </wps:wsp>
                      <wps:wsp>
                        <wps:cNvPr id="5691" name="Rectangle 401"/>
                        <wps:cNvSpPr/>
                        <wps:spPr>
                          <a:xfrm>
                            <a:off x="51877" y="3836733"/>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92" name="Rectangle 402"/>
                        <wps:cNvSpPr/>
                        <wps:spPr>
                          <a:xfrm>
                            <a:off x="25795" y="3830462"/>
                            <a:ext cx="984124" cy="127831"/>
                          </a:xfrm>
                          <a:prstGeom prst="rect">
                            <a:avLst/>
                          </a:prstGeom>
                          <a:ln>
                            <a:noFill/>
                          </a:ln>
                        </wps:spPr>
                        <wps:txbx>
                          <w:txbxContent>
                            <w:p w:rsidR="00A2308C" w:rsidRDefault="00A2308C" w:rsidP="00885E28">
                              <w:r>
                                <w:rPr>
                                  <w:rFonts w:ascii="Calibri" w:eastAsia="Calibri" w:hAnsi="Calibri" w:cs="Calibri"/>
                                  <w:w w:val="110"/>
                                  <w:sz w:val="16"/>
                                </w:rPr>
                                <w:t>Сформирован</w:t>
                              </w:r>
                              <w:r>
                                <w:rPr>
                                  <w:rFonts w:ascii="Calibri" w:eastAsia="Calibri" w:hAnsi="Calibri" w:cs="Calibri"/>
                                  <w:w w:val="114"/>
                                  <w:sz w:val="16"/>
                                </w:rPr>
                                <w:t xml:space="preserve">ность </w:t>
                              </w:r>
                            </w:p>
                          </w:txbxContent>
                        </wps:txbx>
                        <wps:bodyPr horzOverflow="overflow" vert="horz" lIns="0" tIns="0" rIns="0" bIns="0" rtlCol="0">
                          <a:noAutofit/>
                        </wps:bodyPr>
                      </wps:wsp>
                      <wps:wsp>
                        <wps:cNvPr id="5693" name="Rectangle 403"/>
                        <wps:cNvSpPr/>
                        <wps:spPr>
                          <a:xfrm>
                            <a:off x="51878" y="3932859"/>
                            <a:ext cx="1289202" cy="127831"/>
                          </a:xfrm>
                          <a:prstGeom prst="rect">
                            <a:avLst/>
                          </a:prstGeom>
                          <a:ln>
                            <a:noFill/>
                          </a:ln>
                        </wps:spPr>
                        <wps:txbx>
                          <w:txbxContent>
                            <w:p w:rsidR="00A2308C" w:rsidRDefault="00A2308C" w:rsidP="00885E28">
                              <w:r>
                                <w:rPr>
                                  <w:rFonts w:ascii="Calibri" w:eastAsia="Calibri" w:hAnsi="Calibri" w:cs="Calibri"/>
                                  <w:w w:val="114"/>
                                  <w:sz w:val="16"/>
                                </w:rPr>
                                <w:t>двигательных</w:t>
                              </w:r>
                            </w:p>
                          </w:txbxContent>
                        </wps:txbx>
                        <wps:bodyPr horzOverflow="overflow" vert="horz" lIns="0" tIns="0" rIns="0" bIns="0" rtlCol="0">
                          <a:noAutofit/>
                        </wps:bodyPr>
                      </wps:wsp>
                      <wps:wsp>
                        <wps:cNvPr id="5694" name="Rectangle 404"/>
                        <wps:cNvSpPr/>
                        <wps:spPr>
                          <a:xfrm>
                            <a:off x="51878" y="4047159"/>
                            <a:ext cx="1201423" cy="127831"/>
                          </a:xfrm>
                          <a:prstGeom prst="rect">
                            <a:avLst/>
                          </a:prstGeom>
                          <a:ln>
                            <a:noFill/>
                          </a:ln>
                        </wps:spPr>
                        <wps:txbx>
                          <w:txbxContent>
                            <w:p w:rsidR="00A2308C" w:rsidRDefault="00A2308C" w:rsidP="00885E28">
                              <w:r>
                                <w:rPr>
                                  <w:rFonts w:ascii="Calibri" w:eastAsia="Calibri" w:hAnsi="Calibri" w:cs="Calibri"/>
                                  <w:w w:val="112"/>
                                  <w:sz w:val="16"/>
                                </w:rPr>
                                <w:t>навыков</w:t>
                              </w:r>
                              <w:r>
                                <w:rPr>
                                  <w:rFonts w:ascii="Calibri" w:eastAsia="Calibri" w:hAnsi="Calibri" w:cs="Calibri"/>
                                  <w:spacing w:val="5"/>
                                  <w:w w:val="112"/>
                                  <w:sz w:val="16"/>
                                </w:rPr>
                                <w:t xml:space="preserve"> </w:t>
                              </w:r>
                              <w:r>
                                <w:rPr>
                                  <w:rFonts w:ascii="Calibri" w:eastAsia="Calibri" w:hAnsi="Calibri" w:cs="Calibri"/>
                                  <w:w w:val="112"/>
                                  <w:sz w:val="16"/>
                                </w:rPr>
                                <w:t>и</w:t>
                              </w:r>
                              <w:r>
                                <w:rPr>
                                  <w:rFonts w:ascii="Calibri" w:eastAsia="Calibri" w:hAnsi="Calibri" w:cs="Calibri"/>
                                  <w:spacing w:val="5"/>
                                  <w:w w:val="112"/>
                                  <w:sz w:val="16"/>
                                </w:rPr>
                                <w:t xml:space="preserve"> </w:t>
                              </w:r>
                              <w:r>
                                <w:rPr>
                                  <w:rFonts w:ascii="Calibri" w:eastAsia="Calibri" w:hAnsi="Calibri" w:cs="Calibri"/>
                                  <w:w w:val="112"/>
                                  <w:sz w:val="16"/>
                                </w:rPr>
                                <w:t>умений</w:t>
                              </w:r>
                              <w:r>
                                <w:rPr>
                                  <w:rFonts w:ascii="Calibri" w:eastAsia="Calibri" w:hAnsi="Calibri" w:cs="Calibri"/>
                                  <w:spacing w:val="1"/>
                                  <w:w w:val="112"/>
                                  <w:sz w:val="16"/>
                                </w:rPr>
                                <w:t xml:space="preserve"> </w:t>
                              </w:r>
                            </w:p>
                          </w:txbxContent>
                        </wps:txbx>
                        <wps:bodyPr horzOverflow="overflow" vert="horz" lIns="0" tIns="0" rIns="0" bIns="0" rtlCol="0">
                          <a:noAutofit/>
                        </wps:bodyPr>
                      </wps:wsp>
                      <wps:wsp>
                        <wps:cNvPr id="5695" name="Rectangle 405"/>
                        <wps:cNvSpPr/>
                        <wps:spPr>
                          <a:xfrm>
                            <a:off x="51877" y="4179633"/>
                            <a:ext cx="63088" cy="49068"/>
                          </a:xfrm>
                          <a:prstGeom prst="rect">
                            <a:avLst/>
                          </a:prstGeom>
                          <a:ln>
                            <a:noFill/>
                          </a:ln>
                        </wps:spPr>
                        <wps:txbx>
                          <w:txbxContent>
                            <w:p w:rsidR="00A2308C" w:rsidRDefault="00A2308C" w:rsidP="00885E28"/>
                          </w:txbxContent>
                        </wps:txbx>
                        <wps:bodyPr horzOverflow="overflow" vert="horz" lIns="0" tIns="0" rIns="0" bIns="0" rtlCol="0">
                          <a:noAutofit/>
                        </wps:bodyPr>
                      </wps:wsp>
                      <wps:wsp>
                        <wps:cNvPr id="5696" name="Rectangle 406"/>
                        <wps:cNvSpPr/>
                        <wps:spPr>
                          <a:xfrm>
                            <a:off x="25795" y="4161459"/>
                            <a:ext cx="1143575" cy="127831"/>
                          </a:xfrm>
                          <a:prstGeom prst="rect">
                            <a:avLst/>
                          </a:prstGeom>
                          <a:ln>
                            <a:noFill/>
                          </a:ln>
                        </wps:spPr>
                        <wps:txbx>
                          <w:txbxContent>
                            <w:p w:rsidR="00A2308C" w:rsidRDefault="00A2308C" w:rsidP="00885E28">
                              <w:r>
                                <w:rPr>
                                  <w:rFonts w:ascii="Calibri" w:eastAsia="Calibri" w:hAnsi="Calibri" w:cs="Calibri"/>
                                  <w:w w:val="112"/>
                                  <w:sz w:val="16"/>
                                </w:rPr>
                                <w:t>Мелкая</w:t>
                              </w:r>
                              <w:r>
                                <w:rPr>
                                  <w:rFonts w:ascii="Calibri" w:eastAsia="Calibri" w:hAnsi="Calibri" w:cs="Calibri"/>
                                  <w:spacing w:val="5"/>
                                  <w:w w:val="112"/>
                                  <w:sz w:val="16"/>
                                </w:rPr>
                                <w:t xml:space="preserve"> </w:t>
                              </w:r>
                              <w:r>
                                <w:rPr>
                                  <w:rFonts w:ascii="Calibri" w:eastAsia="Calibri" w:hAnsi="Calibri" w:cs="Calibri"/>
                                  <w:w w:val="112"/>
                                  <w:sz w:val="16"/>
                                </w:rPr>
                                <w:t>моторика</w:t>
                              </w:r>
                            </w:p>
                          </w:txbxContent>
                        </wps:txbx>
                        <wps:bodyPr horzOverflow="overflow" vert="horz" lIns="0" tIns="0" rIns="0" bIns="0" rtlCol="0">
                          <a:noAutofit/>
                        </wps:bodyPr>
                      </wps:wsp>
                      <wps:wsp>
                        <wps:cNvPr id="5697" name="Rectangle 407"/>
                        <wps:cNvSpPr/>
                        <wps:spPr>
                          <a:xfrm>
                            <a:off x="51878" y="4275759"/>
                            <a:ext cx="213989" cy="127831"/>
                          </a:xfrm>
                          <a:prstGeom prst="rect">
                            <a:avLst/>
                          </a:prstGeom>
                          <a:ln>
                            <a:noFill/>
                          </a:ln>
                        </wps:spPr>
                        <wps:txbx>
                          <w:txbxContent>
                            <w:p w:rsidR="00A2308C" w:rsidRDefault="00A2308C" w:rsidP="00885E28">
                              <w:r>
                                <w:rPr>
                                  <w:rFonts w:ascii="Calibri" w:eastAsia="Calibri" w:hAnsi="Calibri" w:cs="Calibri"/>
                                  <w:w w:val="112"/>
                                  <w:sz w:val="16"/>
                                </w:rPr>
                                <w:t>рук</w:t>
                              </w:r>
                            </w:p>
                          </w:txbxContent>
                        </wps:txbx>
                        <wps:bodyPr horzOverflow="overflow" vert="horz" lIns="0" tIns="0" rIns="0" bIns="0" rtlCol="0">
                          <a:noAutofit/>
                        </wps:bodyPr>
                      </wps:wsp>
                      <wps:wsp>
                        <wps:cNvPr id="5698" name="Shape 408"/>
                        <wps:cNvSpPr/>
                        <wps:spPr>
                          <a:xfrm>
                            <a:off x="724" y="2923794"/>
                            <a:ext cx="1127646" cy="1507502"/>
                          </a:xfrm>
                          <a:custGeom>
                            <a:avLst/>
                            <a:gdLst/>
                            <a:ahLst/>
                            <a:cxnLst/>
                            <a:rect l="0" t="0" r="0" b="0"/>
                            <a:pathLst>
                              <a:path w="1127646" h="1507502">
                                <a:moveTo>
                                  <a:pt x="0" y="0"/>
                                </a:moveTo>
                                <a:lnTo>
                                  <a:pt x="1127646" y="0"/>
                                </a:lnTo>
                                <a:lnTo>
                                  <a:pt x="1127646" y="1507502"/>
                                </a:lnTo>
                                <a:lnTo>
                                  <a:pt x="0" y="1507502"/>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699" name="Shape 5719"/>
                        <wps:cNvSpPr/>
                        <wps:spPr>
                          <a:xfrm>
                            <a:off x="672668" y="4664292"/>
                            <a:ext cx="3496958" cy="238366"/>
                          </a:xfrm>
                          <a:custGeom>
                            <a:avLst/>
                            <a:gdLst/>
                            <a:ahLst/>
                            <a:cxnLst/>
                            <a:rect l="0" t="0" r="0" b="0"/>
                            <a:pathLst>
                              <a:path w="3496958" h="238366">
                                <a:moveTo>
                                  <a:pt x="0" y="0"/>
                                </a:moveTo>
                                <a:lnTo>
                                  <a:pt x="3496958" y="0"/>
                                </a:lnTo>
                                <a:lnTo>
                                  <a:pt x="3496958" y="238366"/>
                                </a:lnTo>
                                <a:lnTo>
                                  <a:pt x="0" y="23836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700" name="Rectangle 412"/>
                        <wps:cNvSpPr/>
                        <wps:spPr>
                          <a:xfrm>
                            <a:off x="822829" y="4739905"/>
                            <a:ext cx="4251641" cy="127831"/>
                          </a:xfrm>
                          <a:prstGeom prst="rect">
                            <a:avLst/>
                          </a:prstGeom>
                          <a:ln>
                            <a:noFill/>
                          </a:ln>
                        </wps:spPr>
                        <wps:txbx>
                          <w:txbxContent>
                            <w:p w:rsidR="00A2308C" w:rsidRDefault="00A2308C" w:rsidP="00885E28">
                              <w:r>
                                <w:rPr>
                                  <w:rFonts w:ascii="Calibri" w:eastAsia="Calibri" w:hAnsi="Calibri" w:cs="Calibri"/>
                                  <w:w w:val="115"/>
                                  <w:sz w:val="16"/>
                                </w:rPr>
                                <w:t>Принципы,</w:t>
                              </w:r>
                              <w:r>
                                <w:rPr>
                                  <w:rFonts w:ascii="Calibri" w:eastAsia="Calibri" w:hAnsi="Calibri" w:cs="Calibri"/>
                                  <w:spacing w:val="5"/>
                                  <w:w w:val="115"/>
                                  <w:sz w:val="16"/>
                                </w:rPr>
                                <w:t xml:space="preserve"> </w:t>
                              </w:r>
                              <w:r>
                                <w:rPr>
                                  <w:rFonts w:ascii="Calibri" w:eastAsia="Calibri" w:hAnsi="Calibri" w:cs="Calibri"/>
                                  <w:w w:val="115"/>
                                  <w:sz w:val="16"/>
                                </w:rPr>
                                <w:t>формы,</w:t>
                              </w:r>
                              <w:r>
                                <w:rPr>
                                  <w:rFonts w:ascii="Calibri" w:eastAsia="Calibri" w:hAnsi="Calibri" w:cs="Calibri"/>
                                  <w:spacing w:val="5"/>
                                  <w:w w:val="115"/>
                                  <w:sz w:val="16"/>
                                </w:rPr>
                                <w:t xml:space="preserve"> </w:t>
                              </w:r>
                              <w:r>
                                <w:rPr>
                                  <w:rFonts w:ascii="Calibri" w:eastAsia="Calibri" w:hAnsi="Calibri" w:cs="Calibri"/>
                                  <w:w w:val="115"/>
                                  <w:sz w:val="16"/>
                                </w:rPr>
                                <w:t>средства,</w:t>
                              </w:r>
                              <w:r>
                                <w:rPr>
                                  <w:rFonts w:ascii="Calibri" w:eastAsia="Calibri" w:hAnsi="Calibri" w:cs="Calibri"/>
                                  <w:spacing w:val="5"/>
                                  <w:w w:val="115"/>
                                  <w:sz w:val="16"/>
                                </w:rPr>
                                <w:t xml:space="preserve"> </w:t>
                              </w:r>
                              <w:r>
                                <w:rPr>
                                  <w:rFonts w:ascii="Calibri" w:eastAsia="Calibri" w:hAnsi="Calibri" w:cs="Calibri"/>
                                  <w:w w:val="115"/>
                                  <w:sz w:val="16"/>
                                </w:rPr>
                                <w:t>методы</w:t>
                              </w:r>
                              <w:r>
                                <w:rPr>
                                  <w:rFonts w:ascii="Calibri" w:eastAsia="Calibri" w:hAnsi="Calibri" w:cs="Calibri"/>
                                  <w:spacing w:val="5"/>
                                  <w:w w:val="115"/>
                                  <w:sz w:val="16"/>
                                </w:rPr>
                                <w:t xml:space="preserve"> </w:t>
                              </w:r>
                              <w:r>
                                <w:rPr>
                                  <w:rFonts w:ascii="Calibri" w:eastAsia="Calibri" w:hAnsi="Calibri" w:cs="Calibri"/>
                                  <w:w w:val="115"/>
                                  <w:sz w:val="16"/>
                                </w:rPr>
                                <w:t>организации</w:t>
                              </w:r>
                              <w:r>
                                <w:rPr>
                                  <w:rFonts w:ascii="Calibri" w:eastAsia="Calibri" w:hAnsi="Calibri" w:cs="Calibri"/>
                                  <w:spacing w:val="5"/>
                                  <w:w w:val="115"/>
                                  <w:sz w:val="16"/>
                                </w:rPr>
                                <w:t xml:space="preserve"> </w:t>
                              </w:r>
                              <w:r>
                                <w:rPr>
                                  <w:rFonts w:ascii="Calibri" w:eastAsia="Calibri" w:hAnsi="Calibri" w:cs="Calibri"/>
                                  <w:w w:val="115"/>
                                  <w:sz w:val="16"/>
                                </w:rPr>
                                <w:t>деятельности</w:t>
                              </w:r>
                            </w:p>
                          </w:txbxContent>
                        </wps:txbx>
                        <wps:bodyPr horzOverflow="overflow" vert="horz" lIns="0" tIns="0" rIns="0" bIns="0" rtlCol="0">
                          <a:noAutofit/>
                        </wps:bodyPr>
                      </wps:wsp>
                      <wps:wsp>
                        <wps:cNvPr id="5701" name="Shape 413"/>
                        <wps:cNvSpPr/>
                        <wps:spPr>
                          <a:xfrm>
                            <a:off x="672668" y="4664292"/>
                            <a:ext cx="3496958" cy="238366"/>
                          </a:xfrm>
                          <a:custGeom>
                            <a:avLst/>
                            <a:gdLst/>
                            <a:ahLst/>
                            <a:cxnLst/>
                            <a:rect l="0" t="0" r="0" b="0"/>
                            <a:pathLst>
                              <a:path w="3496958" h="238366">
                                <a:moveTo>
                                  <a:pt x="0" y="0"/>
                                </a:moveTo>
                                <a:lnTo>
                                  <a:pt x="3496958" y="0"/>
                                </a:lnTo>
                                <a:lnTo>
                                  <a:pt x="3496958" y="238366"/>
                                </a:lnTo>
                                <a:lnTo>
                                  <a:pt x="0" y="23836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5702" name="Shape 5732"/>
                        <wps:cNvSpPr/>
                        <wps:spPr>
                          <a:xfrm>
                            <a:off x="1304735" y="5128362"/>
                            <a:ext cx="2220150" cy="238366"/>
                          </a:xfrm>
                          <a:custGeom>
                            <a:avLst/>
                            <a:gdLst/>
                            <a:ahLst/>
                            <a:cxnLst/>
                            <a:rect l="0" t="0" r="0" b="0"/>
                            <a:pathLst>
                              <a:path w="2220150" h="238366">
                                <a:moveTo>
                                  <a:pt x="0" y="0"/>
                                </a:moveTo>
                                <a:lnTo>
                                  <a:pt x="2220150" y="0"/>
                                </a:lnTo>
                                <a:lnTo>
                                  <a:pt x="2220150" y="238366"/>
                                </a:lnTo>
                                <a:lnTo>
                                  <a:pt x="0" y="238366"/>
                                </a:lnTo>
                                <a:lnTo>
                                  <a:pt x="0" y="0"/>
                                </a:lnTo>
                              </a:path>
                            </a:pathLst>
                          </a:custGeom>
                          <a:ln w="0" cap="flat">
                            <a:miter lim="127000"/>
                          </a:ln>
                        </wps:spPr>
                        <wps:style>
                          <a:lnRef idx="0">
                            <a:srgbClr val="000000">
                              <a:alpha val="0"/>
                            </a:srgbClr>
                          </a:lnRef>
                          <a:fillRef idx="1">
                            <a:srgbClr val="FFFEE7"/>
                          </a:fillRef>
                          <a:effectRef idx="0">
                            <a:scrgbClr r="0" g="0" b="0"/>
                          </a:effectRef>
                          <a:fontRef idx="none"/>
                        </wps:style>
                        <wps:bodyPr/>
                      </wps:wsp>
                      <wps:wsp>
                        <wps:cNvPr id="5703" name="Rectangle 417"/>
                        <wps:cNvSpPr/>
                        <wps:spPr>
                          <a:xfrm>
                            <a:off x="1430237" y="5203974"/>
                            <a:ext cx="2619173" cy="127831"/>
                          </a:xfrm>
                          <a:prstGeom prst="rect">
                            <a:avLst/>
                          </a:prstGeom>
                          <a:ln>
                            <a:noFill/>
                          </a:ln>
                        </wps:spPr>
                        <wps:txbx>
                          <w:txbxContent>
                            <w:p w:rsidR="00A2308C" w:rsidRDefault="00A2308C" w:rsidP="00885E28">
                              <w:r>
                                <w:rPr>
                                  <w:rFonts w:ascii="Calibri" w:eastAsia="Calibri" w:hAnsi="Calibri" w:cs="Calibri"/>
                                  <w:w w:val="113"/>
                                  <w:sz w:val="16"/>
                                </w:rPr>
                                <w:t>Уровень</w:t>
                              </w:r>
                              <w:r>
                                <w:rPr>
                                  <w:rFonts w:ascii="Calibri" w:eastAsia="Calibri" w:hAnsi="Calibri" w:cs="Calibri"/>
                                  <w:spacing w:val="5"/>
                                  <w:w w:val="113"/>
                                  <w:sz w:val="16"/>
                                </w:rPr>
                                <w:t xml:space="preserve"> </w:t>
                              </w:r>
                              <w:r>
                                <w:rPr>
                                  <w:rFonts w:ascii="Calibri" w:eastAsia="Calibri" w:hAnsi="Calibri" w:cs="Calibri"/>
                                  <w:w w:val="113"/>
                                  <w:sz w:val="16"/>
                                </w:rPr>
                                <w:t>готовности</w:t>
                              </w:r>
                              <w:r>
                                <w:rPr>
                                  <w:rFonts w:ascii="Calibri" w:eastAsia="Calibri" w:hAnsi="Calibri" w:cs="Calibri"/>
                                  <w:spacing w:val="5"/>
                                  <w:w w:val="113"/>
                                  <w:sz w:val="16"/>
                                </w:rPr>
                                <w:t xml:space="preserve"> </w:t>
                              </w:r>
                              <w:r>
                                <w:rPr>
                                  <w:rFonts w:ascii="Calibri" w:eastAsia="Calibri" w:hAnsi="Calibri" w:cs="Calibri"/>
                                  <w:w w:val="113"/>
                                  <w:sz w:val="16"/>
                                </w:rPr>
                                <w:t>к</w:t>
                              </w:r>
                              <w:r>
                                <w:rPr>
                                  <w:rFonts w:ascii="Calibri" w:eastAsia="Calibri" w:hAnsi="Calibri" w:cs="Calibri"/>
                                  <w:spacing w:val="5"/>
                                  <w:w w:val="113"/>
                                  <w:sz w:val="16"/>
                                </w:rPr>
                                <w:t xml:space="preserve"> </w:t>
                              </w:r>
                              <w:r>
                                <w:rPr>
                                  <w:rFonts w:ascii="Calibri" w:eastAsia="Calibri" w:hAnsi="Calibri" w:cs="Calibri"/>
                                  <w:w w:val="113"/>
                                  <w:sz w:val="16"/>
                                </w:rPr>
                                <w:t>обучению</w:t>
                              </w:r>
                              <w:r>
                                <w:rPr>
                                  <w:rFonts w:ascii="Calibri" w:eastAsia="Calibri" w:hAnsi="Calibri" w:cs="Calibri"/>
                                  <w:spacing w:val="5"/>
                                  <w:w w:val="113"/>
                                  <w:sz w:val="16"/>
                                </w:rPr>
                                <w:t xml:space="preserve"> </w:t>
                              </w:r>
                              <w:r>
                                <w:rPr>
                                  <w:rFonts w:ascii="Calibri" w:eastAsia="Calibri" w:hAnsi="Calibri" w:cs="Calibri"/>
                                  <w:w w:val="113"/>
                                  <w:sz w:val="16"/>
                                </w:rPr>
                                <w:t>в</w:t>
                              </w:r>
                              <w:r>
                                <w:rPr>
                                  <w:rFonts w:ascii="Calibri" w:eastAsia="Calibri" w:hAnsi="Calibri" w:cs="Calibri"/>
                                  <w:spacing w:val="5"/>
                                  <w:w w:val="113"/>
                                  <w:sz w:val="16"/>
                                </w:rPr>
                                <w:t xml:space="preserve"> </w:t>
                              </w:r>
                              <w:r>
                                <w:rPr>
                                  <w:rFonts w:ascii="Calibri" w:eastAsia="Calibri" w:hAnsi="Calibri" w:cs="Calibri"/>
                                  <w:w w:val="113"/>
                                  <w:sz w:val="16"/>
                                </w:rPr>
                                <w:t>школе</w:t>
                              </w:r>
                            </w:p>
                          </w:txbxContent>
                        </wps:txbx>
                        <wps:bodyPr horzOverflow="overflow" vert="horz" lIns="0" tIns="0" rIns="0" bIns="0" rtlCol="0">
                          <a:noAutofit/>
                        </wps:bodyPr>
                      </wps:wsp>
                      <wps:wsp>
                        <wps:cNvPr id="5704" name="Shape 418"/>
                        <wps:cNvSpPr/>
                        <wps:spPr>
                          <a:xfrm>
                            <a:off x="1304735" y="5128362"/>
                            <a:ext cx="2220150" cy="238366"/>
                          </a:xfrm>
                          <a:custGeom>
                            <a:avLst/>
                            <a:gdLst/>
                            <a:ahLst/>
                            <a:cxnLst/>
                            <a:rect l="0" t="0" r="0" b="0"/>
                            <a:pathLst>
                              <a:path w="2220150" h="238366">
                                <a:moveTo>
                                  <a:pt x="0" y="0"/>
                                </a:moveTo>
                                <a:lnTo>
                                  <a:pt x="2220150" y="0"/>
                                </a:lnTo>
                                <a:lnTo>
                                  <a:pt x="2220150" y="238366"/>
                                </a:lnTo>
                                <a:lnTo>
                                  <a:pt x="0" y="238366"/>
                                </a:lnTo>
                                <a:close/>
                              </a:path>
                            </a:pathLst>
                          </a:custGeom>
                          <a:ln w="6350" cap="flat">
                            <a:miter lim="127000"/>
                          </a:ln>
                        </wps:spPr>
                        <wps:style>
                          <a:lnRef idx="1">
                            <a:srgbClr val="211F1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1E64ABB" id="Group 4097" o:spid="_x0000_s1027" style="position:absolute;left:0;text-align:left;margin-left:0;margin-top:217.5pt;width:449.25pt;height:342pt;z-index:251671552;mso-position-horizontal:left;mso-position-horizontal-relative:margin;mso-width-relative:margin;mso-height-relative:margin" coordorigin="-882" coordsize="52341,5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">
                <v:shape id="Shape 5525" o:spid="_x0000_s1028" style="position:absolute;left:20879;top:55710;width:6708;height:2383;visibility:visible;mso-wrap-style:square;v-text-anchor:top" coordsize="670738,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oyMAA&#10;AADbAAAADwAAAGRycy9kb3ducmV2LnhtbERPS4vCMBC+C/6HMAveNN0eZK1GEUVxT7L1cR6bsSk2&#10;k9JE7f57s7DgbT6+58wWna3Fg1pfOVbwOUpAEBdOV1wqOB42wy8QPiBrrB2Tgl/ysJj3ezPMtHvy&#10;Dz3yUIoYwj5DBSaEJpPSF4Ys+pFriCN3da3FEGFbSt3iM4bbWqZJMpYWK44NBhtaGSpu+d0qSPfL&#10;/LBZ+/U4MfVusjp/X07bRqnBR7ecggjUhbf4373TcX4Kf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foyMAAAADbAAAADwAAAAAAAAAAAAAAAACYAgAAZHJzL2Rvd25y&#10;ZXYueG1sUEsFBgAAAAAEAAQA9QAAAIUDAAAAAA==&#10;" path="m,l670738,r,238366l,238366,,e" fillcolor="#fffee7" stroked="f" strokeweight="0">
                  <v:stroke miterlimit="83231f" joinstyle="miter"/>
                  <v:path arrowok="t" textboxrect="0,0,670738,238366"/>
                </v:shape>
                <v:rect id="Rectangle 234" o:spid="_x0000_s1029" style="position:absolute;left:22605;top:56466;width:4330;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2308C" w:rsidRDefault="00A2308C" w:rsidP="00885E28">
                        <w:r>
                          <w:rPr>
                            <w:rFonts w:ascii="Calibri" w:eastAsia="Calibri" w:hAnsi="Calibri" w:cs="Calibri"/>
                            <w:w w:val="114"/>
                            <w:sz w:val="16"/>
                          </w:rPr>
                          <w:t>Школа</w:t>
                        </w:r>
                      </w:p>
                    </w:txbxContent>
                  </v:textbox>
                </v:rect>
                <v:shape id="Shape 235" o:spid="_x0000_s1030" style="position:absolute;left:20879;top:55710;width:6708;height:2383;visibility:visible;mso-wrap-style:square;v-text-anchor:top" coordsize="670738,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bsAA&#10;AADbAAAADwAAAGRycy9kb3ducmV2LnhtbERP24rCMBB9F/yHMIIvsk0ti0g1inhj91HXDxiasSlt&#10;JqWJWv36zcKCb3M411mue9uIO3W+cqxgmqQgiAunKy4VXH4OH3MQPiBrbByTgid5WK+GgyXm2j34&#10;RPdzKEUMYZ+jAhNCm0vpC0MWfeJa4shdXWcxRNiVUnf4iOG2kVmazqTFimODwZa2hor6fLMK2mw/&#10;3fXz42RzyepvlxanVzgapcajfrMAEagPb/G/+0vH+Z/w90s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ibsAAAADbAAAADwAAAAAAAAAAAAAAAACYAgAAZHJzL2Rvd25y&#10;ZXYueG1sUEsFBgAAAAAEAAQA9QAAAIUDAAAAAA==&#10;" path="m,l670738,r,238366l,238366,,xe" filled="f" strokecolor="#211f1f" strokeweight=".5pt">
                  <v:stroke miterlimit="83231f" joinstyle="miter"/>
                  <v:path arrowok="t" textboxrect="0,0,670738,238366"/>
                </v:shape>
                <v:shape id="Shape 238" o:spid="_x0000_s1031" style="position:absolute;left:24268;top:4670;width:0;height:13130;visibility:visible;mso-wrap-style:square;v-text-anchor:top" coordsize="0,131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YjMQA&#10;AADbAAAADwAAAGRycy9kb3ducmV2LnhtbERP22rCQBB9F/yHZYS+iNnUopE0q0hBWqgI9UYfp9lp&#10;Es3OhuxW4993C0Lf5nCuky06U4sLta6yrOAxikEQ51ZXXCjY71ajGQjnkTXWlknBjRws5v1ehqm2&#10;V/6gy9YXIoSwS1FB6X2TSunykgy6yDbEgfu2rUEfYFtI3eI1hJtajuN4Kg1WHBpKbOilpPy8/TEK&#10;3jfjqaTVejc8f54OT4ckeZ0cv5R6GHTLZxCeOv8vvrvfdJg/gb9fw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2IzEAAAA2wAAAA8AAAAAAAAAAAAAAAAAmAIAAGRycy9k&#10;b3ducmV2LnhtbFBLBQYAAAAABAAEAPUAAACJAwAAAAA=&#10;" path="m,l,1313028e" filled="f" strokecolor="#211f1f" strokeweight=".5pt">
                  <v:stroke miterlimit="83231f" joinstyle="miter"/>
                  <v:path arrowok="t" textboxrect="0,0,0,1313028"/>
                </v:shape>
                <v:shape id="Shape 239" o:spid="_x0000_s1032" style="position:absolute;left:23950;top:17578;width:635;height:1175;visibility:visible;mso-wrap-style:square;v-text-anchor:top" coordsize="6350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McAA&#10;AADbAAAADwAAAGRycy9kb3ducmV2LnhtbERPzYrCMBC+C75DGMGbpiprpZoWFYSFxcNWH2BoxrbY&#10;TGoTbfftNwvC3ubj+51dNphGvKhztWUFi3kEgriwuuZSwfVymm1AOI+ssbFMCn7IQZaORztMtO35&#10;m165L0UIYZeggsr7NpHSFRUZdHPbEgfuZjuDPsCulLrDPoSbRi6jaC0N1hwaKmzpWFFxz59GwQP7&#10;3A6HdiGb+mN1fsb7r9j2Sk0nw34LwtPg/8Vv96cO89fw90s4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VMcAAAADbAAAADwAAAAAAAAAAAAAAAACYAgAAZHJzL2Rvd25y&#10;ZXYueG1sUEsFBgAAAAAEAAQA9QAAAIUDAAAAAA==&#10;" path="m,l28575,20638r6350,l63500,,31750,117475,,xe" fillcolor="#211f1f" stroked="f" strokeweight="0">
                  <v:stroke miterlimit="83231f" joinstyle="miter"/>
                  <v:path arrowok="t" textboxrect="0,0,63500,117475"/>
                </v:shape>
                <v:shape id="Shape 240" o:spid="_x0000_s1033" style="position:absolute;left:24268;top:48837;width:0;height:1465;visibility:visible;mso-wrap-style:square;v-text-anchor:top" coordsize="0,14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AdMEA&#10;AADbAAAADwAAAGRycy9kb3ducmV2LnhtbERPTWsCMRC9F/wPYYTeulmlaNkaRcS2HnrR6n26mW6W&#10;bibrJjWrv94UBG/zeJ8zW/S2ESfqfO1YwSjLQRCXTtdcKdh/vT29gPABWWPjmBScycNiPniYYaFd&#10;5C2ddqESKYR9gQpMCG0hpS8NWfSZa4kT9+M6iyHBrpK6w5jCbSPHeT6RFmtODQZbWhkqf3d/VsFx&#10;u75sSnd4ju8xfn4sv0115F6px2G/fAURqA938c290Wn+FP5/S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VAHTBAAAA2wAAAA8AAAAAAAAAAAAAAAAAmAIAAGRycy9kb3du&#10;cmV2LnhtbFBLBQYAAAAABAAEAPUAAACGAwAAAAA=&#10;" path="m,l,146545e" filled="f" strokecolor="#211f1f" strokeweight=".5pt">
                  <v:stroke miterlimit="83231f" joinstyle="miter"/>
                  <v:path arrowok="t" textboxrect="0,0,0,146545"/>
                </v:shape>
                <v:shape id="Shape 241" o:spid="_x0000_s1034" style="position:absolute;left:23950;top:50080;width:635;height:1175;visibility:visible;mso-wrap-style:square;v-text-anchor:top" coordsize="6350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k2MQA&#10;AADbAAAADwAAAGRycy9kb3ducmV2LnhtbESPwWrDQAxE74X+w6JAbvE6DY2Lm01wC4VA6KFOP0B4&#10;VdvEq3W969j5++hQ6E1iRjNPu8PsOnWlIbSeDayTFBRx5W3LtYHv88fqBVSIyBY7z2TgRgEO+8eH&#10;HebWT/xF1zLWSkI45GigibHPtQ5VQw5D4nti0X784DDKOtTaDjhJuOv0U5putcOWpaHBnt4bqi7l&#10;6Az84lT6+a1f66593nyOWXHK/GTMcjEXr6AizfHf/Hd9tIIvsPKLDK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85NjEAAAA2wAAAA8AAAAAAAAAAAAAAAAAmAIAAGRycy9k&#10;b3ducmV2LnhtbFBLBQYAAAAABAAEAPUAAACJAwAAAAA=&#10;" path="m,l28575,20638r6350,l63500,,31750,117475,,xe" fillcolor="#211f1f" stroked="f" strokeweight="0">
                  <v:stroke miterlimit="83231f" joinstyle="miter"/>
                  <v:path arrowok="t" textboxrect="0,0,63500,117475"/>
                </v:shape>
                <v:shape id="Shape 242" o:spid="_x0000_s1035" style="position:absolute;left:24268;top:53234;width:0;height:1522;visibility:visible;mso-wrap-style:square;v-text-anchor:top" coordsize="0,15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S8EA&#10;AADbAAAADwAAAGRycy9kb3ducmV2LnhtbERPTYvCMBC9C/sfwgjeNFVEul2jVGFhPWo9eByasSk2&#10;k24Ta/XXbxYW9jaP9znr7WAb0VPna8cK5rMEBHHpdM2VgnPxOU1B+ICssXFMCp7kYbt5G60x0+7B&#10;R+pPoRIxhH2GCkwIbSalLw1Z9DPXEkfu6jqLIcKukrrDRwy3jVwkyUparDk2GGxpb6i8ne5WwfLQ&#10;1qm59If02OzyPFm90u+iUGoyHvIPEIGG8C/+c3/pOP8dfn+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58UvBAAAA2wAAAA8AAAAAAAAAAAAAAAAAmAIAAGRycy9kb3du&#10;cmV2LnhtbFBLBQYAAAAABAAEAPUAAACGAwAAAAA=&#10;" path="m,l,152171e" filled="f" strokecolor="#211f1f" strokeweight=".5pt">
                  <v:stroke miterlimit="83231f" joinstyle="miter"/>
                  <v:path arrowok="t" textboxrect="0,0,0,152171"/>
                </v:shape>
                <v:shape id="Shape 243" o:spid="_x0000_s1036" style="position:absolute;left:23950;top:54534;width:635;height:1175;visibility:visible;mso-wrap-style:square;v-text-anchor:top" coordsize="6350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iY7wA&#10;AADbAAAADwAAAGRycy9kb3ducmV2LnhtbERPSwrCMBDdC94hjOBOUxU/VKOoIAjiwuoBhmZsi82k&#10;NtHW25uF4PLx/qtNa0rxptoVlhWMhhEI4tTqgjMFt+thsADhPLLG0jIp+JCDzbrbWWGsbcMXeic+&#10;EyGEXYwKcu+rWEqX5mTQDW1FHLi7rQ36AOtM6hqbEG5KOY6imTRYcGjIsaJ9TukjeRkFT2wS2+6q&#10;kSyL6eT8mm9Pc9so1e+12yUIT63/i3/uo1YwDu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ZiJjvAAAANsAAAAPAAAAAAAAAAAAAAAAAJgCAABkcnMvZG93bnJldi54&#10;bWxQSwUGAAAAAAQABAD1AAAAgQMAAAAA&#10;" path="m,l28575,20638r6350,l63500,,31750,117475,,xe" fillcolor="#211f1f" stroked="f" strokeweight="0">
                  <v:stroke miterlimit="83231f" joinstyle="miter"/>
                  <v:path arrowok="t" textboxrect="0,0,63500,117475"/>
                </v:shape>
                <v:shape id="Shape 5528" o:spid="_x0000_s1037" style="position:absolute;width:10736;height:4903;visibility:visible;mso-wrap-style:square;v-text-anchor:top" coordsize="1073645,4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Mm8QA&#10;AADbAAAADwAAAGRycy9kb3ducmV2LnhtbESPS4vCQBCE78L+h6EXvOlExQfZTGQRFEEQfB28NZne&#10;JLuZnmxm1PjvHUHwWFTVV1Qyb00lrtS40rKCQT8CQZxZXXKu4HhY9mYgnEfWWFkmBXdyME8/OgnG&#10;2t54R9e9z0WAsItRQeF9HUvpsoIMur6tiYP3YxuDPsgml7rBW4CbSg6jaCINlhwWCqxpUVD2t7+Y&#10;QDltR5vfg1ysRuPqv7Q4nrTTs1Ldz/b7C4Sn1r/Dr/ZaKxgO4Pkl/AC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zJvEAAAA2wAAAA8AAAAAAAAAAAAAAAAAmAIAAGRycy9k&#10;b3ducmV2LnhtbFBLBQYAAAAABAAEAPUAAACJAwAAAAA=&#10;" path="m,l1073645,r,490372l,490372,,e" fillcolor="#fffee7" stroked="f" strokeweight="0">
                  <v:stroke miterlimit="83231f" joinstyle="miter"/>
                  <v:path arrowok="t" textboxrect="0,0,1073645,490372"/>
                </v:shape>
                <v:rect id="Rectangle 249" o:spid="_x0000_s1038" style="position:absolute;left:304;top:470;width:8147;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2308C" w:rsidRDefault="00A2308C" w:rsidP="00885E28">
                        <w:pPr>
                          <w:jc w:val="center"/>
                          <w:rPr>
                            <w:rFonts w:ascii="Calibri" w:eastAsia="Calibri" w:hAnsi="Calibri" w:cs="Calibri"/>
                            <w:w w:val="113"/>
                            <w:sz w:val="16"/>
                          </w:rPr>
                        </w:pPr>
                        <w:r>
                          <w:rPr>
                            <w:rFonts w:ascii="Calibri" w:eastAsia="Calibri" w:hAnsi="Calibri" w:cs="Calibri"/>
                            <w:w w:val="113"/>
                            <w:sz w:val="16"/>
                          </w:rPr>
                          <w:t>ДОУ</w:t>
                        </w:r>
                      </w:p>
                      <w:p w:rsidR="00A2308C" w:rsidRDefault="00A2308C" w:rsidP="00885E28">
                        <w:pPr>
                          <w:jc w:val="center"/>
                          <w:rPr>
                            <w:rFonts w:ascii="Calibri" w:eastAsia="Calibri" w:hAnsi="Calibri" w:cs="Calibri"/>
                            <w:w w:val="113"/>
                            <w:sz w:val="16"/>
                          </w:rPr>
                        </w:pPr>
                        <w:r>
                          <w:rPr>
                            <w:rFonts w:ascii="Calibri" w:eastAsia="Calibri" w:hAnsi="Calibri" w:cs="Calibri"/>
                            <w:w w:val="113"/>
                            <w:sz w:val="16"/>
                          </w:rPr>
                          <w:t>+</w:t>
                        </w:r>
                      </w:p>
                      <w:p w:rsidR="00A2308C" w:rsidRDefault="00A2308C" w:rsidP="00885E28">
                        <w:pPr>
                          <w:jc w:val="center"/>
                        </w:pPr>
                      </w:p>
                    </w:txbxContent>
                  </v:textbox>
                </v:rect>
                <v:rect id="Rectangle 250" o:spid="_x0000_s1039" style="position:absolute;left:1122;top:1899;width:11294;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2308C" w:rsidRDefault="00A2308C" w:rsidP="00885E28"/>
                    </w:txbxContent>
                  </v:textbox>
                </v:rect>
                <v:rect id="Rectangle 251" o:spid="_x0000_s1040" style="position:absolute;left:-882;top:2416;width:10734;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2308C" w:rsidRDefault="00A2308C" w:rsidP="00885E28">
                        <w:pPr>
                          <w:jc w:val="center"/>
                        </w:pPr>
                        <w:r>
                          <w:rPr>
                            <w:rFonts w:ascii="Calibri" w:eastAsia="Calibri" w:hAnsi="Calibri" w:cs="Calibri"/>
                            <w:w w:val="111"/>
                            <w:sz w:val="16"/>
                          </w:rPr>
                          <w:t>социальные партнеры</w:t>
                        </w:r>
                      </w:p>
                    </w:txbxContent>
                  </v:textbox>
                </v:rect>
                <v:shape id="Shape 252" o:spid="_x0000_s1041" style="position:absolute;width:10736;height:4903;visibility:visible;mso-wrap-style:square;v-text-anchor:top" coordsize="1073645,4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r7MAA&#10;AADbAAAADwAAAGRycy9kb3ducmV2LnhtbESPzQrCMBCE74LvEFbwIppaUaQaRQRB8CD+gNelWdtq&#10;sylN1Pr2RhA8DjPfDDNfNqYUT6pdYVnBcBCBIE6tLjhTcD5t+lMQziNrLC2Tgjc5WC7arTkm2r74&#10;QM+jz0QoYZeggtz7KpHSpTkZdANbEQfvamuDPsg6k7rGVyg3pYyjaCINFhwWcqxonVN6Pz6MgrhX&#10;ER7c/hLvR8PzZGWL3en2VqrbaVYzEJ4a/w//6K0O3B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Or7MAAAADbAAAADwAAAAAAAAAAAAAAAACYAgAAZHJzL2Rvd25y&#10;ZXYueG1sUEsFBgAAAAAEAAQA9QAAAIUDAAAAAA==&#10;" path="m,l1073645,r,490372l,490372,,xe" filled="f" strokecolor="#211f1f" strokeweight=".5pt">
                  <v:stroke miterlimit="83231f" joinstyle="miter"/>
                  <v:path arrowok="t" textboxrect="0,0,1073645,490372"/>
                </v:shape>
                <v:shape id="Shape 5535" o:spid="_x0000_s1042" style="position:absolute;left:18903;width:10736;height:4903;visibility:visible;mso-wrap-style:square;v-text-anchor:top" coordsize="1073646,4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JsQA&#10;AADbAAAADwAAAGRycy9kb3ducmV2LnhtbESP0WqDQBRE3wv5h+UG+tas8SEE60YkIbQxhLa2H3Bx&#10;b1Xi3hV3o/bvs4VCH4eZOcOk2Ww6MdLgWssK1qsIBHFldcu1gq/P49MWhPPIGjvLpOCHHGS7xUOK&#10;ibYTf9BY+loECLsEFTTe94mUrmrIoFvZnjh433Yw6IMcaqkHnALcdDKOoo002HJYaLCnfUPVtbwZ&#10;Bft6POfvRdH7qDofTvHLxcq3i1KPyzl/BuFp9v/hv/arVhBv4P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2CbEAAAA2wAAAA8AAAAAAAAAAAAAAAAAmAIAAGRycy9k&#10;b3ducmV2LnhtbFBLBQYAAAAABAAEAPUAAACJAwAAAAA=&#10;" path="m,l1073646,r,490372l,490372,,e" fillcolor="#fffee7" stroked="f" strokeweight="0">
                  <v:stroke miterlimit="83231f" joinstyle="miter"/>
                  <v:path arrowok="t" textboxrect="0,0,1073646,490372"/>
                </v:shape>
                <v:rect id="Rectangle 256" o:spid="_x0000_s1043" style="position:absolute;left:20609;top:756;width:9741;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2308C" w:rsidRDefault="00A2308C" w:rsidP="00885E28">
                        <w:r>
                          <w:rPr>
                            <w:rFonts w:ascii="Calibri" w:eastAsia="Calibri" w:hAnsi="Calibri" w:cs="Calibri"/>
                            <w:w w:val="117"/>
                            <w:sz w:val="16"/>
                          </w:rPr>
                          <w:t>Дети</w:t>
                        </w:r>
                        <w:r>
                          <w:rPr>
                            <w:rFonts w:ascii="Calibri" w:eastAsia="Calibri" w:hAnsi="Calibri" w:cs="Calibri"/>
                            <w:spacing w:val="5"/>
                            <w:w w:val="117"/>
                            <w:sz w:val="16"/>
                          </w:rPr>
                          <w:t xml:space="preserve"> </w:t>
                        </w:r>
                        <w:r>
                          <w:rPr>
                            <w:rFonts w:ascii="Calibri" w:eastAsia="Calibri" w:hAnsi="Calibri" w:cs="Calibri"/>
                            <w:w w:val="117"/>
                            <w:sz w:val="16"/>
                          </w:rPr>
                          <w:t>старшего</w:t>
                        </w:r>
                      </w:p>
                    </w:txbxContent>
                  </v:textbox>
                </v:rect>
                <v:rect id="Rectangle 257" o:spid="_x0000_s1044" style="position:absolute;left:21048;top:1899;width:857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2308C" w:rsidRDefault="00A2308C" w:rsidP="00885E28">
                        <w:r>
                          <w:rPr>
                            <w:rFonts w:ascii="Calibri" w:eastAsia="Calibri" w:hAnsi="Calibri" w:cs="Calibri"/>
                            <w:w w:val="112"/>
                            <w:sz w:val="16"/>
                          </w:rPr>
                          <w:t>дошкольного</w:t>
                        </w:r>
                      </w:p>
                    </w:txbxContent>
                  </v:textbox>
                </v:rect>
                <v:rect id="Rectangle 258" o:spid="_x0000_s1045" style="position:absolute;left:22057;top:3042;width:5889;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2308C" w:rsidRDefault="00A2308C" w:rsidP="00885E28">
                        <w:r>
                          <w:rPr>
                            <w:rFonts w:ascii="Calibri" w:eastAsia="Calibri" w:hAnsi="Calibri" w:cs="Calibri"/>
                            <w:w w:val="118"/>
                            <w:sz w:val="16"/>
                          </w:rPr>
                          <w:t>возраста</w:t>
                        </w:r>
                      </w:p>
                    </w:txbxContent>
                  </v:textbox>
                </v:rect>
                <v:shape id="Shape 259" o:spid="_x0000_s1046" style="position:absolute;left:18903;width:10736;height:4903;visibility:visible;mso-wrap-style:square;v-text-anchor:top" coordsize="1073646,4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cEA&#10;AADbAAAADwAAAGRycy9kb3ducmV2LnhtbERPTWsCMRC9F/wPYQQvpWa1UGTdKKIIghe1tXicbsbN&#10;1s1kSaKu/745CD0+3ncx72wjbuRD7VjBaJiBIC6drrlS8PW5fpuACBFZY+OYFDwowHzWeykw1+7O&#10;e7odYiVSCIccFZgY21zKUBqyGIauJU7c2XmLMUFfSe3xnsJtI8dZ9iEt1pwaDLa0NFReDler4PLa&#10;LX5X3ye/yx6tkefjdv0jt0oN+t1iCiJSF//FT/dGK3hP69OX9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VKXBAAAA2wAAAA8AAAAAAAAAAAAAAAAAmAIAAGRycy9kb3du&#10;cmV2LnhtbFBLBQYAAAAABAAEAPUAAACGAwAAAAA=&#10;" path="m,l1073646,r,490372l,490372,,xe" filled="f" strokecolor="#211f1f" strokeweight=".5pt">
                  <v:stroke miterlimit="83231f" joinstyle="miter"/>
                  <v:path arrowok="t" textboxrect="0,0,1073646,490372"/>
                </v:shape>
                <v:shape id="Shape 5544" o:spid="_x0000_s1047" style="position:absolute;left:37806;width:10736;height:4903;visibility:visible;mso-wrap-style:square;v-text-anchor:top" coordsize="1073658,4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jAcUA&#10;AADbAAAADwAAAGRycy9kb3ducmV2LnhtbESP3WoCMRSE7wu+QziCN0Wz/lBka5RWELQI2lXw9rA5&#10;bpZuTtZN1O3bG6HQy2FmvmFmi9ZW4kaNLx0rGA4SEMS50yUXCo6HVX8KwgdkjZVjUvBLHhbzzssM&#10;U+3u/E23LBQiQtinqMCEUKdS+tyQRT9wNXH0zq6xGKJsCqkbvEe4reQoSd6kxZLjgsGalobyn+xq&#10;FbjN9pJNPpP99XxaTb62r95sdlOlet324x1EoDb8h//aa61gPITn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yMBxQAAANsAAAAPAAAAAAAAAAAAAAAAAJgCAABkcnMv&#10;ZG93bnJldi54bWxQSwUGAAAAAAQABAD1AAAAigMAAAAA&#10;" path="m,l1073658,r,490372l,490372,,e" fillcolor="#fffee7" stroked="f" strokeweight="0">
                  <v:stroke miterlimit="83231f" joinstyle="miter"/>
                  <v:path arrowok="t" textboxrect="0,0,1073658,490372"/>
                </v:shape>
                <v:rect id="Rectangle 263" o:spid="_x0000_s1048" style="position:absolute;left:41614;top:2076;width:4149;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cIcIA&#10;AADdAAAADwAAAGRycy9kb3ducmV2LnhtbERPTYvCMBC9L/gfwgh7W1MFRW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ZwhwgAAAN0AAAAPAAAAAAAAAAAAAAAAAJgCAABkcnMvZG93&#10;bnJldi54bWxQSwUGAAAAAAQABAD1AAAAhwMAAAAA&#10;" filled="f" stroked="f">
                  <v:textbox inset="0,0,0,0">
                    <w:txbxContent>
                      <w:p w:rsidR="00A2308C" w:rsidRDefault="00A2308C" w:rsidP="00885E28">
                        <w:r>
                          <w:rPr>
                            <w:rFonts w:ascii="Calibri" w:eastAsia="Calibri" w:hAnsi="Calibri" w:cs="Calibri"/>
                            <w:w w:val="117"/>
                            <w:sz w:val="16"/>
                          </w:rPr>
                          <w:t>Семья</w:t>
                        </w:r>
                      </w:p>
                    </w:txbxContent>
                  </v:textbox>
                </v:rect>
                <v:shape id="Shape 264" o:spid="_x0000_s1049" style="position:absolute;left:37806;width:10736;height:4903;visibility:visible;mso-wrap-style:square;v-text-anchor:top" coordsize="1073658,4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4McA&#10;AADdAAAADwAAAGRycy9kb3ducmV2LnhtbESPQWsCMRSE7wX/Q3iCt5ptUdGtUaQgWqQHbW17fGxe&#10;d1eTlyVJ3fXfN4WCx2FmvmHmy84acSEfascKHoYZCOLC6ZpLBe9v6/spiBCRNRrHpOBKAZaL3t0c&#10;c+1a3tPlEEuRIBxyVFDF2ORShqIii2HoGuLkfTtvMSbpS6k9tglujXzMsom0WHNaqLCh54qK8+HH&#10;KjD2xY669vx52uxGH/6rMK9Ze1Rq0O9WTyAidfEW/m9vtYLxeDKD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vjODHAAAA3QAAAA8AAAAAAAAAAAAAAAAAmAIAAGRy&#10;cy9kb3ducmV2LnhtbFBLBQYAAAAABAAEAPUAAACMAwAAAAA=&#10;" path="m,l1073658,r,490372l,490372,,xe" filled="f" strokecolor="#211f1f" strokeweight=".5pt">
                  <v:stroke miterlimit="83231f" joinstyle="miter"/>
                  <v:path arrowok="t" textboxrect="0,0,1073658,490372"/>
                </v:shape>
                <v:shape id="Shape 266" o:spid="_x0000_s1050" style="position:absolute;left:11662;top:2416;width:6292;height:0;visibility:visible;mso-wrap-style:square;v-text-anchor:top" coordsize="62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bk8IA&#10;AADdAAAADwAAAGRycy9kb3ducmV2LnhtbERPTWvCQBC9F/wPywi9FN20kFqiq4ggiB6ksYjHITtN&#10;QrOzIbs18d87B8Hj430vVoNr1JW6UHs28D5NQBEX3tZcGvg5bSdfoEJEtth4JgM3CrBajl4WmFnf&#10;8zdd81gqCeGQoYEqxjbTOhQVOQxT3xIL9+s7h1FgV2rbYS/hrtEfSfKpHdYsDRW2tKmo+Mv/nYH0&#10;dmjSc89uP+hzfnjbX3bH7cWY1/GwnoOKNMSn+OHeWfGlM9kvb+QJ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1uTwgAAAN0AAAAPAAAAAAAAAAAAAAAAAJgCAABkcnMvZG93&#10;bnJldi54bWxQSwUGAAAAAAQABAD1AAAAhwMAAAAA&#10;" path="m,l629222,e" filled="f" strokecolor="#211f1f" strokeweight=".5pt">
                  <v:stroke miterlimit="83231f" joinstyle="miter"/>
                  <v:path arrowok="t" textboxrect="0,0,629222,0"/>
                </v:shape>
                <v:shape id="Shape 267" o:spid="_x0000_s1051" style="position:absolute;left:10710;top:2098;width:1174;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LHcMA&#10;AADdAAAADwAAAGRycy9kb3ducmV2LnhtbESPzYoCMRCE78K+Q+gFb5rRdXQZjSLCggcv/jxAM+md&#10;jE46QxJ13KffCILHoqq+oharzjbiRj7UjhWMhhkI4tLpmisFp+PP4BtEiMgaG8ek4EEBVsuP3gIL&#10;7e68p9shViJBOBSowMTYFlKG0pDFMHQtcfJ+nbcYk/SV1B7vCW4bOc6yqbRYc1ow2NLGUHk5XK2C&#10;uvHRoeEN56ddee7+Jvi1dUr1P7v1HESkLr7Dr/ZWK8jz2Rieb9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1LHcMAAADdAAAADwAAAAAAAAAAAAAAAACYAgAAZHJzL2Rv&#10;d25yZXYueG1sUEsFBgAAAAAEAAQA9QAAAIgDAAAAAA==&#10;" path="m117475,l96838,28575r,6350l117475,63500,,31750,117475,xe" fillcolor="#211f1f" stroked="f" strokeweight="0">
                  <v:stroke miterlimit="83231f" joinstyle="miter"/>
                  <v:path arrowok="t" textboxrect="0,0,117475,63500"/>
                </v:shape>
                <v:shape id="Shape 268" o:spid="_x0000_s1052" style="position:absolute;left:17732;top:2098;width:1175;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uhsMA&#10;AADdAAAADwAAAGRycy9kb3ducmV2LnhtbESPzYoCMRCE78K+Q+gFb5rxZ3aX0SgiCB68+PMAzaR3&#10;MjrpDEnUcZ9+Iwgei6r6ipovO9uIG/lQO1YwGmYgiEuna64UnI6bwQ+IEJE1No5JwYMCLBcfvTkW&#10;2t15T7dDrESCcChQgYmxLaQMpSGLYeha4uT9Om8xJukrqT3eE9w2cpxlX9JizWnBYEtrQ+XlcLUK&#10;6sZHh4bXnJ925bn7m+Jk65Tqf3arGYhIXXyHX+2tVpDn3xN4vk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HuhsMAAADdAAAADwAAAAAAAAAAAAAAAACYAgAAZHJzL2Rv&#10;d25yZXYueG1sUEsFBgAAAAAEAAQA9QAAAIgDAAAAAA==&#10;" path="m,l117475,31750,,63500,20638,34925r,-6350l,xe" fillcolor="#211f1f" stroked="f" strokeweight="0">
                  <v:stroke miterlimit="83231f" joinstyle="miter"/>
                  <v:path arrowok="t" textboxrect="0,0,117475,63500"/>
                </v:shape>
                <v:shape id="Shape 269" o:spid="_x0000_s1053" style="position:absolute;left:30565;top:2416;width:6292;height:0;visibility:visible;mso-wrap-style:square;v-text-anchor:top" coordsize="62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dkMUA&#10;AADdAAAADwAAAGRycy9kb3ducmV2LnhtbESPQYvCMBSE78L+h/AW9iKa7mJVqlEWQRA9iN1FPD6a&#10;Z1tsXkoTbf33RhA8DjPfDDNfdqYSN2pcaVnB9zACQZxZXXKu4P9vPZiCcB5ZY2WZFNzJwXLx0Ztj&#10;om3LB7qlPhehhF2CCgrv60RKlxVk0A1tTRy8s20M+iCbXOoG21BuKvkTRWNpsOSwUGBNq4KyS3o1&#10;CuL7roqPLZttJ4/prr89bfbrk1Jfn93vDISnzr/DL3qjAxdPRv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F2QxQAAAN0AAAAPAAAAAAAAAAAAAAAAAJgCAABkcnMv&#10;ZG93bnJldi54bWxQSwUGAAAAAAQABAD1AAAAigMAAAAA&#10;" path="m,l629222,e" filled="f" strokecolor="#211f1f" strokeweight=".5pt">
                  <v:stroke miterlimit="83231f" joinstyle="miter"/>
                  <v:path arrowok="t" textboxrect="0,0,629222,0"/>
                </v:shape>
                <v:shape id="Shape 270" o:spid="_x0000_s1054" style="position:absolute;left:29613;top:2098;width:1174;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TacMA&#10;AADdAAAADwAAAGRycy9kb3ducmV2LnhtbESPzYoCMRCE7wu+Q2jB25rxZ3aXWaOIIHjwousDNJPe&#10;yeikMyRRR5/eCILHoqq+omaLzjbiQj7UjhWMhhkI4tLpmisFh7/15w+IEJE1No5JwY0CLOa9jxkW&#10;2l15R5d9rESCcChQgYmxLaQMpSGLYeha4uT9O28xJukrqT1eE9w2cpxlX9JizWnBYEsrQ+Vpf7YK&#10;6sZHh4ZXnB+25bG7T3GycUoN+t3yF0SkLr7Dr/ZGK8jz7xyeb9IT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TTacMAAADdAAAADwAAAAAAAAAAAAAAAACYAgAAZHJzL2Rv&#10;d25yZXYueG1sUEsFBgAAAAAEAAQA9QAAAIgDAAAAAA==&#10;" path="m117475,l96838,28575r,6350l117475,63500,,31750,117475,xe" fillcolor="#211f1f" stroked="f" strokeweight="0">
                  <v:stroke miterlimit="83231f" joinstyle="miter"/>
                  <v:path arrowok="t" textboxrect="0,0,117475,63500"/>
                </v:shape>
                <v:shape id="Shape 271" o:spid="_x0000_s1055" style="position:absolute;left:36635;top:2098;width:1175;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ohcQA&#10;AADdAAAADwAAAGRycy9kb3ducmV2LnhtbESPwWrDMBBE74X8g9hAb7Wctk6CEyWEQMGHXpr4AxZr&#10;YzmxVkZSY7dfXxUKPQ4z84bZ7ifbizv50DlWsMhyEMSN0x23Curz29MaRIjIGnvHpOCLAux3s4ct&#10;ltqN/EH3U2xFgnAoUYGJcSilDI0hiyFzA3HyLs5bjEn6VmqPY4LbXj7n+VJa7DgtGBzoaKi5nT6t&#10;gq730aHhIxf1e3Odvl/xpXJKPc6nwwZEpCn+h//alVZQFKsV/L5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66IXEAAAA3QAAAA8AAAAAAAAAAAAAAAAAmAIAAGRycy9k&#10;b3ducmV2LnhtbFBLBQYAAAAABAAEAPUAAACJAwAAAAA=&#10;" path="m,l117475,31750,,63500,20638,34925r,-6350l,xe" fillcolor="#211f1f" stroked="f" strokeweight="0">
                  <v:stroke miterlimit="83231f" joinstyle="miter"/>
                  <v:path arrowok="t" textboxrect="0,0,117475,63500"/>
                </v:shape>
                <v:shape id="Shape 5547" o:spid="_x0000_s1056" style="position:absolute;left:13679;top:8343;width:21194;height:2384;visibility:visible;mso-wrap-style:square;v-text-anchor:top" coordsize="2119402,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zRcMA&#10;AADdAAAADwAAAGRycy9kb3ducmV2LnhtbERPz2vCMBS+C/4P4QleRFOH3VxnFJkIMk9zgjs+mmfT&#10;2byUJtb63y8HwePH93ux6mwlWmp86VjBdJKAIM6dLrlQcPzZjucgfEDWWDkmBXfysFr2ewvMtLvx&#10;N7WHUIgYwj5DBSaEOpPS54Ys+omriSN3do3FEGFTSN3gLYbbSr4kyau0WHJsMFjTp6H8crhaBae8&#10;2vzRu1nb3f43NbOv0bY9X5UaDrr1B4hAXXiKH+6dVpCmb3Fu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IzRcMAAADdAAAADwAAAAAAAAAAAAAAAACYAgAAZHJzL2Rv&#10;d25yZXYueG1sUEsFBgAAAAAEAAQA9QAAAIgDAAAAAA==&#10;" path="m,l2119402,r,238366l,238366,,e" fillcolor="#fffee7" stroked="f" strokeweight="0">
                  <v:stroke miterlimit="83231f" joinstyle="miter"/>
                  <v:path arrowok="t" textboxrect="0,0,2119402,238366"/>
                </v:shape>
                <v:rect id="Rectangle 273" o:spid="_x0000_s1057" style="position:absolute;left:16847;top:9099;width:1976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A2308C" w:rsidRDefault="00A2308C" w:rsidP="00885E28">
                        <w:r>
                          <w:rPr>
                            <w:rFonts w:ascii="Calibri" w:eastAsia="Calibri" w:hAnsi="Calibri" w:cs="Calibri"/>
                            <w:w w:val="115"/>
                            <w:sz w:val="16"/>
                          </w:rPr>
                          <w:t>Педагогическая</w:t>
                        </w:r>
                        <w:r>
                          <w:rPr>
                            <w:rFonts w:ascii="Calibri" w:eastAsia="Calibri" w:hAnsi="Calibri" w:cs="Calibri"/>
                            <w:spacing w:val="5"/>
                            <w:w w:val="115"/>
                            <w:sz w:val="16"/>
                          </w:rPr>
                          <w:t xml:space="preserve"> </w:t>
                        </w:r>
                        <w:r>
                          <w:rPr>
                            <w:rFonts w:ascii="Calibri" w:eastAsia="Calibri" w:hAnsi="Calibri" w:cs="Calibri"/>
                            <w:w w:val="115"/>
                            <w:sz w:val="16"/>
                          </w:rPr>
                          <w:t>цель</w:t>
                        </w:r>
                        <w:r>
                          <w:rPr>
                            <w:rFonts w:ascii="Calibri" w:eastAsia="Calibri" w:hAnsi="Calibri" w:cs="Calibri"/>
                            <w:spacing w:val="5"/>
                            <w:w w:val="115"/>
                            <w:sz w:val="16"/>
                          </w:rPr>
                          <w:t xml:space="preserve"> </w:t>
                        </w:r>
                        <w:r>
                          <w:rPr>
                            <w:rFonts w:ascii="Calibri" w:eastAsia="Calibri" w:hAnsi="Calibri" w:cs="Calibri"/>
                            <w:w w:val="115"/>
                            <w:sz w:val="16"/>
                          </w:rPr>
                          <w:t>и</w:t>
                        </w:r>
                        <w:r>
                          <w:rPr>
                            <w:rFonts w:ascii="Calibri" w:eastAsia="Calibri" w:hAnsi="Calibri" w:cs="Calibri"/>
                            <w:spacing w:val="5"/>
                            <w:w w:val="115"/>
                            <w:sz w:val="16"/>
                          </w:rPr>
                          <w:t xml:space="preserve"> </w:t>
                        </w:r>
                        <w:r>
                          <w:rPr>
                            <w:rFonts w:ascii="Calibri" w:eastAsia="Calibri" w:hAnsi="Calibri" w:cs="Calibri"/>
                            <w:w w:val="115"/>
                            <w:sz w:val="16"/>
                          </w:rPr>
                          <w:t>задачи</w:t>
                        </w:r>
                      </w:p>
                    </w:txbxContent>
                  </v:textbox>
                </v:rect>
                <v:shape id="Shape 274" o:spid="_x0000_s1058" style="position:absolute;left:13679;top:8343;width:21194;height:2384;visibility:visible;mso-wrap-style:square;v-text-anchor:top" coordsize="2119402,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t6cIA&#10;AADdAAAADwAAAGRycy9kb3ducmV2LnhtbERPTYvCMBC9L+x/CLPgZdFUQSnVKCIIu4iHrR48Ds3Y&#10;ljaT0kSt/945CHt8vO/VZnCtulMfas8GppMEFHHhbc2lgfNpP05BhYhssfVMBp4UYLP+/FhhZv2D&#10;/+iex1JJCIcMDVQxdpnWoajIYZj4jli4q+8dRoF9qW2PDwl3rZ4lyUI7rFkaKuxoV1HR5DcnvYfF&#10;3tfn7ffxll7oV+dN8jw1xoy+hu0SVKQh/ovf7h9rYD5PZb+8kSe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u3pwgAAAN0AAAAPAAAAAAAAAAAAAAAAAJgCAABkcnMvZG93&#10;bnJldi54bWxQSwUGAAAAAAQABAD1AAAAhwMAAAAA&#10;" path="m,l2119402,r,238366l,238366,,xe" filled="f" strokecolor="#211f1f" strokeweight=".5pt">
                  <v:stroke miterlimit="83231f" joinstyle="miter"/>
                  <v:path arrowok="t" textboxrect="0,0,2119402,238366"/>
                </v:shape>
                <v:shape id="Shape 5556" o:spid="_x0000_s1059" style="position:absolute;left:15299;top:12899;width:17901;height:2384;visibility:visible;mso-wrap-style:square;v-text-anchor:top" coordsize="1790192,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fGMYA&#10;AADdAAAADwAAAGRycy9kb3ducmV2LnhtbESPQWvCQBSE7wX/w/IEL6VuarHE1FWqYPEYrYjH1+wz&#10;CWbfxuxq4r93BaHHYWa+YabzzlTiSo0rLSt4H0YgiDOrS84V7H5XbzEI55E1VpZJwY0czGe9lykm&#10;2ra8oevW5yJA2CWooPC+TqR0WUEG3dDWxME72sagD7LJpW6wDXBTyVEUfUqDJYeFAmtaFpSdthej&#10;ID7c9ml+tj+T10W6iz7+0snx1Co16HffXyA8df4//GyvtYLxOB7B401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TfGMYAAADdAAAADwAAAAAAAAAAAAAAAACYAgAAZHJz&#10;L2Rvd25yZXYueG1sUEsFBgAAAAAEAAQA9QAAAIsDAAAAAA==&#10;" path="m,l1790192,r,238366l,238366,,e" fillcolor="#fffee7" stroked="f" strokeweight="0">
                  <v:stroke miterlimit="83231f" joinstyle="miter"/>
                  <v:path arrowok="t" textboxrect="0,0,1790192,238366"/>
                </v:shape>
                <v:rect id="Rectangle 278" o:spid="_x0000_s1060" style="position:absolute;left:18212;top:13655;width:1606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oqscA&#10;AADdAAAADwAAAGRycy9kb3ducmV2LnhtbESPQWvCQBSE74X+h+UVvDWbWiw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h6KrHAAAA3QAAAA8AAAAAAAAAAAAAAAAAmAIAAGRy&#10;cy9kb3ducmV2LnhtbFBLBQYAAAAABAAEAPUAAACMAwAAAAA=&#10;" filled="f" stroked="f">
                  <v:textbox inset="0,0,0,0">
                    <w:txbxContent>
                      <w:p w:rsidR="00A2308C" w:rsidRDefault="00A2308C" w:rsidP="00885E28">
                        <w:r>
                          <w:rPr>
                            <w:rFonts w:ascii="Calibri" w:eastAsia="Calibri" w:hAnsi="Calibri" w:cs="Calibri"/>
                            <w:w w:val="115"/>
                            <w:sz w:val="16"/>
                          </w:rPr>
                          <w:t>Педагогические</w:t>
                        </w:r>
                        <w:r>
                          <w:rPr>
                            <w:rFonts w:ascii="Calibri" w:eastAsia="Calibri" w:hAnsi="Calibri" w:cs="Calibri"/>
                            <w:spacing w:val="5"/>
                            <w:w w:val="115"/>
                            <w:sz w:val="16"/>
                          </w:rPr>
                          <w:t xml:space="preserve"> </w:t>
                        </w:r>
                        <w:r>
                          <w:rPr>
                            <w:rFonts w:ascii="Calibri" w:eastAsia="Calibri" w:hAnsi="Calibri" w:cs="Calibri"/>
                            <w:w w:val="115"/>
                            <w:sz w:val="16"/>
                          </w:rPr>
                          <w:t>условия</w:t>
                        </w:r>
                      </w:p>
                    </w:txbxContent>
                  </v:textbox>
                </v:rect>
                <v:shape id="Shape 279" o:spid="_x0000_s1061" style="position:absolute;left:15299;top:12899;width:17901;height:2384;visibility:visible;mso-wrap-style:square;v-text-anchor:top" coordsize="1790192,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dbcIA&#10;AADdAAAADwAAAGRycy9kb3ducmV2LnhtbERP2WoCMRR9L/gP4Qq+1Yy2LoxGKYVKXR7cPuAyuc6M&#10;Tm6GJOr490Yo9O0czsaZzhtTiRs5X1pW0OsmIIgzq0vOFRwPP+9jED4ga6wsk4IHeZjPWm9TTLW9&#10;845u+5CLWMI+RQVFCHUqpc8KMui7tiaO2sk6gyFSl0vt8B7LTSX7STKUBkuOCwXW9F1QdtlfjQLC&#10;iO125Bbn1XrzCHrxcVr2leq0m68JiEBN+Df/pX+1gsFg/AmvN/EJ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91twgAAAN0AAAAPAAAAAAAAAAAAAAAAAJgCAABkcnMvZG93&#10;bnJldi54bWxQSwUGAAAAAAQABAD1AAAAhwMAAAAA&#10;" path="m,l1790192,r,238366l,238366,,xe" filled="f" strokecolor="#211f1f" strokeweight=".5pt">
                  <v:stroke miterlimit="83231f" joinstyle="miter"/>
                  <v:path arrowok="t" textboxrect="0,0,1790192,238366"/>
                </v:shape>
                <v:shape id="Shape 282" o:spid="_x0000_s1062" style="position:absolute;left:2701;top:20980;width:0;height:8572;visibility:visible;mso-wrap-style:square;v-text-anchor:top" coordsize="0,85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G4ccA&#10;AADdAAAADwAAAGRycy9kb3ducmV2LnhtbESPQWvCQBSE74L/YXlCb7qpNKLRVULBYiOI2h48vmaf&#10;SWj2bciuGv99tyB4HGbmG2ax6kwtrtS6yrKC11EEgji3uuJCwffXejgF4TyyxtoyKbiTg9Wy31tg&#10;ou2ND3Q9+kIECLsEFZTeN4mULi/JoBvZhjh4Z9sa9EG2hdQt3gLc1HIcRRNpsOKwUGJD7yXlv8eL&#10;UbBL7zbLPtKf7enzPHvbzHZZtr8o9TLo0jkIT51/hh/tjVYQx9MY/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8RuHHAAAA3QAAAA8AAAAAAAAAAAAAAAAAmAIAAGRy&#10;cy9kb3ducmV2LnhtbFBLBQYAAAAABAAEAPUAAACMAwAAAAA=&#10;" path="m,l,857212e" filled="f" strokecolor="#211f1f" strokeweight=".5pt">
                  <v:stroke miterlimit="83231f" joinstyle="miter"/>
                  <v:path arrowok="t" textboxrect="0,0,0,857212"/>
                </v:shape>
                <v:shape id="Shape 283" o:spid="_x0000_s1063" style="position:absolute;left:13349;top:20980;width:0;height:4191;visibility:visible;mso-wrap-style:square;v-text-anchor:top" coordsize="0,4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4p8cA&#10;AADdAAAADwAAAGRycy9kb3ducmV2LnhtbESPzW7CMBCE70h9B2srcSsOFbQoxCAoP+LAoUC4b+1t&#10;EhGvo9hA+vZ1pUocRzPzjSabd7YWN2p95VjBcJCAINbOVFwoyE+blwkIH5AN1o5JwQ95mM+eehmm&#10;xt35QLdjKESEsE9RQRlCk0rpdUkW/cA1xNH7dq3FEGVbSNPiPcJtLV+T5E1arDgulNjQR0n6crxa&#10;Bctu/bXfap3b+rxs1tvR6HO42inVf+4WUxCBuvAI/7d3RsF4PHmHvzfx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TuKfHAAAA3QAAAA8AAAAAAAAAAAAAAAAAmAIAAGRy&#10;cy9kb3ducmV2LnhtbFBLBQYAAAAABAAEAPUAAACMAwAAAAA=&#10;" path="m,l,419062e" filled="f" strokecolor="#211f1f" strokeweight=".5pt">
                  <v:stroke miterlimit="83231f" joinstyle="miter"/>
                  <v:path arrowok="t" textboxrect="0,0,0,419062"/>
                </v:shape>
                <v:shape id="Shape 284" o:spid="_x0000_s1064" style="position:absolute;left:35262;top:20879;width:0;height:4077;visibility:visible;mso-wrap-style:square;v-text-anchor:top" coordsize="0,407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ZQcAA&#10;AADdAAAADwAAAGRycy9kb3ducmV2LnhtbERPy4rCMBTdC/5DuMLsNFVwKNUoIjMyCLPwtb8k17bY&#10;3NQk1vr3k8WAy8N5L9e9bURHPtSOFUwnGQhi7UzNpYLz6XucgwgR2WDjmBS8KMB6NRwssTDuyQfq&#10;jrEUKYRDgQqqGNtCyqArshgmriVO3NV5izFBX0rj8ZnCbSNnWfYpLdacGipsaVuRvh0fVsGt7/z9&#10;MtX7XF++fgmb3WmDO6U+Rv1mASJSH9/if/ePUTCf52luepOe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SZQcAAAADdAAAADwAAAAAAAAAAAAAAAACYAgAAZHJzL2Rvd25y&#10;ZXYueG1sUEsFBgAAAAAEAAQA9QAAAIUDAAAAAA==&#10;" path="m,l,407721e" filled="f" strokecolor="#211f1f" strokeweight=".5pt">
                  <v:stroke miterlimit="83231f" joinstyle="miter"/>
                  <v:path arrowok="t" textboxrect="0,0,0,407721"/>
                </v:shape>
                <v:shape id="Shape 285" o:spid="_x0000_s1065" style="position:absolute;left:30556;top:27871;width:0;height:17904;visibility:visible;mso-wrap-style:square;v-text-anchor:top" coordsize="0,179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TicUA&#10;AADdAAAADwAAAGRycy9kb3ducmV2LnhtbESPT2vCQBTE74LfYXlCb7pRsJjUjRSxxR6rpbm+Zl/+&#10;NNm3IbtN4rfvFgoeh5n5DbM/TKYVA/WutqxgvYpAEOdW11wq+Li+LHcgnEfW2FomBTdycEjnsz0m&#10;2o78TsPFlyJA2CWooPK+S6R0eUUG3cp2xMErbG/QB9mXUvc4Brhp5SaKHqXBmsNChR0dK8qby48J&#10;lKw+8fqrsVn3+TbF3FyLzeu3Ug+L6fkJhKfJ38P/7bNWsN3uYv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5OJxQAAAN0AAAAPAAAAAAAAAAAAAAAAAJgCAABkcnMv&#10;ZG93bnJldi54bWxQSwUGAAAAAAQABAD1AAAAigMAAAAA&#10;" path="m,l,1790344e" filled="f" strokecolor="#211f1f" strokeweight=".5pt">
                  <v:stroke miterlimit="83231f" joinstyle="miter"/>
                  <v:path arrowok="t" textboxrect="0,0,0,1790344"/>
                </v:shape>
                <v:shape id="Shape 286" o:spid="_x0000_s1066" style="position:absolute;left:30239;top:45553;width:635;height:1174;visibility:visible;mso-wrap-style:square;v-text-anchor:top" coordsize="6350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08IA&#10;AADdAAAADwAAAGRycy9kb3ducmV2LnhtbERPzWqDQBC+F/oOywRyq6sp1ta4SlIIFEoPsX2AwZ2o&#10;xJ217iaat88eCj1+fP9FtZhBXGlyvWUFSRSDIG6s7rlV8PN9eHoF4TyyxsEyKbiRg6p8fCgw13bm&#10;I11r34oQwi5HBZ33Yy6lazoy6CI7EgfuZCeDPsCplXrCOYSbQW7i+EUa7Dk0dDjSe0fNub4YBb84&#10;13bZj4kc+vT565LtPjM7K7VeLbstCE+L/xf/uT+0gjR9C/vDm/A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bTwgAAAN0AAAAPAAAAAAAAAAAAAAAAAJgCAABkcnMvZG93&#10;bnJldi54bWxQSwUGAAAAAAQABAD1AAAAhwMAAAAA&#10;" path="m,l28575,20638r6350,l63500,,31750,117475,,xe" fillcolor="#211f1f" stroked="f" strokeweight="0">
                  <v:stroke miterlimit="83231f" joinstyle="miter"/>
                  <v:path arrowok="t" textboxrect="0,0,63500,117475"/>
                </v:shape>
                <v:shape id="Shape 287" o:spid="_x0000_s1067" style="position:absolute;left:18148;top:27933;width:0;height:17767;visibility:visible;mso-wrap-style:square;v-text-anchor:top" coordsize="0,1776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MtcUA&#10;AADdAAAADwAAAGRycy9kb3ducmV2LnhtbESPQWvCQBSE7wX/w/KE3upGIcVGVxFRyEEoWkG8PbPP&#10;JJh9G3a3Mf77bkHwOMzMN8x82ZtGdOR8bVnBeJSAIC6srrlUcPzZfkxB+ICssbFMCh7kYbkYvM0x&#10;0/bOe+oOoRQRwj5DBVUIbSalLyoy6Ee2JY7e1TqDIUpXSu3wHuGmkZMk+ZQGa44LFba0rqi4HX6N&#10;gpzOp8v4OE2bHXWb8ub239u8V+p92K9mIAL14RV+tnOtIE2/JvD/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My1xQAAAN0AAAAPAAAAAAAAAAAAAAAAAJgCAABkcnMv&#10;ZG93bnJldi54bWxQSwUGAAAAAAQABAD1AAAAigMAAAAA&#10;" path="m,l,1776755e" filled="f" strokecolor="#211f1f" strokeweight=".5pt">
                  <v:stroke miterlimit="83231f" joinstyle="miter"/>
                  <v:path arrowok="t" textboxrect="0,0,0,1776755"/>
                </v:shape>
                <v:shape id="Shape 288" o:spid="_x0000_s1068" style="position:absolute;left:17830;top:45478;width:635;height:1174;visibility:visible;mso-wrap-style:square;v-text-anchor:top" coordsize="63500,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pMUA&#10;AADdAAAADwAAAGRycy9kb3ducmV2LnhtbESPzWrDMBCE74G+g9hCb7GcBsetayWkhUCg5BAnD7BY&#10;W9vUWrmW/JO3jwqFHoeZ+YbJd7NpxUi9aywrWEUxCOLS6oYrBdfLYfkCwnlkja1lUnAjB7vtwyLH&#10;TNuJzzQWvhIBwi5DBbX3XSalK2sy6CLbEQfvy/YGfZB9JXWPU4CbVj7H8UYabDgs1NjRR03ldzEY&#10;BT84FXZ+71aybZL1aUj3n6mdlHp6nPdvIDzN/j/81z5qBUnyuobf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TikxQAAAN0AAAAPAAAAAAAAAAAAAAAAAJgCAABkcnMv&#10;ZG93bnJldi54bWxQSwUGAAAAAAQABAD1AAAAigMAAAAA&#10;" path="m,l28575,20638r6350,l63500,,31750,117475,,xe" fillcolor="#211f1f" stroked="f" strokeweight="0">
                  <v:stroke miterlimit="83231f" joinstyle="miter"/>
                  <v:path arrowok="t" textboxrect="0,0,63500,117475"/>
                </v:shape>
                <v:shape id="Shape 289" o:spid="_x0000_s1069" style="position:absolute;left:45656;top:20879;width:0;height:8853;visibility:visible;mso-wrap-style:square;v-text-anchor:top" coordsize="0,88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3ccA&#10;AADdAAAADwAAAGRycy9kb3ducmV2LnhtbESPT2vCQBTE74LfYXlCb7qxGG2jqxShfy4tGCX0+Jp9&#10;JsHs25jdxvjt3YLQ4zAzv2FWm97UoqPWVZYVTCcRCOLc6ooLBYf96/gJhPPIGmvLpOBKDjbr4WCF&#10;ibYX3lGX+kIECLsEFZTeN4mULi/JoJvYhjh4R9sa9EG2hdQtXgLc1PIxiubSYMVhocSGtiXlp/TX&#10;KHj/mS3MWx4f3Oe5+/pOXdZku0yph1H/sgThqff/4Xv7QyuI4+cZ/L0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yPt3HAAAA3QAAAA8AAAAAAAAAAAAAAAAAmAIAAGRy&#10;cy9kb3ducmV2LnhtbFBLBQYAAAAABAAEAPUAAACMAwAAAAA=&#10;" path="m,l,885355e" filled="f" strokecolor="#211f1f" strokeweight=".5pt">
                  <v:stroke miterlimit="83231f" joinstyle="miter"/>
                  <v:path arrowok="t" textboxrect="0,0,0,885355"/>
                </v:shape>
                <v:shape id="Shape 5561" o:spid="_x0000_s1070" style="position:absolute;top:18731;width:14225;height:2457;visibility:visible;mso-wrap-style:square;v-text-anchor:top" coordsize="1422565,24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aa8YA&#10;AADdAAAADwAAAGRycy9kb3ducmV2LnhtbESPzU7DMBCE70i8g7VI3KhdIGkJdauqEgLRXvrzANt4&#10;SSLidbDdNH17jITU42hmvtHMFoNtRU8+NI41jEcKBHHpTMOVhsP+7WEKIkRkg61j0nChAIv57c0M&#10;C+POvKV+FyuRIBwK1FDH2BVShrImi2HkOuLkfTlvMSbpK2k8nhPctvJRqVxabDgt1NjRqqbye3ey&#10;iXIZv+f9+qk8xc1PrtTzJP/0R63v74blK4hIQ7yG/9sfRkOWvWT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aa8YAAADdAAAADwAAAAAAAAAAAAAAAACYAgAAZHJz&#10;L2Rvd25yZXYueG1sUEsFBgAAAAAEAAQA9QAAAIsDAAAAAA==&#10;" path="m,l1422565,r,245656l,245656,,e" fillcolor="#fffee7" stroked="f" strokeweight="0">
                  <v:stroke miterlimit="83231f" joinstyle="miter"/>
                  <v:path arrowok="t" textboxrect="0,0,1422565,245656"/>
                </v:shape>
                <v:rect id="Rectangle 291" o:spid="_x0000_s1071" style="position:absolute;left:2619;top:19487;width:1195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78cA&#10;AADdAAAADwAAAGRycy9kb3ducmV2LnhtbESPQWvCQBSE74L/YXmCN91YMJ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P3e/HAAAA3QAAAA8AAAAAAAAAAAAAAAAAmAIAAGRy&#10;cy9kb3ducmV2LnhtbFBLBQYAAAAABAAEAPUAAACMAwAAAAA=&#10;" filled="f" stroked="f">
                  <v:textbox inset="0,0,0,0">
                    <w:txbxContent>
                      <w:p w:rsidR="00A2308C" w:rsidRDefault="00A2308C" w:rsidP="00885E28">
                        <w:r>
                          <w:rPr>
                            <w:rFonts w:ascii="Calibri" w:eastAsia="Calibri" w:hAnsi="Calibri" w:cs="Calibri"/>
                            <w:w w:val="116"/>
                            <w:sz w:val="16"/>
                          </w:rPr>
                          <w:t>Общая</w:t>
                        </w:r>
                        <w:r>
                          <w:rPr>
                            <w:rFonts w:ascii="Calibri" w:eastAsia="Calibri" w:hAnsi="Calibri" w:cs="Calibri"/>
                            <w:spacing w:val="5"/>
                            <w:w w:val="116"/>
                            <w:sz w:val="16"/>
                          </w:rPr>
                          <w:t xml:space="preserve"> </w:t>
                        </w:r>
                        <w:r>
                          <w:rPr>
                            <w:rFonts w:ascii="Calibri" w:eastAsia="Calibri" w:hAnsi="Calibri" w:cs="Calibri"/>
                            <w:w w:val="116"/>
                            <w:sz w:val="16"/>
                          </w:rPr>
                          <w:t>готовность</w:t>
                        </w:r>
                      </w:p>
                    </w:txbxContent>
                  </v:textbox>
                </v:rect>
                <v:shape id="Shape 292" o:spid="_x0000_s1072" style="position:absolute;top:18731;width:14225;height:2457;visibility:visible;mso-wrap-style:square;v-text-anchor:top" coordsize="1422565,24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HO8UA&#10;AADdAAAADwAAAGRycy9kb3ducmV2LnhtbESPUUvDQBCE34X+h2MLvoi9VKnW2GspguiLUKM/YMlt&#10;cqG5vXC3bdJ/7wmCj8PMfMNsdpPv1Zli6gIbWC4KUMR1sB23Br6/Xm/XoJIgW+wDk4ELJdhtZ1cb&#10;LG0Y+ZPOlbQqQziVaMCJDKXWqXbkMS3CQJy9JkSPkmVstY04Zrjv9V1RPGiPHecFhwO9OKqP1ckb&#10;iN36ctM4ua+aQT7eDqd9NbrWmOv5tH8GJTTJf/iv/W4NrFZPj/D7Jj8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Uc7xQAAAN0AAAAPAAAAAAAAAAAAAAAAAJgCAABkcnMv&#10;ZG93bnJldi54bWxQSwUGAAAAAAQABAD1AAAAigMAAAAA&#10;" path="m,l1422565,r,245656l,245656,,xe" filled="f" strokecolor="#211f1f" strokeweight=".5pt">
                  <v:stroke miterlimit="83231f" joinstyle="miter"/>
                  <v:path arrowok="t" textboxrect="0,0,1422565,245656"/>
                </v:shape>
                <v:shape id="Shape 5566" o:spid="_x0000_s1073" style="position:absolute;left:34317;top:18731;width:14225;height:2428;visibility:visible;mso-wrap-style:square;v-text-anchor:top" coordsize="1422552,24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ygsMA&#10;AADdAAAADwAAAGRycy9kb3ducmV2LnhtbERPz2vCMBS+C/sfwht4EU0n67CdUUQQd3RuiMdn89aU&#10;NS+1ibb615vDYMeP7/d82dtaXKn1lWMFL5MEBHHhdMWlgu+vzXgGwgdkjbVjUnAjD8vF02COuXYd&#10;f9J1H0oRQ9jnqMCE0ORS+sKQRT9xDXHkflxrMUTYllK32MVwW8tpkrxJixXHBoMNrQ0Vv/uLVZCk&#10;pZHH3b3bnmZnk51fV9no0Ck1fO5X7yAC9eFf/Of+0ArSNItz4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ygsMAAADdAAAADwAAAAAAAAAAAAAAAACYAgAAZHJzL2Rv&#10;d25yZXYueG1sUEsFBgAAAAAEAAQA9QAAAIgDAAAAAA==&#10;" path="m,l1422552,r,242786l,242786,,e" fillcolor="#fffee7" stroked="f" strokeweight="0">
                  <v:stroke miterlimit="83231f" joinstyle="miter"/>
                  <v:path arrowok="t" textboxrect="0,0,1422552,242786"/>
                </v:shape>
                <v:rect id="Rectangle 296" o:spid="_x0000_s1074" style="position:absolute;left:35388;top:19487;width:1607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JncUA&#10;AADdAAAADwAAAGRycy9kb3ducmV2LnhtbESPT4vCMBTE78J+h/AWvGmq4GKrUWRX0aN/FtTbo3m2&#10;xealNNHW/fRGEPY4zMxvmOm8NaW4U+0KywoG/QgEcWp1wZmC38OqNwbhPLLG0jIpeJCD+eyjM8VE&#10;24Z3dN/7TAQIuwQV5N5XiZQuzcmg69uKOHgXWxv0QdaZ1DU2AW5KOYyiL2mw4LCQY0XfOaXX/c0o&#10;WI+rxWlj/5qsXJ7Xx+0x/jnEXqnuZ7uYgPDU+v/wu73RCkaj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EmdxQAAAN0AAAAPAAAAAAAAAAAAAAAAAJgCAABkcnMv&#10;ZG93bnJldi54bWxQSwUGAAAAAAQABAD1AAAAigMAAAAA&#10;" filled="f" stroked="f">
                  <v:textbox inset="0,0,0,0">
                    <w:txbxContent>
                      <w:p w:rsidR="00A2308C" w:rsidRDefault="00A2308C" w:rsidP="00885E28">
                        <w:r>
                          <w:rPr>
                            <w:rFonts w:ascii="Calibri" w:eastAsia="Calibri" w:hAnsi="Calibri" w:cs="Calibri"/>
                            <w:w w:val="115"/>
                            <w:sz w:val="16"/>
                          </w:rPr>
                          <w:t>Специальная</w:t>
                        </w:r>
                        <w:r>
                          <w:rPr>
                            <w:rFonts w:ascii="Calibri" w:eastAsia="Calibri" w:hAnsi="Calibri" w:cs="Calibri"/>
                            <w:spacing w:val="5"/>
                            <w:w w:val="115"/>
                            <w:sz w:val="16"/>
                          </w:rPr>
                          <w:t xml:space="preserve"> </w:t>
                        </w:r>
                        <w:r>
                          <w:rPr>
                            <w:rFonts w:ascii="Calibri" w:eastAsia="Calibri" w:hAnsi="Calibri" w:cs="Calibri"/>
                            <w:w w:val="115"/>
                            <w:sz w:val="16"/>
                          </w:rPr>
                          <w:t>готовность</w:t>
                        </w:r>
                      </w:p>
                    </w:txbxContent>
                  </v:textbox>
                </v:rect>
                <v:shape id="Shape 297" o:spid="_x0000_s1075" style="position:absolute;left:34317;top:18731;width:14225;height:2428;visibility:visible;mso-wrap-style:square;v-text-anchor:top" coordsize="1422552,24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CNMQA&#10;AADdAAAADwAAAGRycy9kb3ducmV2LnhtbERPz2vCMBS+D/Y/hDfYTRML01GNIoK6gwd1oh4fzVtb&#10;17zUJtPqX28Owo4f3+/RpLWVuFDjS8cael0FgjhzpuRcw+573vkE4QOywcoxabiRh8n49WWEqXFX&#10;3tBlG3IRQ9inqKEIoU6l9FlBFn3X1cSR+3GNxRBhk0vT4DWG20omSvWlxZJjQ4E1zQrKfrd/VkMS&#10;Due7VMf9cjdYn9rTenFfzRKt39/a6RBEoDb8i5/uL6Pho6/i/vgmPgE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wjTEAAAA3QAAAA8AAAAAAAAAAAAAAAAAmAIAAGRycy9k&#10;b3ducmV2LnhtbFBLBQYAAAAABAAEAPUAAACJAwAAAAA=&#10;" path="m,l1422552,r,242786l,242786,,xe" filled="f" strokecolor="#211f1f" strokeweight=".5pt">
                  <v:stroke miterlimit="83231f" joinstyle="miter"/>
                  <v:path arrowok="t" textboxrect="0,0,1422552,242786"/>
                </v:shape>
                <v:shape id="Shape 299" o:spid="_x0000_s1076" style="position:absolute;left:15150;top:20553;width:4693;height:0;visibility:visible;mso-wrap-style:square;v-text-anchor:top" coordsize="469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SBsUA&#10;AADdAAAADwAAAGRycy9kb3ducmV2LnhtbESPQWsCMRSE7wX/Q3iCt5ooVmQ1yioUPBRKV0G8PTfP&#10;zeLmZdmkuu2vbwqFHoeZ+YZZbXrXiDt1ofasYTJWIIhLb2quNBwPr88LECEiG2w8k4YvCrBZD55W&#10;mBn/4A+6F7ESCcIhQw02xjaTMpSWHIaxb4mTd/Wdw5hkV0nT4SPBXSOnSs2lw5rTgsWWdpbKW/Hp&#10;NOTv+62P6twX9qJ2b/nsFPw3az0a9vkSRKQ+/of/2nuj4WWuJv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lIGxQAAAN0AAAAPAAAAAAAAAAAAAAAAAJgCAABkcnMv&#10;ZG93bnJldi54bWxQSwUGAAAAAAQABAD1AAAAigMAAAAA&#10;" path="m,l469329,e" filled="f" strokecolor="#211f1f" strokeweight=".5pt">
                  <v:stroke miterlimit="83231f" joinstyle="miter"/>
                  <v:path arrowok="t" textboxrect="0,0,469329,0"/>
                </v:shape>
                <v:shape id="Shape 300" o:spid="_x0000_s1077" style="position:absolute;left:14198;top:20235;width:1174;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ZHMMA&#10;AADdAAAADwAAAGRycy9kb3ducmV2LnhtbESP3YrCMBSE7wXfIRzBO011VaRrWkQQvNgbfx7g0Jxt&#10;utuclCRq16ffCIKXw8x8w2zK3rbiRj40jhXMphkI4srphmsFl/N+sgYRIrLG1jEp+KMAZTEcbDDX&#10;7s5Hup1iLRKEQ44KTIxdLmWoDFkMU9cRJ+/beYsxSV9L7fGe4LaV8yxbSYsNpwWDHe0MVb+nq1XQ&#10;tD46NLzj5eWr+ukfC/w4OKXGo377CSJSH9/hV/ugFSxX2Ryeb9IT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5ZHMMAAADdAAAADwAAAAAAAAAAAAAAAACYAgAAZHJzL2Rv&#10;d25yZXYueG1sUEsFBgAAAAAEAAQA9QAAAIgDAAAAAA==&#10;" path="m117475,l96838,28575r,6350l117475,63500,,31750,117475,xe" fillcolor="#211f1f" stroked="f" strokeweight="0">
                  <v:stroke miterlimit="83231f" joinstyle="miter"/>
                  <v:path arrowok="t" textboxrect="0,0,117475,63500"/>
                </v:shape>
                <v:shape id="Shape 301" o:spid="_x0000_s1078" style="position:absolute;left:19621;top:20235;width:1175;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8h8MA&#10;AADdAAAADwAAAGRycy9kb3ducmV2LnhtbESPQWvCQBSE7wX/w/KE3urGqkGia5CA4MFLbX7AI/vM&#10;ps2+Dbtbjf31bkHocZiZb5htOdpeXMmHzrGC+SwDQdw43XGroP48vK1BhIissXdMCu4UoNxNXrZY&#10;aHfjD7qeYysShEOBCkyMQyFlaAxZDDM3ECfv4rzFmKRvpfZ4S3Dby/csy6XFjtOCwYEqQ833+ccq&#10;6HofHRqueFWfmq/xd4mLo1PqdTruNyAijfE//GwftYJVni3g7016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8h8MAAADdAAAADwAAAAAAAAAAAAAAAACYAgAAZHJzL2Rv&#10;d25yZXYueG1sUEsFBgAAAAAEAAQA9QAAAIgDAAAAAA==&#10;" path="m,l117475,31750,,63500,20638,34925r,-6350l,xe" fillcolor="#211f1f" stroked="f" strokeweight="0">
                  <v:stroke miterlimit="83231f" joinstyle="miter"/>
                  <v:path arrowok="t" textboxrect="0,0,117475,63500"/>
                </v:shape>
                <v:shape id="Shape 302" o:spid="_x0000_s1079" style="position:absolute;left:28787;top:20553;width:4575;height:0;visibility:visible;mso-wrap-style:square;v-text-anchor:top" coordsize="457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TB8cA&#10;AADdAAAADwAAAGRycy9kb3ducmV2LnhtbESPQWvCQBSE7wX/w/IK3upurUpJXUVbguJBqLZ4fWRf&#10;k9Ds2zS7xuivdwWhx2FmvmGm885WoqXGl441PA8UCOLMmZJzDV/79OkVhA/IBivHpOFMHuaz3sMU&#10;E+NO/EntLuQiQtgnqKEIoU6k9FlBFv3A1cTR+3GNxRBlk0vT4CnCbSWHSk2kxZLjQoE1vReU/e6O&#10;VsNf+rJfHVbfh+1y014+Luro2nSrdf+xW7yBCNSF//C9vTYaxhM1gt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g0wfHAAAA3QAAAA8AAAAAAAAAAAAAAAAAmAIAAGRy&#10;cy9kb3ducmV2LnhtbFBLBQYAAAAABAAEAPUAAACMAwAAAAA=&#10;" path="m,l457492,e" filled="f" strokecolor="#211f1f" strokeweight=".5pt">
                  <v:stroke miterlimit="83231f" joinstyle="miter"/>
                  <v:path arrowok="t" textboxrect="0,0,457492,0"/>
                </v:shape>
                <v:shape id="Shape 303" o:spid="_x0000_s1080" style="position:absolute;left:27835;top:20235;width:1174;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BaMMA&#10;AADdAAAADwAAAGRycy9kb3ducmV2LnhtbESPwWrDMBBE74H8g9hAb7HctDbFjRJKIOBDL3H8AYu1&#10;tdxaKyOpiduvrwKFHIeZecNs97MdxYV8GBwreMxyEMSd0wP3Ctrzcf0CIkRkjaNjUvBDAfa75WKL&#10;lXZXPtGlib1IEA4VKjAxTpWUoTNkMWRuIk7eh/MWY5K+l9rjNcHtKDd5XkqLA6cFgxMdDHVfzbdV&#10;MIw+OjR84KJ97z7n32d8qp1SD6v57RVEpDnew//tWisoyryA25v0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BaMMAAADdAAAADwAAAAAAAAAAAAAAAACYAgAAZHJzL2Rv&#10;d25yZXYueG1sUEsFBgAAAAAEAAQA9QAAAIgDAAAAAA==&#10;" path="m117475,l96838,28575r,6350l117475,63500,,31750,117475,xe" fillcolor="#211f1f" stroked="f" strokeweight="0">
                  <v:stroke miterlimit="83231f" joinstyle="miter"/>
                  <v:path arrowok="t" textboxrect="0,0,117475,63500"/>
                </v:shape>
                <v:shape id="Shape 304" o:spid="_x0000_s1081" style="position:absolute;left:33140;top:20235;width:1175;height:635;visibility:visible;mso-wrap-style:square;v-text-anchor:top" coordsize="11747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fH8MA&#10;AADdAAAADwAAAGRycy9kb3ducmV2LnhtbESPwWrDMBBE74X8g9hAb7XcNDHBtRJKIJBDL038AYu0&#10;sdxaKyOpiduvrwqBHIeZecM028kN4kIh9p4VPBclCGLtTc+dgva0f1qDiAnZ4OCZFPxQhO1m9tBg&#10;bfyVP+hyTJ3IEI41KrApjbWUUVtyGAs/Emfv7IPDlGXopAl4zXA3yEVZVtJhz3nB4kg7S/rr+O0U&#10;9ENIHi3veNW+68/pd4kvB6/U43x6ewWRaEr38K19MApWVVnB/5v8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fH8MAAADdAAAADwAAAAAAAAAAAAAAAACYAgAAZHJzL2Rv&#10;d25yZXYueG1sUEsFBgAAAAAEAAQA9QAAAIgDAAAAAA==&#10;" path="m,l117475,31750,,63500,20638,34925r,-6350l,xe" fillcolor="#211f1f" stroked="f" strokeweight="0">
                  <v:stroke miterlimit="83231f" joinstyle="miter"/>
                  <v:path arrowok="t" textboxrect="0,0,117475,63500"/>
                </v:shape>
                <v:shape id="Shape 5571" o:spid="_x0000_s1082" style="position:absolute;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3aMgA&#10;AADdAAAADwAAAGRycy9kb3ducmV2LnhtbESPT0vDQBTE74V+h+UVvLW7FUwl7bZIwShetH9or4/s&#10;M4lm38bsmqR+elcoeBxm5jfMajPYWnTU+sqxhvlMgSDOnam40HA8PE7vQfiAbLB2TBou5GGzHo9W&#10;mBrX8466fShEhLBPUUMZQpNK6fOSLPqZa4ij9+5aiyHKtpCmxT7CbS1vlUqkxYrjQokNbUvKP/ff&#10;VsNH9vLU502RHd9ef84XNXx1pyzR+mYyPCxBBBrCf/jafjYa7hK1gL838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h7doyAAAAN0AAAAPAAAAAAAAAAAAAAAAAJgCAABk&#10;cnMvZG93bnJldi54bWxQSwUGAAAAAAQABAD1AAAAjQMAAAAA&#10;" path="m,l1127646,r,359956l,359956,,e" fillcolor="#fffee7" stroked="f" strokeweight="0">
                  <v:stroke miterlimit="83231f" joinstyle="miter"/>
                  <v:path arrowok="t" textboxrect="0,0,1127646,359956"/>
                </v:shape>
                <v:rect id="Rectangle 306" o:spid="_x0000_s1083" style="position:absolute;left:2688;top:25314;width:7847;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Y/cQA&#10;AADdAAAADwAAAGRycy9kb3ducmV2LnhtbERPTWvCQBC9F/wPywi91U0LlRizEdGWeNRYsL0N2TEJ&#10;zc6G7DZJ++vdg9Dj432nm8m0YqDeNZYVPC8iEMSl1Q1XCj7O708xCOeRNbaWScEvOdhks4cUE21H&#10;PtFQ+EqEEHYJKqi97xIpXVmTQbewHXHgrrY36APsK6l7HEO4aeVLFC2lwYZDQ40d7Woqv4sfoyCP&#10;u+3nwf6NVfv2lV+Ol9X+vPJKPc6n7RqEp8n/i+/ug1bwuoz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GP3EAAAA3QAAAA8AAAAAAAAAAAAAAAAAmAIAAGRycy9k&#10;b3ducmV2LnhtbFBLBQYAAAAABAAEAPUAAACJAwAAAAA=&#10;" filled="f" stroked="f">
                  <v:textbox inset="0,0,0,0">
                    <w:txbxContent>
                      <w:p w:rsidR="00A2308C" w:rsidRDefault="00A2308C" w:rsidP="00885E28">
                        <w:r>
                          <w:rPr>
                            <w:rFonts w:ascii="Calibri" w:eastAsia="Calibri" w:hAnsi="Calibri" w:cs="Calibri"/>
                            <w:w w:val="117"/>
                            <w:sz w:val="16"/>
                          </w:rPr>
                          <w:t>Физическая</w:t>
                        </w:r>
                      </w:p>
                    </w:txbxContent>
                  </v:textbox>
                </v:rect>
                <v:rect id="Rectangle 307" o:spid="_x0000_s1084" style="position:absolute;left:2949;top:26457;width:715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ZsYA&#10;AADdAAAADwAAAGRycy9kb3ducmV2LnhtbESPQWvCQBSE7wX/w/KE3uqmhYqJrhK0khxbFWxvj+wz&#10;Cc2+Ddk1SfvruwXB4zAz3zCrzWga0VPnassKnmcRCOLC6ppLBafj/mkBwnlkjY1lUvBDDjbrycMK&#10;E20H/qD+4EsRIOwSVFB53yZSuqIig25mW+LgXWxn0AfZlVJ3OAS4aeRLFM2lwZrDQoUtbSsqvg9X&#10;oyBbtOlnbn+Hsnn7ys7v53h3jL1Sj9MxXYLwNPp7+NbOtYLX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9ZsYAAADdAAAADwAAAAAAAAAAAAAAAACYAgAAZHJz&#10;L2Rvd25yZXYueG1sUEsFBgAAAAAEAAQA9QAAAIsDAAAAAA==&#10;" filled="f" stroked="f">
                  <v:textbox inset="0,0,0,0">
                    <w:txbxContent>
                      <w:p w:rsidR="00A2308C" w:rsidRDefault="00A2308C" w:rsidP="00885E28">
                        <w:r>
                          <w:rPr>
                            <w:rFonts w:ascii="Calibri" w:eastAsia="Calibri" w:hAnsi="Calibri" w:cs="Calibri"/>
                            <w:w w:val="116"/>
                            <w:sz w:val="16"/>
                          </w:rPr>
                          <w:t>готовность</w:t>
                        </w:r>
                      </w:p>
                    </w:txbxContent>
                  </v:textbox>
                </v:rect>
                <v:shape id="Shape 308" o:spid="_x0000_s1085" style="position:absolute;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jsMA&#10;AADdAAAADwAAAGRycy9kb3ducmV2LnhtbERPy2rCQBTdF/oPwy10pxOFhhgdpUiNLopoLNTlJXOb&#10;hGbuhMzk0b/vLApdHs57s5tMIwbqXG1ZwWIegSAurK65VPBxO8wSEM4ja2wsk4IfcrDbPj5sMNV2&#10;5CsNuS9FCGGXooLK+zaV0hUVGXRz2xIH7st2Bn2AXSl1h2MIN41cRlEsDdYcGipsaV9R8Z33RkEv&#10;s/d9nawm/Ly/nYsjZhdKMqWen6bXNQhPk/8X/7lPWsFLvAj7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BjsMAAADdAAAADwAAAAAAAAAAAAAAAACYAgAAZHJzL2Rv&#10;d25yZXYueG1sUEsFBgAAAAAEAAQA9QAAAIgDAAAAAA==&#10;" path="m,l1127646,r,359956l,359956,,xe" filled="f" strokecolor="#211f1f" strokeweight=".5pt">
                  <v:stroke miterlimit="83231f" joinstyle="miter"/>
                  <v:path arrowok="t" textboxrect="0,0,1127646,359956"/>
                </v:shape>
                <v:shape id="Shape 5576" o:spid="_x0000_s1086" style="position:absolute;left:12426;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cWscA&#10;AADdAAAADwAAAGRycy9kb3ducmV2LnhtbESPQWvCQBSE7wX/w/IEb3UTwSCpq5SCqXixWqnXR/aZ&#10;pM2+TbNrEvvruwWhx2FmvmGW68HUoqPWVZYVxNMIBHFudcWFgtP75nEBwnlkjbVlUnAjB+vV6GGJ&#10;qbY9H6g7+kIECLsUFZTeN6mULi/JoJvahjh4F9sa9EG2hdQt9gFuajmLokQarDgslNjQS0n51/Fq&#10;FHxmu9c+b4rs9Lb/Od+i4bv7yBKlJuPh+QmEp8H/h+/trVYwT+IY/t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7HFrHAAAA3QAAAA8AAAAAAAAAAAAAAAAAmAIAAGRy&#10;cy9kb3ducmV2LnhtbFBLBQYAAAAABAAEAPUAAACMAwAAAAA=&#10;" path="m,l1127646,r,359956l,359956,,e" fillcolor="#fffee7" stroked="f" strokeweight="0">
                  <v:stroke miterlimit="83231f" joinstyle="miter"/>
                  <v:path arrowok="t" textboxrect="0,0,1127646,359956"/>
                </v:shape>
                <v:rect id="Rectangle 312" o:spid="_x0000_s1087" style="position:absolute;left:13845;top:25314;width:1122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inset="0,0,0,0">
                    <w:txbxContent>
                      <w:p w:rsidR="00A2308C" w:rsidRDefault="00A2308C" w:rsidP="00885E28">
                        <w:r>
                          <w:rPr>
                            <w:rFonts w:ascii="Calibri" w:eastAsia="Calibri" w:hAnsi="Calibri" w:cs="Calibri"/>
                            <w:w w:val="115"/>
                            <w:sz w:val="16"/>
                          </w:rPr>
                          <w:t>Психологическая</w:t>
                        </w:r>
                      </w:p>
                    </w:txbxContent>
                  </v:textbox>
                </v:rect>
                <v:rect id="Rectangle 313" o:spid="_x0000_s1088" style="position:absolute;left:15375;top:26457;width:715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cUccA&#10;AADdAAAADwAAAGRycy9kb3ducmV2LnhtbESPQWvCQBSE7wX/w/IKvdWNl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OHFHHAAAA3QAAAA8AAAAAAAAAAAAAAAAAmAIAAGRy&#10;cy9kb3ducmV2LnhtbFBLBQYAAAAABAAEAPUAAACMAwAAAAA=&#10;" filled="f" stroked="f">
                  <v:textbox inset="0,0,0,0">
                    <w:txbxContent>
                      <w:p w:rsidR="00A2308C" w:rsidRDefault="00A2308C" w:rsidP="00885E28">
                        <w:r>
                          <w:rPr>
                            <w:rFonts w:ascii="Calibri" w:eastAsia="Calibri" w:hAnsi="Calibri" w:cs="Calibri"/>
                            <w:w w:val="116"/>
                            <w:sz w:val="16"/>
                          </w:rPr>
                          <w:t>готовность</w:t>
                        </w:r>
                      </w:p>
                    </w:txbxContent>
                  </v:textbox>
                </v:rect>
                <v:shape id="Shape 314" o:spid="_x0000_s1089" style="position:absolute;left:12426;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HjcYA&#10;AADdAAAADwAAAGRycy9kb3ducmV2LnhtbESPQWvCQBSE74L/YXmCN91YrKTRNZSgaQ9S1Bbq8ZF9&#10;JsHs25BdNf333YLQ4zAz3zCrtDeNuFHnassKZtMIBHFhdc2lgq/P7SQG4TyyxsYyKfghB+l6OFhh&#10;ou2dD3Q7+lIECLsEFVTet4mUrqjIoJvaljh4Z9sZ9EF2pdQd3gPcNPIpihbSYM1hocKWsoqKy/Fq&#10;FFxlvsvq+KXH79Pmo3jDfE9xrtR41L8uQXjq/X/40X7XCp4Xsz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tHjcYAAADdAAAADwAAAAAAAAAAAAAAAACYAgAAZHJz&#10;L2Rvd25yZXYueG1sUEsFBgAAAAAEAAQA9QAAAIsDAAAAAA==&#10;" path="m,l1127646,r,359956l,359956,,xe" filled="f" strokecolor="#211f1f" strokeweight=".5pt">
                  <v:stroke miterlimit="83231f" joinstyle="miter"/>
                  <v:path arrowok="t" textboxrect="0,0,1127646,359956"/>
                </v:shape>
                <v:shape id="Shape 5581" o:spid="_x0000_s1090" style="position:absolute;left:24852;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aWccA&#10;AADdAAAADwAAAGRycy9kb3ducmV2LnhtbESPQWvCQBSE70L/w/IKvelGwSDRVUqhUXqpWqnXR/aZ&#10;xGbfxuw2if56Vyj0OMzMN8xi1ZtKtNS40rKC8SgCQZxZXXKu4PD1PpyBcB5ZY2WZFFzJwWr5NFhg&#10;om3HO2r3PhcBwi5BBYX3dSKlywoy6Ea2Jg7eyTYGfZBNLnWDXYCbSk6iKJYGSw4LBdb0VlD2s/81&#10;Cs7px7rL6jw9bD9vx2vUX9rvNFbq5bl/nYPw1Pv/8F97oxVM4/EUHm/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AGlnHAAAA3QAAAA8AAAAAAAAAAAAAAAAAmAIAAGRy&#10;cy9kb3ducmV2LnhtbFBLBQYAAAAABAAEAPUAAACMAwAAAAA=&#10;" path="m,l1127646,r,359956l,359956,,e" fillcolor="#fffee7" stroked="f" strokeweight="0">
                  <v:stroke miterlimit="83231f" joinstyle="miter"/>
                  <v:path arrowok="t" textboxrect="0,0,1127646,359956"/>
                </v:shape>
                <v:rect id="Rectangle 318" o:spid="_x0000_s1091" style="position:absolute;left:27553;top:25314;width:781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UsYA&#10;AADdAAAADwAAAGRycy9kb3ducmV2LnhtbESPS4vCQBCE78L+h6EXvOlEwVd0FFkVPfpYcPfWZNok&#10;bKYnZEYT/fWOIOyxqKqvqNmiMYW4UeVyywp63QgEcWJ1zqmC79OmMwbhPLLGwjIpuJODxfyjNcNY&#10;25oPdDv6VAQIuxgVZN6XsZQuycig69qSOHgXWxn0QVap1BXWAW4K2Y+ioTSYc1jIsKSvjJK/49Uo&#10;2I7L5c/OPuq0WP9uz/vzZHWaeKXan81yCsJT4//D7/ZOKxgMey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aUsYAAADdAAAADwAAAAAAAAAAAAAAAACYAgAAZHJz&#10;L2Rvd25yZXYueG1sUEsFBgAAAAAEAAQA9QAAAIsDAAAAAA==&#10;" filled="f" stroked="f">
                  <v:textbox inset="0,0,0,0">
                    <w:txbxContent>
                      <w:p w:rsidR="00A2308C" w:rsidRDefault="00A2308C" w:rsidP="00885E28">
                        <w:r>
                          <w:rPr>
                            <w:rFonts w:ascii="Calibri" w:eastAsia="Calibri" w:hAnsi="Calibri" w:cs="Calibri"/>
                            <w:w w:val="115"/>
                            <w:sz w:val="16"/>
                          </w:rPr>
                          <w:t>Социальная</w:t>
                        </w:r>
                      </w:p>
                    </w:txbxContent>
                  </v:textbox>
                </v:rect>
                <v:rect id="Rectangle 319" o:spid="_x0000_s1092" style="position:absolute;left:27801;top:26457;width:715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OIMMA&#10;AADdAAAADwAAAGRycy9kb3ducmV2LnhtbERPy4rCMBTdC/5DuII7TRUU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OIMMAAADdAAAADwAAAAAAAAAAAAAAAACYAgAAZHJzL2Rv&#10;d25yZXYueG1sUEsFBgAAAAAEAAQA9QAAAIgDAAAAAA==&#10;" filled="f" stroked="f">
                  <v:textbox inset="0,0,0,0">
                    <w:txbxContent>
                      <w:p w:rsidR="00A2308C" w:rsidRDefault="00A2308C" w:rsidP="00885E28">
                        <w:r>
                          <w:rPr>
                            <w:rFonts w:ascii="Calibri" w:eastAsia="Calibri" w:hAnsi="Calibri" w:cs="Calibri"/>
                            <w:w w:val="116"/>
                            <w:sz w:val="16"/>
                          </w:rPr>
                          <w:t>готовность</w:t>
                        </w:r>
                      </w:p>
                    </w:txbxContent>
                  </v:textbox>
                </v:rect>
                <v:shape id="Shape 320" o:spid="_x0000_s1093" style="position:absolute;left:24852;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oE8YA&#10;AADdAAAADwAAAGRycy9kb3ducmV2LnhtbESPQWvCQBSE70L/w/IKvekmhUqSukoJbeqhSBuFenxk&#10;n0lo9m3Irhr/fVcQPA4z8w2zWI2mEycaXGtZQTyLQBBXVrdcK9htP6YJCOeRNXaWScGFHKyWD5MF&#10;Ztqe+YdOpa9FgLDLUEHjfZ9J6aqGDLqZ7YmDd7CDQR/kUEs94DnATSefo2guDbYcFhrsKW+o+iuP&#10;RsFRFl95m6Qj/u7fN9UnFt+UFEo9PY5vryA8jf4evrXXWsHLPE7h+iY8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roE8YAAADdAAAADwAAAAAAAAAAAAAAAACYAgAAZHJz&#10;L2Rvd25yZXYueG1sUEsFBgAAAAAEAAQA9QAAAIsDAAAAAA==&#10;" path="m,l1127646,r,359956l,359956,,xe" filled="f" strokecolor="#211f1f" strokeweight=".5pt">
                  <v:stroke miterlimit="83231f" joinstyle="miter"/>
                  <v:path arrowok="t" textboxrect="0,0,1127646,359956"/>
                </v:shape>
                <v:shape id="Shape 5586" o:spid="_x0000_s1094" style="position:absolute;left:37278;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zfMQA&#10;AADdAAAADwAAAGRycy9kb3ducmV2LnhtbERPTWvCQBC9F/wPywi91Y2BBomuQQTT0ktbK3odsmMS&#10;zc6m2W0S++u7B6HHx/teZaNpRE+dqy0rmM8iEMSF1TWXCg5fu6cFCOeRNTaWScGNHGTrycMKU20H&#10;/qR+70sRQtilqKDyvk2ldEVFBt3MtsSBO9vOoA+wK6XucAjhppFxFCXSYM2hocKWthUV1/2PUXDJ&#10;316Goi3zw8f77+kWjd/9MU+UepyOmyUIT6P/F9/dr1rBcxKH/eFNe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bc3zEAAAA3QAAAA8AAAAAAAAAAAAAAAAAmAIAAGRycy9k&#10;b3ducmV2LnhtbFBLBQYAAAAABAAEAPUAAACJAwAAAAA=&#10;" path="m,l1127646,r,359956l,359956,,e" fillcolor="#fffee7" stroked="f" strokeweight="0">
                  <v:stroke miterlimit="83231f" joinstyle="miter"/>
                  <v:path arrowok="t" textboxrect="0,0,1127646,359956"/>
                </v:shape>
                <v:rect id="Rectangle 324" o:spid="_x0000_s1095" style="position:absolute;left:38461;top:25314;width:11851;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tAMYA&#10;AADdAAAADwAAAGRycy9kb3ducmV2LnhtbESPQWvCQBSE70L/w/KE3swmQkWjq4S2osdWC9HbI/tM&#10;gtm3IbuatL++WxB6HGbmG2a1GUwj7tS52rKCJIpBEBdW11wq+DpuJ3MQziNrbCyTgm9ysFk/jVaY&#10;atvzJ90PvhQBwi5FBZX3bSqlKyoy6CLbEgfvYjuDPsiulLrDPsBNI6dxPJMGaw4LFbb0WlFxPdyM&#10;gt28zU57+9OXzft5l3/ki7fjwiv1PB6yJQhPg/8PP9p7reBlN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tAMYAAADdAAAADwAAAAAAAAAAAAAAAACYAgAAZHJz&#10;L2Rvd25yZXYueG1sUEsFBgAAAAAEAAQA9QAAAIsDAAAAAA==&#10;" filled="f" stroked="f">
                  <v:textbox inset="0,0,0,0">
                    <w:txbxContent>
                      <w:p w:rsidR="00A2308C" w:rsidRDefault="00A2308C" w:rsidP="00885E28">
                        <w:r>
                          <w:rPr>
                            <w:rFonts w:ascii="Calibri" w:eastAsia="Calibri" w:hAnsi="Calibri" w:cs="Calibri"/>
                            <w:w w:val="113"/>
                            <w:sz w:val="16"/>
                          </w:rPr>
                          <w:t>Интеллектуальная</w:t>
                        </w:r>
                      </w:p>
                    </w:txbxContent>
                  </v:textbox>
                </v:rect>
                <v:rect id="Rectangle 325" o:spid="_x0000_s1096" style="position:absolute;left:40227;top:26457;width:715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zd8cA&#10;AADdAAAADwAAAGRycy9kb3ducmV2LnhtbESPQWvCQBSE74L/YXlCb7oxUNHoGoKtJMdWC9bbI/ua&#10;hGbfhuxq0v76bqHQ4zAz3zC7dDStuFPvGssKlosIBHFpdcOVgrfzcb4G4TyyxtYyKfgiB+l+Otlh&#10;ou3Ar3Q/+UoECLsEFdTed4mUrqzJoFvYjjh4H7Y36IPsK6l7HALctDKOopU02HBYqLGjQ03l5+lm&#10;FOTrLnsv7PdQtc/X/PJy2TydN16ph9mYbUF4Gv1/+K9daAWP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uc3fHAAAA3QAAAA8AAAAAAAAAAAAAAAAAmAIAAGRy&#10;cy9kb3ducmV2LnhtbFBLBQYAAAAABAAEAPUAAACMAwAAAAA=&#10;" filled="f" stroked="f">
                  <v:textbox inset="0,0,0,0">
                    <w:txbxContent>
                      <w:p w:rsidR="00A2308C" w:rsidRDefault="00A2308C" w:rsidP="00885E28">
                        <w:r>
                          <w:rPr>
                            <w:rFonts w:ascii="Calibri" w:eastAsia="Calibri" w:hAnsi="Calibri" w:cs="Calibri"/>
                            <w:w w:val="116"/>
                            <w:sz w:val="16"/>
                          </w:rPr>
                          <w:t>готовность</w:t>
                        </w:r>
                      </w:p>
                    </w:txbxContent>
                  </v:textbox>
                </v:rect>
                <v:shape id="Shape 326" o:spid="_x0000_s1097" style="position:absolute;left:37278;top:24557;width:11276;height:3600;visibility:visible;mso-wrap-style:square;v-text-anchor:top" coordsize="1127646,35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srMQA&#10;AADdAAAADwAAAGRycy9kb3ducmV2LnhtbESP0YrCMBRE3xf8h3AF39ZUF0WqUURZqPiwrPoBl+ba&#10;VJub0sRa/XojLOzjMDNnmMWqs5VoqfGlYwWjYQKCOHe65ELB6fj9OQPhA7LGyjEpeJCH1bL3scBU&#10;uzv/UnsIhYgQ9ikqMCHUqZQ+N2TRD11NHL2zayyGKJtC6gbvEW4rOU6SqbRYclwwWNPGUH493KwC&#10;tzFXnOwMZj8nN9rvs+elnW2VGvS79RxEoC78h//amVYwmY6/4P0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QbKzEAAAA3QAAAA8AAAAAAAAAAAAAAAAAmAIAAGRycy9k&#10;b3ducmV2LnhtbFBLBQYAAAAABAAEAPUAAACJAwAAAAA=&#10;" path="m,l1127646,r,359956l,359956,,xe" filled="f" strokecolor="red" strokeweight=".5pt">
                  <v:stroke miterlimit="83231f" joinstyle="miter"/>
                  <v:path arrowok="t" textboxrect="0,0,1127646,359956"/>
                </v:shape>
                <v:shape id="Shape 5591" o:spid="_x0000_s1098" style="position:absolute;left:12426;top:29429;width:11276;height:15075;visibility:visible;mso-wrap-style:square;v-text-anchor:top" coordsize="1127646,150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O2MYA&#10;AADdAAAADwAAAGRycy9kb3ducmV2LnhtbESPQWvCQBSE7wX/w/KE3urGULXEbERbiqU3bfX8yD6z&#10;wezbmN1o+u+7BaHHYWa+YfLVYBtxpc7XjhVMJwkI4tLpmisF31/vTy8gfEDW2DgmBT/kYVWMHnLM&#10;tLvxjq77UIkIYZ+hAhNCm0npS0MW/cS1xNE7uc5iiLKrpO7wFuG2kWmSzKXFmuOCwZZeDZXnfW8V&#10;XHqc9p9v6WJ2MOvFdrs76s0xVepxPKyXIAIN4T98b39oBbN5+gx/b+IT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OO2MYAAADdAAAADwAAAAAAAAAAAAAAAACYAgAAZHJz&#10;L2Rvd25yZXYueG1sUEsFBgAAAAAEAAQA9QAAAIsDAAAAAA==&#10;" path="m,l1127646,r,1507515l,1507515,,e" fillcolor="#fffee7" stroked="f" strokeweight="0">
                  <v:stroke miterlimit="83231f" joinstyle="miter"/>
                  <v:path arrowok="t" textboxrect="0,0,1127646,1507515"/>
                </v:shape>
                <v:rect id="Rectangle 330" o:spid="_x0000_s1099" style="position:absolute;left:12944;top:30366;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rA8UA&#10;AADdAAAADwAAAGRycy9kb3ducmV2LnhtbESPQYvCMBSE74L/ITxhb5quoG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DxQAAAN0AAAAPAAAAAAAAAAAAAAAAAJgCAABkcnMv&#10;ZG93bnJldi54bWxQSwUGAAAAAAQABAD1AAAAigMAAAAA&#10;" filled="f" stroked="f">
                  <v:textbox inset="0,0,0,0">
                    <w:txbxContent>
                      <w:p w:rsidR="00A2308C" w:rsidRDefault="00A2308C" w:rsidP="00885E28"/>
                    </w:txbxContent>
                  </v:textbox>
                </v:rect>
                <v:rect id="Rectangle 331" o:spid="_x0000_s1100" style="position:absolute;left:12414;top:30001;width:1188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V1dMUA&#10;AADdAAAADwAAAGRycy9kb3ducmV2LnhtbESPT4vCMBTE7wv7HcJb8LamK1i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XV0xQAAAN0AAAAPAAAAAAAAAAAAAAAAAJgCAABkcnMv&#10;ZG93bnJldi54bWxQSwUGAAAAAAQABAD1AAAAigMAAAAA&#10;" filled="f" stroked="f">
                  <v:textbox inset="0,0,0,0">
                    <w:txbxContent>
                      <w:p w:rsidR="00A2308C" w:rsidRDefault="00A2308C" w:rsidP="00885E28">
                        <w:r>
                          <w:rPr>
                            <w:rFonts w:ascii="Calibri" w:eastAsia="Calibri" w:hAnsi="Calibri" w:cs="Calibri"/>
                            <w:w w:val="108"/>
                            <w:sz w:val="16"/>
                          </w:rPr>
                          <w:t>Информацион</w:t>
                        </w:r>
                        <w:r>
                          <w:rPr>
                            <w:rFonts w:ascii="Calibri" w:eastAsia="Calibri" w:hAnsi="Calibri" w:cs="Calibri"/>
                            <w:w w:val="111"/>
                            <w:sz w:val="16"/>
                          </w:rPr>
                          <w:t>ный</w:t>
                        </w:r>
                        <w:r>
                          <w:rPr>
                            <w:rFonts w:ascii="Calibri" w:eastAsia="Calibri" w:hAnsi="Calibri" w:cs="Calibri"/>
                            <w:spacing w:val="5"/>
                            <w:w w:val="111"/>
                            <w:sz w:val="16"/>
                          </w:rPr>
                          <w:t xml:space="preserve"> </w:t>
                        </w:r>
                        <w:r>
                          <w:rPr>
                            <w:rFonts w:ascii="Calibri" w:eastAsia="Calibri" w:hAnsi="Calibri" w:cs="Calibri"/>
                            <w:w w:val="111"/>
                            <w:sz w:val="16"/>
                          </w:rPr>
                          <w:t>компонент</w:t>
                        </w:r>
                      </w:p>
                      <w:p w:rsidR="00A2308C" w:rsidRDefault="00A2308C" w:rsidP="00885E28"/>
                    </w:txbxContent>
                  </v:textbox>
                </v:rect>
                <v:rect id="Rectangle 332" o:spid="_x0000_s1101" style="position:absolute;left:12944;top:31328;width:984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Q78YA&#10;AADdAAAADwAAAGRycy9kb3ducmV2LnhtbESPS4vCQBCE74L/YWjBm05WWB/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nQ78YAAADdAAAADwAAAAAAAAAAAAAAAACYAgAAZHJz&#10;L2Rvd25yZXYueG1sUEsFBgAAAAAEAAQA9QAAAIsDAAAAAA==&#10;" filled="f" stroked="f">
                  <v:textbox inset="0,0,0,0">
                    <w:txbxContent>
                      <w:p w:rsidR="00A2308C" w:rsidRDefault="00A2308C" w:rsidP="00885E28"/>
                    </w:txbxContent>
                  </v:textbox>
                </v:rect>
                <v:rect id="Rectangle 333" o:spid="_x0000_s1102" style="position:absolute;left:12944;top:32652;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EncMA&#10;AADdAAAADwAAAGRycy9kb3ducmV2LnhtbERPTWvCQBC9F/wPywje6saA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EncMAAADdAAAADwAAAAAAAAAAAAAAAACYAgAAZHJzL2Rv&#10;d25yZXYueG1sUEsFBgAAAAAEAAQA9QAAAIgDAAAAAA==&#10;" filled="f" stroked="f">
                  <v:textbox inset="0,0,0,0">
                    <w:txbxContent>
                      <w:p w:rsidR="00A2308C" w:rsidRDefault="00A2308C" w:rsidP="00885E28"/>
                    </w:txbxContent>
                  </v:textbox>
                </v:rect>
                <v:rect id="Rectangle 334" o:spid="_x0000_s1103" style="position:absolute;left:12604;top:32605;width:9569;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BsUA&#10;AADdAAAADwAAAGRycy9kb3ducmV2LnhtbESPT4vCMBTE7wv7HcJb8LamKyi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EGxQAAAN0AAAAPAAAAAAAAAAAAAAAAAJgCAABkcnMv&#10;ZG93bnJldi54bWxQSwUGAAAAAAQABAD1AAAAigMAAAAA&#10;" filled="f" stroked="f">
                  <v:textbox inset="0,0,0,0">
                    <w:txbxContent>
                      <w:p w:rsidR="00A2308C" w:rsidRDefault="00A2308C" w:rsidP="00885E28">
                        <w:r>
                          <w:rPr>
                            <w:rFonts w:ascii="Calibri" w:eastAsia="Calibri" w:hAnsi="Calibri" w:cs="Calibri"/>
                            <w:w w:val="113"/>
                            <w:sz w:val="16"/>
                          </w:rPr>
                          <w:t>Произвольный</w:t>
                        </w:r>
                      </w:p>
                    </w:txbxContent>
                  </v:textbox>
                </v:rect>
                <v:rect id="Rectangle 335" o:spid="_x0000_s1104" style="position:absolute;left:12944;top:33614;width:6955;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eRsMA&#10;AADdAAAADwAAAGRycy9kb3ducmV2LnhtbERPTYvCMBC9C/6HMII3TV1R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neRsMAAADdAAAADwAAAAAAAAAAAAAAAACYAgAAZHJzL2Rv&#10;d25yZXYueG1sUEsFBgAAAAAEAAQA9QAAAIgDAAAAAA==&#10;" filled="f" stroked="f">
                  <v:textbox inset="0,0,0,0">
                    <w:txbxContent>
                      <w:p w:rsidR="00A2308C" w:rsidRDefault="00A2308C" w:rsidP="00885E28">
                        <w:r>
                          <w:rPr>
                            <w:rFonts w:ascii="Calibri" w:eastAsia="Calibri" w:hAnsi="Calibri" w:cs="Calibri"/>
                            <w:w w:val="111"/>
                            <w:sz w:val="16"/>
                          </w:rPr>
                          <w:t>компонент</w:t>
                        </w:r>
                      </w:p>
                    </w:txbxContent>
                  </v:textbox>
                </v:rect>
                <v:rect id="Rectangle 336" o:spid="_x0000_s1105" style="position:absolute;left:12944;top:34938;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73ccA&#10;AADdAAAADwAAAGRycy9kb3ducmV2LnhtbESPQWvCQBSE7wX/w/IKvdWNlUqMriLWYo41EWxvj+wz&#10;Cc2+DdmtSfvrXaHgcZiZb5jlejCNuFDnassKJuMIBHFhdc2lgmP+/hyDcB5ZY2OZFPySg/Vq9LDE&#10;RNueD3TJfCkChF2CCirv20RKV1Rk0I1tSxy8s+0M+iC7UuoO+wA3jXyJopk0WHNYqLClbUXFd/Zj&#10;FOzjdvOZ2r++bHZf+9PHaf6Wz71ST4/DZgHC0+Dv4f92qhW8zq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le93HAAAA3QAAAA8AAAAAAAAAAAAAAAAAmAIAAGRy&#10;cy9kb3ducmV2LnhtbFBLBQYAAAAABAAEAPUAAACMAwAAAAA=&#10;" filled="f" stroked="f">
                  <v:textbox inset="0,0,0,0">
                    <w:txbxContent>
                      <w:p w:rsidR="00A2308C" w:rsidRDefault="00A2308C" w:rsidP="00885E28"/>
                    </w:txbxContent>
                  </v:textbox>
                </v:rect>
                <v:rect id="Rectangle 337" o:spid="_x0000_s1106" style="position:absolute;left:12641;top:34752;width:1304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lqscA&#10;AADdAAAADwAAAGRycy9kb3ducmV2LnhtbESPQWvCQBSE7wX/w/KE3uqml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35arHAAAA3QAAAA8AAAAAAAAAAAAAAAAAmAIAAGRy&#10;cy9kb3ducmV2LnhtbFBLBQYAAAAABAAEAPUAAACMAwAAAAA=&#10;" filled="f" stroked="f">
                  <v:textbox inset="0,0,0,0">
                    <w:txbxContent>
                      <w:p w:rsidR="00A2308C" w:rsidRDefault="00A2308C" w:rsidP="00885E28">
                        <w:pPr>
                          <w:rPr>
                            <w:rFonts w:ascii="Calibri" w:eastAsia="Calibri" w:hAnsi="Calibri" w:cs="Calibri"/>
                            <w:w w:val="104"/>
                            <w:sz w:val="16"/>
                          </w:rPr>
                        </w:pPr>
                        <w:r>
                          <w:rPr>
                            <w:rFonts w:ascii="Calibri" w:eastAsia="Calibri" w:hAnsi="Calibri" w:cs="Calibri"/>
                            <w:w w:val="104"/>
                            <w:sz w:val="16"/>
                          </w:rPr>
                          <w:t>Личностно-</w:t>
                        </w:r>
                      </w:p>
                      <w:p w:rsidR="00A2308C" w:rsidRDefault="00A2308C" w:rsidP="00885E28">
                        <w:pPr>
                          <w:rPr>
                            <w:rFonts w:ascii="Calibri" w:eastAsia="Calibri" w:hAnsi="Calibri" w:cs="Calibri"/>
                            <w:spacing w:val="5"/>
                            <w:w w:val="107"/>
                            <w:sz w:val="16"/>
                          </w:rPr>
                        </w:pPr>
                        <w:r>
                          <w:rPr>
                            <w:rFonts w:ascii="Calibri" w:eastAsia="Calibri" w:hAnsi="Calibri" w:cs="Calibri"/>
                            <w:w w:val="104"/>
                            <w:sz w:val="16"/>
                          </w:rPr>
                          <w:t>моти</w:t>
                        </w:r>
                        <w:r>
                          <w:rPr>
                            <w:rFonts w:ascii="Calibri" w:eastAsia="Calibri" w:hAnsi="Calibri" w:cs="Calibri"/>
                            <w:w w:val="107"/>
                            <w:sz w:val="16"/>
                          </w:rPr>
                          <w:t>вационный</w:t>
                        </w:r>
                      </w:p>
                      <w:p w:rsidR="00A2308C" w:rsidRDefault="00A2308C" w:rsidP="00885E28">
                        <w:r>
                          <w:rPr>
                            <w:rFonts w:ascii="Calibri" w:eastAsia="Calibri" w:hAnsi="Calibri" w:cs="Calibri"/>
                            <w:w w:val="107"/>
                            <w:sz w:val="16"/>
                          </w:rPr>
                          <w:t>компо</w:t>
                        </w:r>
                        <w:r>
                          <w:rPr>
                            <w:rFonts w:ascii="Calibri" w:eastAsia="Calibri" w:hAnsi="Calibri" w:cs="Calibri"/>
                            <w:w w:val="112"/>
                            <w:sz w:val="16"/>
                          </w:rPr>
                          <w:t>нент</w:t>
                        </w:r>
                      </w:p>
                      <w:p w:rsidR="00A2308C" w:rsidRDefault="00A2308C" w:rsidP="00885E28"/>
                      <w:p w:rsidR="00A2308C" w:rsidRPr="003562C1" w:rsidRDefault="00A2308C" w:rsidP="00885E28">
                        <w:pPr>
                          <w:rPr>
                            <w:rFonts w:ascii="Calibri" w:eastAsia="Calibri" w:hAnsi="Calibri" w:cs="Calibri"/>
                            <w:w w:val="104"/>
                            <w:sz w:val="16"/>
                          </w:rPr>
                        </w:pPr>
                      </w:p>
                    </w:txbxContent>
                  </v:textbox>
                </v:rect>
                <v:rect id="Rectangle 338" o:spid="_x0000_s1107" style="position:absolute;left:13845;top:36905;width:1211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AMccA&#10;AADdAAAADwAAAGRycy9kb3ducmV2LnhtbESPQWvCQBSE7wX/w/KE3uqmSkW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7QDHHAAAA3QAAAA8AAAAAAAAAAAAAAAAAmAIAAGRy&#10;cy9kb3ducmV2LnhtbFBLBQYAAAAABAAEAPUAAACMAwAAAAA=&#10;" filled="f" stroked="f">
                  <v:textbox inset="0,0,0,0">
                    <w:txbxContent>
                      <w:p w:rsidR="00A2308C" w:rsidRDefault="00A2308C" w:rsidP="00885E28"/>
                      <w:p w:rsidR="00A2308C" w:rsidRDefault="00A2308C" w:rsidP="00885E28"/>
                    </w:txbxContent>
                  </v:textbox>
                </v:rect>
                <v:rect id="Rectangle 339" o:spid="_x0000_s1108" style="position:absolute;left:12944;top:37043;width:294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YRccA&#10;AADdAAAADwAAAGRycy9kb3ducmV2LnhtbESPQWvCQBSE74X+h+UVequbWisasxGxLXrUKKi3R/aZ&#10;hGbfhuzWRH99Vyj0OMzMN0wy700tLtS6yrKC10EEgji3uuJCwX739TIB4TyyxtoyKbiSg3n6+JBg&#10;rG3HW7pkvhABwi5GBaX3TSyly0sy6Aa2IQ7e2bYGfZBtIXWLXYCbWg6jaCwNVhwWSmxoWVL+nf0Y&#10;BatJsziu7a0r6s/T6rA5TD92U6/U81O/mIHw1Pv/8F97rRW8j99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S2EXHAAAA3QAAAA8AAAAAAAAAAAAAAAAAmAIAAGRy&#10;cy9kb3ducmV2LnhtbFBLBQYAAAAABAAEAPUAAACMAwAAAAA=&#10;" filled="f" stroked="f">
                  <v:textbox inset="0,0,0,0">
                    <w:txbxContent>
                      <w:p w:rsidR="00A2308C" w:rsidRDefault="00A2308C" w:rsidP="00885E28"/>
                    </w:txbxContent>
                  </v:textbox>
                </v:rect>
                <v:rect id="Rectangle 340" o:spid="_x0000_s1109" style="position:absolute;left:12944;top:38367;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93sUA&#10;AADdAAAADwAAAGRycy9kb3ducmV2LnhtbESPT4vCMBTE78J+h/AWvGmqomg1iri76NF/oN4ezbMt&#10;Ni+lydrqp98sCB6HmfkNM1s0phB3qlxuWUGvG4EgTqzOOVVwPPx0xiCcR9ZYWCYFD3KwmH+0Zhhr&#10;W/OO7nufigBhF6OCzPsyltIlGRl0XVsSB+9qK4M+yCqVusI6wE0h+1E0kgZzDgsZlrTKKLntf42C&#10;9bhcnjf2WafF92V92p4mX4eJV6r92SynIDw1/h1+tTdawXA0G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3exQAAAN0AAAAPAAAAAAAAAAAAAAAAAJgCAABkcnMv&#10;ZG93bnJldi54bWxQSwUGAAAAAAQABAD1AAAAigMAAAAA&#10;" filled="f" stroked="f">
                  <v:textbox inset="0,0,0,0">
                    <w:txbxContent>
                      <w:p w:rsidR="00A2308C" w:rsidRDefault="00A2308C" w:rsidP="00885E28"/>
                    </w:txbxContent>
                  </v:textbox>
                </v:rect>
                <v:rect id="Rectangle 341" o:spid="_x0000_s1110" style="position:absolute;left:12324;top:38471;width:1162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jq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46nHAAAA3QAAAA8AAAAAAAAAAAAAAAAAmAIAAGRy&#10;cy9kb3ducmV2LnhtbFBLBQYAAAAABAAEAPUAAACMAwAAAAA=&#10;" filled="f" stroked="f">
                  <v:textbox inset="0,0,0,0">
                    <w:txbxContent>
                      <w:p w:rsidR="00A2308C" w:rsidRDefault="00A2308C" w:rsidP="00885E28">
                        <w:r>
                          <w:rPr>
                            <w:rFonts w:ascii="Calibri" w:eastAsia="Calibri" w:hAnsi="Calibri" w:cs="Calibri"/>
                            <w:w w:val="111"/>
                            <w:sz w:val="16"/>
                          </w:rPr>
                          <w:t>Психофизиологи</w:t>
                        </w:r>
                        <w:r>
                          <w:rPr>
                            <w:rFonts w:ascii="Calibri" w:eastAsia="Calibri" w:hAnsi="Calibri" w:cs="Calibri"/>
                            <w:w w:val="112"/>
                            <w:sz w:val="16"/>
                          </w:rPr>
                          <w:t>ческий</w:t>
                        </w:r>
                      </w:p>
                    </w:txbxContent>
                  </v:textbox>
                </v:rect>
                <v:rect id="Rectangle 342" o:spid="_x0000_s1111" style="position:absolute;left:12944;top:39329;width:11767;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GMscA&#10;AADdAAAADwAAAGRycy9kb3ducmV2LnhtbESPT2vCQBTE7wW/w/KE3pqNlaa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ARjLHAAAA3QAAAA8AAAAAAAAAAAAAAAAAmAIAAGRy&#10;cy9kb3ducmV2LnhtbFBLBQYAAAAABAAEAPUAAACMAwAAAAA=&#10;" filled="f" stroked="f">
                  <v:textbox inset="0,0,0,0">
                    <w:txbxContent>
                      <w:p w:rsidR="00A2308C" w:rsidRDefault="00A2308C" w:rsidP="00885E28">
                        <w:r>
                          <w:rPr>
                            <w:rFonts w:ascii="Calibri" w:eastAsia="Calibri" w:hAnsi="Calibri" w:cs="Calibri"/>
                            <w:w w:val="112"/>
                            <w:sz w:val="16"/>
                          </w:rPr>
                          <w:t>компонент</w:t>
                        </w:r>
                      </w:p>
                    </w:txbxContent>
                  </v:textbox>
                </v:rect>
                <v:shape id="Shape 343" o:spid="_x0000_s1112" style="position:absolute;left:12426;top:29429;width:11276;height:15075;visibility:visible;mso-wrap-style:square;v-text-anchor:top" coordsize="1127646,150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G5sEA&#10;AADdAAAADwAAAGRycy9kb3ducmV2LnhtbERPy4rCMBTdC/MP4Q7MRjRRUYZqlEEQXI3PQdxdmjtt&#10;sbkpSdT692YhuDyc92zR2lrcyIfKsYZBX4Egzp2puNBwPKx63yBCRDZYOyYNDwqwmH90ZpgZd+cd&#10;3faxECmEQ4YayhibTMqQl2Qx9F1DnLh/5y3GBH0hjcd7Cre1HCo1kRYrTg0lNrQsKb/sr1aDH22V&#10;+z1vdnRZt92uUnz8u560/vpsf6YgIrXxLX6510bDeDJKc9Ob9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rxubBAAAA3QAAAA8AAAAAAAAAAAAAAAAAmAIAAGRycy9kb3du&#10;cmV2LnhtbFBLBQYAAAAABAAEAPUAAACGAwAAAAA=&#10;" path="m,l1127646,r,1507515l,1507515,,xe" filled="f" strokecolor="#211f1f" strokeweight=".5pt">
                  <v:stroke miterlimit="83231f" joinstyle="miter"/>
                  <v:path arrowok="t" textboxrect="0,0,1127646,1507515"/>
                </v:shape>
                <v:shape id="Shape 5616" o:spid="_x0000_s1113" style="position:absolute;left:23804;top:29237;width:11276;height:15076;visibility:visible;mso-wrap-style:square;v-text-anchor:top" coordsize="1127646,150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3m8YA&#10;AADdAAAADwAAAGRycy9kb3ducmV2LnhtbESPzW7CMBCE75V4B2uReisOQfw0xSCgqqh6A1rOq3iJ&#10;I+J1iB1I3x4jVepxNDPfaObLzlbiSo0vHSsYDhIQxLnTJRcKvg8fLzMQPiBrrByTgl/ysFz0nuaY&#10;aXfjHV33oRARwj5DBSaEOpPS54Ys+oGriaN3co3FEGVTSN3gLcJtJdMkmUiLJccFgzVtDOXnfWsV&#10;XFoctl/v6XT8Y1bT7XZ31OtjqtRzv1u9gQjUhf/wX/tTKxhPRq/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u3m8YAAADdAAAADwAAAAAAAAAAAAAAAACYAgAAZHJz&#10;L2Rvd25yZXYueG1sUEsFBgAAAAAEAAQA9QAAAIsDAAAAAA==&#10;" path="m,l1127646,r,1507515l,1507515,,e" fillcolor="#fffee7" stroked="f" strokeweight="0">
                  <v:stroke miterlimit="83231f" joinstyle="miter"/>
                  <v:path arrowok="t" textboxrect="0,0,1127646,1507515"/>
                </v:shape>
                <v:rect id="Rectangle 347" o:spid="_x0000_s1114" style="position:absolute;left:25370;top:30366;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O8MA&#10;AADdAAAADwAAAGRycy9kb3ducmV2LnhtbERPTYvCMBC9C/6HMII3TV1U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O8MAAADdAAAADwAAAAAAAAAAAAAAAACYAgAAZHJzL2Rv&#10;d25yZXYueG1sUEsFBgAAAAAEAAQA9QAAAIgDAAAAAA==&#10;" filled="f" stroked="f">
                  <v:textbox inset="0,0,0,0">
                    <w:txbxContent>
                      <w:p w:rsidR="00A2308C" w:rsidRDefault="00A2308C" w:rsidP="00885E28"/>
                    </w:txbxContent>
                  </v:textbox>
                </v:rect>
                <v:rect id="Rectangle 348" o:spid="_x0000_s1115" style="position:absolute;left:25167;top:30185;width:11690;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IoMcA&#10;AADdAAAADwAAAGRycy9kb3ducmV2LnhtbESPQWvCQBSE7wX/w/IKvdWNxUqMriLWYo41EWxvj+wz&#10;Cc2+DdmtSfvrXaHgcZiZb5jlejCNuFDnassKJuMIBHFhdc2lgmP+/hyDcB5ZY2OZFPySg/Vq9LDE&#10;RNueD3TJfCkChF2CCirv20RKV1Rk0I1tSxy8s+0M+iC7UuoO+wA3jXyJopk0WHNYqLClbUXFd/Zj&#10;FOzjdvOZ2r++bHZf+9PHaf6Wz71ST4/DZgHC0+Dv4f92qhW8zq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jCKDHAAAA3QAAAA8AAAAAAAAAAAAAAAAAmAIAAGRy&#10;cy9kb3ducmV2LnhtbFBLBQYAAAAABAAEAPUAAACMAwAAAAA=&#10;" filled="f" stroked="f">
                  <v:textbox inset="0,0,0,0">
                    <w:txbxContent>
                      <w:p w:rsidR="00A2308C" w:rsidRDefault="00A2308C" w:rsidP="00885E28">
                        <w:r>
                          <w:rPr>
                            <w:rFonts w:ascii="Calibri" w:eastAsia="Calibri" w:hAnsi="Calibri" w:cs="Calibri"/>
                            <w:spacing w:val="-3"/>
                            <w:w w:val="107"/>
                            <w:sz w:val="16"/>
                          </w:rPr>
                          <w:t>Личностная</w:t>
                        </w:r>
                        <w:r>
                          <w:rPr>
                            <w:rFonts w:ascii="Calibri" w:eastAsia="Calibri" w:hAnsi="Calibri" w:cs="Calibri"/>
                            <w:spacing w:val="2"/>
                            <w:w w:val="107"/>
                            <w:sz w:val="16"/>
                          </w:rPr>
                          <w:t xml:space="preserve"> </w:t>
                        </w:r>
                        <w:r>
                          <w:rPr>
                            <w:rFonts w:ascii="Calibri" w:eastAsia="Calibri" w:hAnsi="Calibri" w:cs="Calibri"/>
                            <w:spacing w:val="-3"/>
                            <w:w w:val="107"/>
                            <w:sz w:val="16"/>
                          </w:rPr>
                          <w:t>готов</w:t>
                        </w:r>
                        <w:r>
                          <w:rPr>
                            <w:rFonts w:ascii="Calibri" w:eastAsia="Calibri" w:hAnsi="Calibri" w:cs="Calibri"/>
                            <w:spacing w:val="-3"/>
                            <w:w w:val="112"/>
                            <w:sz w:val="16"/>
                          </w:rPr>
                          <w:t>ность</w:t>
                        </w:r>
                      </w:p>
                      <w:p w:rsidR="00A2308C" w:rsidRDefault="00A2308C" w:rsidP="00885E28"/>
                    </w:txbxContent>
                  </v:textbox>
                </v:rect>
                <v:rect id="Rectangle 349" o:spid="_x0000_s1116" style="position:absolute;left:25370;top:31328;width:3534;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W18cA&#10;AADdAAAADwAAAGRycy9kb3ducmV2LnhtbESPQWvCQBSE7wX/w/KE3uqm0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ltfHAAAA3QAAAA8AAAAAAAAAAAAAAAAAmAIAAGRy&#10;cy9kb3ducmV2LnhtbFBLBQYAAAAABAAEAPUAAACMAwAAAAA=&#10;" filled="f" stroked="f">
                  <v:textbox inset="0,0,0,0">
                    <w:txbxContent>
                      <w:p w:rsidR="00A2308C" w:rsidRDefault="00A2308C" w:rsidP="00885E28"/>
                    </w:txbxContent>
                  </v:textbox>
                </v:rect>
                <v:rect id="Rectangle 350" o:spid="_x0000_s1117" style="position:absolute;left:25370;top:32652;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zTMcA&#10;AADdAAAADwAAAGRycy9kb3ducmV2LnhtbESPQWvCQBSE74X+h+UVequbWisasxGxLXrUKKi3R/aZ&#10;hGbfhuzWRH99Vyj0OMzMN0wy700tLtS6yrKC10EEgji3uuJCwX739TIB4TyyxtoyKbiSg3n6+JBg&#10;rG3HW7pkvhABwi5GBaX3TSyly0sy6Aa2IQ7e2bYGfZBtIXWLXYCbWg6jaCwNVhwWSmxoWVL+nf0Y&#10;BatJsziu7a0r6s/T6rA5TD92U6/U81O/mIHw1Pv/8F97rRW8j0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9M0zHAAAA3QAAAA8AAAAAAAAAAAAAAAAAmAIAAGRy&#10;cy9kb3ducmV2LnhtbFBLBQYAAAAABAAEAPUAAACMAwAAAAA=&#10;" filled="f" stroked="f">
                  <v:textbox inset="0,0,0,0">
                    <w:txbxContent>
                      <w:p w:rsidR="00A2308C" w:rsidRDefault="00A2308C" w:rsidP="00885E28"/>
                    </w:txbxContent>
                  </v:textbox>
                </v:rect>
                <v:rect id="Rectangle 351" o:spid="_x0000_s1118" style="position:absolute;left:25068;top:31832;width:608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rOMcA&#10;AADdAAAADwAAAGRycy9kb3ducmV2LnhtbESPQWvCQBSE7wX/w/KE3uqmYkW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UqzjHAAAA3QAAAA8AAAAAAAAAAAAAAAAAmAIAAGRy&#10;cy9kb3ducmV2LnhtbFBLBQYAAAAABAAEAPUAAACMAwAAAAA=&#10;" filled="f" stroked="f">
                  <v:textbox inset="0,0,0,0">
                    <w:txbxContent>
                      <w:p w:rsidR="00A2308C" w:rsidRDefault="00A2308C" w:rsidP="00885E28">
                        <w:r>
                          <w:rPr>
                            <w:rFonts w:ascii="Calibri" w:eastAsia="Calibri" w:hAnsi="Calibri" w:cs="Calibri"/>
                            <w:w w:val="113"/>
                            <w:sz w:val="16"/>
                          </w:rPr>
                          <w:t>Общение</w:t>
                        </w:r>
                      </w:p>
                    </w:txbxContent>
                  </v:textbox>
                </v:rect>
                <v:rect id="Rectangle 352" o:spid="_x0000_s1119" style="position:absolute;left:25370;top:33795;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o8UA&#10;AADdAAAADwAAAGRycy9kb3ducmV2LnhtbESPT4vCMBTE78J+h/AWvGmqqGg1iri76NF/oN4ezbMt&#10;Ni+lydrqp98sCB6HmfkNM1s0phB3qlxuWUGvG4EgTqzOOVVwPPx0xiCcR9ZYWCYFD3KwmH+0Zhhr&#10;W/OO7nufigBhF6OCzPsyltIlGRl0XVsSB+9qK4M+yCqVusI6wE0h+1E0kgZzDgsZlrTKKLntf42C&#10;9bhcnjf2WafF92V92p4mX4eJV6r92SynIDw1/h1+tTdawXA0G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A6jxQAAAN0AAAAPAAAAAAAAAAAAAAAAAJgCAABkcnMv&#10;ZG93bnJldi54bWxQSwUGAAAAAAQABAD1AAAAigMAAAAA&#10;" filled="f" stroked="f">
                  <v:textbox inset="0,0,0,0">
                    <w:txbxContent>
                      <w:p w:rsidR="00A2308C" w:rsidRDefault="00A2308C" w:rsidP="00885E28"/>
                    </w:txbxContent>
                  </v:textbox>
                </v:rect>
                <v:rect id="Rectangle 353" o:spid="_x0000_s1120" style="position:absolute;left:25068;top:33474;width:745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Q1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KkNTHAAAA3QAAAA8AAAAAAAAAAAAAAAAAmAIAAGRy&#10;cy9kb3ducmV2LnhtbFBLBQYAAAAABAAEAPUAAACMAwAAAAA=&#10;" filled="f" stroked="f">
                  <v:textbox inset="0,0,0,0">
                    <w:txbxContent>
                      <w:p w:rsidR="00A2308C" w:rsidRDefault="00A2308C" w:rsidP="00885E28">
                        <w:r>
                          <w:rPr>
                            <w:rFonts w:ascii="Calibri" w:eastAsia="Calibri" w:hAnsi="Calibri" w:cs="Calibri"/>
                            <w:w w:val="113"/>
                            <w:sz w:val="16"/>
                          </w:rPr>
                          <w:t>Отношение</w:t>
                        </w:r>
                      </w:p>
                    </w:txbxContent>
                  </v:textbox>
                </v:rect>
                <v:rect id="Rectangle 354" o:spid="_x0000_s1121" style="position:absolute;left:25370;top:34757;width:10269;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1T8cA&#10;AADdAAAADwAAAGRycy9kb3ducmV2LnhtbESPT2vCQBTE7wW/w/KE3pqNxaa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GNU/HAAAA3QAAAA8AAAAAAAAAAAAAAAAAmAIAAGRy&#10;cy9kb3ducmV2LnhtbFBLBQYAAAAABAAEAPUAAACMAwAAAAA=&#10;" filled="f" stroked="f">
                  <v:textbox inset="0,0,0,0">
                    <w:txbxContent>
                      <w:p w:rsidR="00A2308C" w:rsidRDefault="00A2308C" w:rsidP="00885E28">
                        <w:r>
                          <w:rPr>
                            <w:rFonts w:ascii="Calibri" w:eastAsia="Calibri" w:hAnsi="Calibri" w:cs="Calibri"/>
                            <w:w w:val="112"/>
                            <w:sz w:val="16"/>
                          </w:rPr>
                          <w:t>к</w:t>
                        </w:r>
                        <w:r>
                          <w:rPr>
                            <w:rFonts w:ascii="Calibri" w:eastAsia="Calibri" w:hAnsi="Calibri" w:cs="Calibri"/>
                            <w:spacing w:val="5"/>
                            <w:w w:val="112"/>
                            <w:sz w:val="16"/>
                          </w:rPr>
                          <w:t xml:space="preserve"> </w:t>
                        </w:r>
                        <w:r>
                          <w:rPr>
                            <w:rFonts w:ascii="Calibri" w:eastAsia="Calibri" w:hAnsi="Calibri" w:cs="Calibri"/>
                            <w:w w:val="112"/>
                            <w:sz w:val="16"/>
                          </w:rPr>
                          <w:t>окружающему</w:t>
                        </w:r>
                      </w:p>
                    </w:txbxContent>
                  </v:textbox>
                </v:rect>
                <v:rect id="Rectangle 355" o:spid="_x0000_s1122" style="position:absolute;left:25370;top:35900;width:327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hPcMA&#10;AADdAAAADwAAAGRycy9kb3ducmV2LnhtbERPTYvCMBC9C/6HMII3TV1U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hPcMAAADdAAAADwAAAAAAAAAAAAAAAACYAgAAZHJzL2Rv&#10;d25yZXYueG1sUEsFBgAAAAAEAAQA9QAAAIgDAAAAAA==&#10;" filled="f" stroked="f">
                  <v:textbox inset="0,0,0,0">
                    <w:txbxContent>
                      <w:p w:rsidR="00A2308C" w:rsidRDefault="00A2308C" w:rsidP="00885E28">
                        <w:r>
                          <w:rPr>
                            <w:rFonts w:ascii="Calibri" w:eastAsia="Calibri" w:hAnsi="Calibri" w:cs="Calibri"/>
                            <w:w w:val="112"/>
                            <w:sz w:val="16"/>
                          </w:rPr>
                          <w:t>миру</w:t>
                        </w:r>
                      </w:p>
                    </w:txbxContent>
                  </v:textbox>
                </v:rect>
                <v:rect id="Rectangle 356" o:spid="_x0000_s1123" style="position:absolute;left:25370;top:37224;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EpsYA&#10;AADdAAAADwAAAGRycy9kb3ducmV2LnhtbESPQWvCQBSE74X+h+UJ3upGacXErCK1RY9WhejtkX1N&#10;QrNvQ3Y10V/fLQg9DjPzDZMue1OLK7WusqxgPIpAEOdWV1woOB4+X2YgnEfWWFsmBTdysFw8P6WY&#10;aNvxF133vhABwi5BBaX3TSKly0sy6Ea2IQ7et20N+iDbQuoWuwA3tZxE0VQarDgslNjQe0n5z/5i&#10;FGxmzeq0tfeuqD/Om2yXxetD7JUaDvrVHISn3v+HH+2tVvA2fY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UEpsYAAADdAAAADwAAAAAAAAAAAAAAAACYAgAAZHJz&#10;L2Rvd25yZXYueG1sUEsFBgAAAAAEAAQA9QAAAIsDAAAAAA==&#10;" filled="f" stroked="f">
                  <v:textbox inset="0,0,0,0">
                    <w:txbxContent>
                      <w:p w:rsidR="00A2308C" w:rsidRDefault="00A2308C" w:rsidP="00885E28"/>
                    </w:txbxContent>
                  </v:textbox>
                </v:rect>
                <v:rect id="Rectangle 357" o:spid="_x0000_s1124" style="position:absolute;left:24585;top:36905;width:10881;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75sIA&#10;AADdAAAADwAAAGRycy9kb3ducmV2LnhtbERPTYvCMBC9L/gfwgh7W1MFRW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jvmwgAAAN0AAAAPAAAAAAAAAAAAAAAAAJgCAABkcnMvZG93&#10;bnJldi54bWxQSwUGAAAAAAQABAD1AAAAhwMAAAAA&#10;" filled="f" stroked="f">
                  <v:textbox inset="0,0,0,0">
                    <w:txbxContent>
                      <w:p w:rsidR="00A2308C" w:rsidRDefault="00A2308C" w:rsidP="00885E28">
                        <w:r>
                          <w:rPr>
                            <w:rFonts w:ascii="Calibri" w:eastAsia="Calibri" w:hAnsi="Calibri" w:cs="Calibri"/>
                            <w:w w:val="108"/>
                            <w:sz w:val="16"/>
                          </w:rPr>
                          <w:t>Уровень</w:t>
                        </w:r>
                        <w:r>
                          <w:rPr>
                            <w:rFonts w:ascii="Calibri" w:eastAsia="Calibri" w:hAnsi="Calibri" w:cs="Calibri"/>
                            <w:spacing w:val="5"/>
                            <w:w w:val="108"/>
                            <w:sz w:val="16"/>
                          </w:rPr>
                          <w:t xml:space="preserve"> </w:t>
                        </w:r>
                        <w:r>
                          <w:rPr>
                            <w:rFonts w:ascii="Calibri" w:eastAsia="Calibri" w:hAnsi="Calibri" w:cs="Calibri"/>
                            <w:w w:val="108"/>
                            <w:sz w:val="16"/>
                          </w:rPr>
                          <w:t>овладе</w:t>
                        </w:r>
                        <w:r>
                          <w:rPr>
                            <w:rFonts w:ascii="Calibri" w:eastAsia="Calibri" w:hAnsi="Calibri" w:cs="Calibri"/>
                            <w:w w:val="109"/>
                            <w:sz w:val="16"/>
                          </w:rPr>
                          <w:t>ния</w:t>
                        </w:r>
                      </w:p>
                    </w:txbxContent>
                  </v:textbox>
                </v:rect>
                <v:rect id="Rectangle 358" o:spid="_x0000_s1125" style="position:absolute;left:25370;top:38186;width:1325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efcUA&#10;AADdAAAADwAAAGRycy9kb3ducmV2LnhtbESPQYvCMBSE7wv+h/AW9ramCop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59xQAAAN0AAAAPAAAAAAAAAAAAAAAAAJgCAABkcnMv&#10;ZG93bnJldi54bWxQSwUGAAAAAAQABAD1AAAAigMAAAAA&#10;" filled="f" stroked="f">
                  <v:textbox inset="0,0,0,0">
                    <w:txbxContent>
                      <w:p w:rsidR="00A2308C" w:rsidRDefault="00A2308C" w:rsidP="00885E28">
                        <w:r>
                          <w:rPr>
                            <w:rFonts w:ascii="Calibri" w:eastAsia="Calibri" w:hAnsi="Calibri" w:cs="Calibri"/>
                            <w:w w:val="109"/>
                            <w:sz w:val="16"/>
                          </w:rPr>
                          <w:t>навыками</w:t>
                        </w:r>
                        <w:r>
                          <w:rPr>
                            <w:rFonts w:ascii="Calibri" w:eastAsia="Calibri" w:hAnsi="Calibri" w:cs="Calibri"/>
                            <w:spacing w:val="5"/>
                            <w:w w:val="109"/>
                            <w:sz w:val="16"/>
                          </w:rPr>
                          <w:t xml:space="preserve"> </w:t>
                        </w:r>
                        <w:r>
                          <w:rPr>
                            <w:rFonts w:ascii="Calibri" w:eastAsia="Calibri" w:hAnsi="Calibri" w:cs="Calibri"/>
                            <w:w w:val="109"/>
                            <w:sz w:val="16"/>
                          </w:rPr>
                          <w:t>само-</w:t>
                        </w:r>
                      </w:p>
                    </w:txbxContent>
                  </v:textbox>
                </v:rect>
                <v:rect id="Rectangle 359" o:spid="_x0000_s1126" style="position:absolute;left:25370;top:39329;width:10447;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ACsUA&#10;AADdAAAADwAAAGRycy9kb3ducmV2LnhtbESPQYvCMBSE74L/ITxhb5quoGg1iqiLHtUuuHt7NM+2&#10;bPNSmmirv94Iwh6HmfmGmS9bU4ob1a6wrOBzEIEgTq0uOFPwnXz1JyCcR9ZYWiYFd3KwXHQ7c4y1&#10;bfhIt5PPRICwi1FB7n0VS+nSnAy6ga2Ig3extUEfZJ1JXWMT4KaUwygaS4MFh4UcK1rnlP6drkbB&#10;blKtfvb20WTl9nd3Ppynm2TqlfrotasZCE+t/w+/23utYDQe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AAKxQAAAN0AAAAPAAAAAAAAAAAAAAAAAJgCAABkcnMv&#10;ZG93bnJldi54bWxQSwUGAAAAAAQABAD1AAAAigMAAAAA&#10;" filled="f" stroked="f">
                  <v:textbox inset="0,0,0,0">
                    <w:txbxContent>
                      <w:p w:rsidR="00A2308C" w:rsidRDefault="00A2308C" w:rsidP="00885E28">
                        <w:r>
                          <w:rPr>
                            <w:rFonts w:ascii="Calibri" w:eastAsia="Calibri" w:hAnsi="Calibri" w:cs="Calibri"/>
                            <w:w w:val="113"/>
                            <w:sz w:val="16"/>
                          </w:rPr>
                          <w:t>обслуживания</w:t>
                        </w:r>
                        <w:r>
                          <w:rPr>
                            <w:rFonts w:ascii="Calibri" w:eastAsia="Calibri" w:hAnsi="Calibri" w:cs="Calibri"/>
                            <w:spacing w:val="5"/>
                            <w:w w:val="113"/>
                            <w:sz w:val="16"/>
                          </w:rPr>
                          <w:t xml:space="preserve"> </w:t>
                        </w:r>
                        <w:r>
                          <w:rPr>
                            <w:rFonts w:ascii="Calibri" w:eastAsia="Calibri" w:hAnsi="Calibri" w:cs="Calibri"/>
                            <w:w w:val="113"/>
                            <w:sz w:val="16"/>
                          </w:rPr>
                          <w:t>и</w:t>
                        </w:r>
                      </w:p>
                    </w:txbxContent>
                  </v:textbox>
                </v:rect>
                <v:rect id="Rectangle 360" o:spid="_x0000_s1127" style="position:absolute;left:25370;top:40472;width:1266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95cUA&#10;AADdAAAADwAAAGRycy9kb3ducmV2LnhtbESPT4vCMBTE78J+h/AWvGmqqG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3lxQAAAN0AAAAPAAAAAAAAAAAAAAAAAJgCAABkcnMv&#10;ZG93bnJldi54bWxQSwUGAAAAAAQABAD1AAAAigMAAAAA&#10;" filled="f" stroked="f">
                  <v:textbox inset="0,0,0,0">
                    <w:txbxContent>
                      <w:p w:rsidR="00A2308C" w:rsidRDefault="00A2308C" w:rsidP="00885E28">
                        <w:r>
                          <w:rPr>
                            <w:rFonts w:ascii="Calibri" w:eastAsia="Calibri" w:hAnsi="Calibri" w:cs="Calibri"/>
                            <w:w w:val="104"/>
                            <w:sz w:val="16"/>
                          </w:rPr>
                          <w:t>Культурно-</w:t>
                        </w:r>
                      </w:p>
                    </w:txbxContent>
                  </v:textbox>
                </v:rect>
                <v:rect id="Rectangle 361" o:spid="_x0000_s1128" style="position:absolute;left:25368;top:41612;width:12213;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fscA&#10;AADdAAAADwAAAGRycy9kb3ducmV2LnhtbESPQWvCQBSE74X+h+UVequbFiI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mH7HAAAA3QAAAA8AAAAAAAAAAAAAAAAAmAIAAGRy&#10;cy9kb3ducmV2LnhtbFBLBQYAAAAABAAEAPUAAACMAwAAAAA=&#10;" filled="f" stroked="f">
                  <v:textbox inset="0,0,0,0">
                    <w:txbxContent>
                      <w:p w:rsidR="00A2308C" w:rsidRDefault="00A2308C" w:rsidP="00885E28">
                        <w:r>
                          <w:rPr>
                            <w:rFonts w:ascii="Calibri" w:eastAsia="Calibri" w:hAnsi="Calibri" w:cs="Calibri"/>
                            <w:w w:val="104"/>
                            <w:sz w:val="16"/>
                          </w:rPr>
                          <w:t>гигиени</w:t>
                        </w:r>
                        <w:r>
                          <w:rPr>
                            <w:rFonts w:ascii="Calibri" w:eastAsia="Calibri" w:hAnsi="Calibri" w:cs="Calibri"/>
                            <w:w w:val="113"/>
                            <w:sz w:val="16"/>
                          </w:rPr>
                          <w:t>ческими</w:t>
                        </w:r>
                        <w:r>
                          <w:rPr>
                            <w:rFonts w:ascii="Calibri" w:eastAsia="Calibri" w:hAnsi="Calibri" w:cs="Calibri"/>
                            <w:spacing w:val="5"/>
                            <w:w w:val="113"/>
                            <w:sz w:val="16"/>
                          </w:rPr>
                          <w:t xml:space="preserve"> </w:t>
                        </w:r>
                        <w:r>
                          <w:rPr>
                            <w:rFonts w:ascii="Calibri" w:eastAsia="Calibri" w:hAnsi="Calibri" w:cs="Calibri"/>
                            <w:w w:val="113"/>
                            <w:sz w:val="16"/>
                          </w:rPr>
                          <w:t>навыками</w:t>
                        </w:r>
                      </w:p>
                    </w:txbxContent>
                  </v:textbox>
                </v:rect>
                <v:shape id="Shape 362" o:spid="_x0000_s1129" style="position:absolute;left:24852;top:29429;width:11276;height:15075;visibility:visible;mso-wrap-style:square;v-text-anchor:top" coordsize="1127646,150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Sr8UA&#10;AADdAAAADwAAAGRycy9kb3ducmV2LnhtbESPQWsCMRSE74L/ITyhF9GkFRdZjSKFgqe2WkW8PTbP&#10;3cXNy5JE3f57UxB6HGbmG2ax6mwjbuRD7VjD61iBIC6cqbnUsP/5GM1AhIhssHFMGn4pwGrZ7y0w&#10;N+7OW7rtYikShEOOGqoY21zKUFRkMYxdS5y8s/MWY5K+lMbjPcFtI9+UyqTFmtNChS29V1Rcdler&#10;wU++lfs8fW3psumGQ6V4f7getX4ZdOs5iEhd/A8/2xujYZpNM/h7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xKvxQAAAN0AAAAPAAAAAAAAAAAAAAAAAJgCAABkcnMv&#10;ZG93bnJldi54bWxQSwUGAAAAAAQABAD1AAAAigMAAAAA&#10;" path="m,l1127646,r,1507515l,1507515,,xe" filled="f" strokecolor="#211f1f" strokeweight=".5pt">
                  <v:stroke miterlimit="83231f" joinstyle="miter"/>
                  <v:path arrowok="t" textboxrect="0,0,1127646,1507515"/>
                </v:shape>
                <v:shape id="Shape 5653" o:spid="_x0000_s1130" style="position:absolute;left:20729;top:18749;width:7136;height:3665;visibility:visible;mso-wrap-style:square;v-text-anchor:top" coordsize="713651,36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KacYA&#10;AADdAAAADwAAAGRycy9kb3ducmV2LnhtbESPS4vCQBCE7wv+h6EFL6KTXTBK1lF2BUHw5AP12GQ6&#10;DzbTEzKjif56R1jwWFTVV9R82ZlK3KhxpWUFn+MIBHFqdcm5guNhPZqBcB5ZY2WZFNzJwXLR+5hj&#10;om3LO7rtfS4ChF2CCgrv60RKlxZk0I1tTRy8zDYGfZBNLnWDbYCbSn5FUSwNlhwWCqxpVVD6t78a&#10;Bdlph7+rMw4P/pquH5vhJc62F6UG/e7nG4Snzr/D/+2NVjCJJ1N4vQlP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qKacYAAADdAAAADwAAAAAAAAAAAAAAAACYAgAAZHJz&#10;L2Rvd25yZXYueG1sUEsFBgAAAAAEAAQA9QAAAIsDAAAAAA==&#10;" path="m,l713651,r,366535l,366535,,e" fillcolor="#fffee7" stroked="f" strokeweight="0">
                  <v:stroke miterlimit="83231f" joinstyle="miter"/>
                  <v:path arrowok="t" textboxrect="0,0,713651,366535"/>
                </v:shape>
                <v:rect id="Rectangle 366" o:spid="_x0000_s1131" style="position:absolute;left:21185;top:19505;width:8278;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A2308C" w:rsidRDefault="00A2308C" w:rsidP="00885E28">
                        <w:r>
                          <w:rPr>
                            <w:rFonts w:ascii="Calibri" w:eastAsia="Calibri" w:hAnsi="Calibri" w:cs="Calibri"/>
                            <w:w w:val="115"/>
                            <w:sz w:val="16"/>
                          </w:rPr>
                          <w:t>Диагностика</w:t>
                        </w:r>
                      </w:p>
                    </w:txbxContent>
                  </v:textbox>
                </v:rect>
                <v:rect id="Rectangle 367" o:spid="_x0000_s1132" style="position:absolute;left:21567;top:20648;width:726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A2308C" w:rsidRDefault="00A2308C" w:rsidP="00885E28">
                        <w:r>
                          <w:rPr>
                            <w:rFonts w:ascii="Calibri" w:eastAsia="Calibri" w:hAnsi="Calibri" w:cs="Calibri"/>
                            <w:w w:val="115"/>
                            <w:sz w:val="16"/>
                          </w:rPr>
                          <w:t>готовности</w:t>
                        </w:r>
                      </w:p>
                    </w:txbxContent>
                  </v:textbox>
                </v:rect>
                <v:shape id="Shape 368" o:spid="_x0000_s1133" style="position:absolute;left:20729;top:18749;width:7136;height:3665;visibility:visible;mso-wrap-style:square;v-text-anchor:top" coordsize="713651,36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sYA&#10;AADdAAAADwAAAGRycy9kb3ducmV2LnhtbESPQUvDQBSE70L/w/IEL9JuKpiW2G0pkmJFPNgWen1k&#10;n0kw+zbuPtP4711B8DjMzDfMajO6Tg0UYuvZwHyWgSKuvG25NnA67qZLUFGQLXaeycA3RdisJ1cr&#10;LKy/8BsNB6lVgnAs0EAj0hdax6ohh3Hme+LkvfvgUJIMtbYBLwnuOn2XZbl22HJaaLCnx4aqj8OX&#10;M3D7MpTl+Pm814tFEJHy/Lo7Phlzcz1uH0AJjfIf/mvvrYH7PJ/D75v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sYAAADdAAAADwAAAAAAAAAAAAAAAACYAgAAZHJz&#10;L2Rvd25yZXYueG1sUEsFBgAAAAAEAAQA9QAAAIsDAAAAAA==&#10;" path="m,l713651,r,366535l,366535,,xe" filled="f" strokecolor="#211f1f" strokeweight=".5pt">
                  <v:stroke miterlimit="83231f" joinstyle="miter"/>
                  <v:path arrowok="t" textboxrect="0,0,713651,366535"/>
                </v:shape>
                <v:shape id="Shape 371" o:spid="_x0000_s1134" style="position:absolute;left:40914;top:44189;width:2202;height:1827;visibility:visible;mso-wrap-style:square;v-text-anchor:top" coordsize="220193,18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P8QA&#10;AADdAAAADwAAAGRycy9kb3ducmV2LnhtbESPQYvCMBSE78L+h/AWvGm6imW3GkUERbyIuiweH82z&#10;Ldu8hCbV+u+NIHgcZuYbZrboTC2u1PjKsoKvYQKCOLe64kLB72k9+AbhA7LG2jIpuJOHxfyjN8NM&#10;2xsf6HoMhYgQ9hkqKENwmZQ+L8mgH1pHHL2LbQyGKJtC6gZvEW5qOUqSVBqsOC6U6GhVUv5/bI2C&#10;8eqw6drtn3G6WP7sJm5/btcXpfqf3XIKIlAX3uFXe6sVTNJ0BM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hPj/EAAAA3QAAAA8AAAAAAAAAAAAAAAAAmAIAAGRycy9k&#10;b3ducmV2LnhtbFBLBQYAAAAABAAEAPUAAACJAwAAAAA=&#10;" path="m220193,l,182638e" filled="f" strokecolor="#211f1f" strokeweight=".5pt">
                  <v:stroke miterlimit="83231f" joinstyle="miter"/>
                  <v:path arrowok="t" textboxrect="0,0,220193,182638"/>
                </v:shape>
                <v:shape id="Shape 372" o:spid="_x0000_s1135" style="position:absolute;left:40181;top:45629;width:1107;height:995;visibility:visible;mso-wrap-style:square;v-text-anchor:top" coordsize="110693,9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ILsYA&#10;AADdAAAADwAAAGRycy9kb3ducmV2LnhtbESPzWrDMBCE74W8g9hCbo2chpjiRgkmUDDEPTQpJMfF&#10;2tqm0spYin/evioUehxm5htmd5isEQP1vnWsYL1KQBBXTrdcK/i8vD29gPABWaNxTApm8nDYLx52&#10;mGk38gcN51CLCGGfoYImhC6T0lcNWfQr1xFH78v1FkOUfS11j2OEWyOfkySVFluOCw12dGyo+j7f&#10;rYLyur3krZvnYjLl+6nAtb2lRqnl45S/ggg0hf/wX7vQCrZpuoH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qILsYAAADdAAAADwAAAAAAAAAAAAAAAACYAgAAZHJz&#10;L2Rvd25yZXYueG1sUEsFBgAAAAAEAAQA9QAAAIsDAAAAAA==&#10;" path="m70155,r2349,35166l76568,40056r34125,8813l,99428,70155,xe" fillcolor="#211f1f" stroked="f" strokeweight="0">
                  <v:stroke miterlimit="83231f" joinstyle="miter"/>
                  <v:path arrowok="t" textboxrect="0,0,110693,99428"/>
                </v:shape>
                <v:shape id="Shape 373" o:spid="_x0000_s1136" style="position:absolute;left:4879;top:43878;width:2669;height:2114;visibility:visible;mso-wrap-style:square;v-text-anchor:top" coordsize="266852,2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3cYA&#10;AADdAAAADwAAAGRycy9kb3ducmV2LnhtbESPT2vCQBTE70K/w/IKvemmoqmkbsRKFY+aCr2+Zl/z&#10;x+zbkF1N2k/fLQgeh5n5DbNcDaYRV+pcZVnB8yQCQZxbXXGh4PSxHS9AOI+ssbFMCn7IwSp9GC0x&#10;0bbnI10zX4gAYZeggtL7NpHS5SUZdBPbEgfv23YGfZBdIXWHfYCbRk6jKJYGKw4LJba0KSk/Zxej&#10;wP+e2n7/Un+5Wf25O1fv6+xtcVDq6XFYv4LwNPh7+NbeawXzOJ7B/5v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73cYAAADdAAAADwAAAAAAAAAAAAAAAACYAgAAZHJz&#10;L2Rvd25yZXYueG1sUEsFBgAAAAAEAAQA9QAAAIsDAAAAAA==&#10;" path="m,l266852,211430e" filled="f" strokecolor="#211f1f" strokeweight=".5pt">
                  <v:stroke miterlimit="83231f" joinstyle="miter"/>
                  <v:path arrowok="t" textboxrect="0,0,266852,211430"/>
                </v:shape>
                <v:shape id="Shape 374" o:spid="_x0000_s1137" style="position:absolute;left:7176;top:45605;width:1118;height:978;visibility:visible;mso-wrap-style:square;v-text-anchor:top" coordsize="111798,9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CK8QA&#10;AADdAAAADwAAAGRycy9kb3ducmV2LnhtbESPQWvCQBSE74L/YXlCb7qxxSWNrmKFQq6NQnt8ZF+T&#10;YPZtzG5N/PddQfA4zMw3zGY32lZcqfeNYw3LRQKCuHSm4UrD6fg5T0H4gGywdUwabuRht51ONpgZ&#10;N/AXXYtQiQhhn6GGOoQuk9KXNVn0C9cRR+/X9RZDlH0lTY9DhNtWviaJkhYbjgs1dnSoqTwXf1ZD&#10;t0xLVQy5yt8+Eno337cfczlo/TIb92sQgcbwDD/audGwUmoF9zfxCc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6AivEAAAA3QAAAA8AAAAAAAAAAAAAAAAAmAIAAGRycy9k&#10;b3ducmV2LnhtbFBLBQYAAAAABAAEAPUAAACJAwAAAAA=&#10;" path="m39434,r72364,97841l,49771,33922,40195r3949,-4978l39434,xe" fillcolor="#211f1f" stroked="f" strokeweight="0">
                  <v:stroke miterlimit="83231f" joinstyle="miter"/>
                  <v:path arrowok="t" textboxrect="0,0,111798,97841"/>
                </v:shape>
                <v:shape id="Shape 5658" o:spid="_x0000_s1138" style="position:absolute;left:37278;top:29429;width:11276;height:15075;visibility:visible;mso-wrap-style:square;v-text-anchor:top" coordsize="1127646,150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9PMYA&#10;AADdAAAADwAAAGRycy9kb3ducmV2LnhtbESPzWrDMBCE74W+g9hCb40UQ9XgRAmhv7mUkLSQ62Jt&#10;bLfWykiK4759FSj0OMzONzuL1eg6MVCIrWcD04kCQVx523Jt4PPj5W4GIiZki51nMvBDEVbL66sF&#10;ltafeUfDPtUiQziWaKBJqS+ljFVDDuPE98TZO/rgMGUZamkDnjPcdbJQSkuHLeeGBnt6bKj63p9c&#10;fmM9DcVJ8fBwOL4W+v356W2rvoy5vRnXcxCJxvR//JfeWAP3Wmu4rMkI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9PMYAAADdAAAADwAAAAAAAAAAAAAAAACYAgAAZHJz&#10;L2Rvd25yZXYueG1sUEsFBgAAAAAEAAQA9QAAAIsDAAAAAA==&#10;" path="m,l1127646,r,1507515l,1507515,,e" fillcolor="#fffee7" strokecolor="red" strokeweight="0">
                  <v:stroke miterlimit="83231f" joinstyle="miter"/>
                  <v:path arrowok="t" textboxrect="0,0,1127646,1507515"/>
                </v:shape>
                <v:rect id="Rectangle 376" o:spid="_x0000_s1139" style="position:absolute;left:37796;top:30366;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pL8YA&#10;AADdAAAADwAAAGRycy9kb3ducmV2LnhtbESPQWvCQBSE7wX/w/IEb3Wj0D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pL8YAAADdAAAADwAAAAAAAAAAAAAAAACYAgAAZHJz&#10;L2Rvd25yZXYueG1sUEsFBgAAAAAEAAQA9QAAAIsDAAAAAA==&#10;" filled="f" stroked="f">
                  <v:textbox inset="0,0,0,0">
                    <w:txbxContent>
                      <w:p w:rsidR="00A2308C" w:rsidRDefault="00A2308C" w:rsidP="00885E28"/>
                    </w:txbxContent>
                  </v:textbox>
                </v:rect>
                <v:rect id="Rectangle 377" o:spid="_x0000_s1140" style="position:absolute;left:38387;top:30049;width:4729;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9XcQA&#10;AADdAAAADwAAAGRycy9kb3ducmV2LnhtbERPTWvCQBC9C/0PyxR6000LDT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s/V3EAAAA3QAAAA8AAAAAAAAAAAAAAAAAmAIAAGRycy9k&#10;b3ducmV2LnhtbFBLBQYAAAAABAAEAPUAAACJAwAAAAA=&#10;" filled="f" stroked="f">
                  <v:textbox inset="0,0,0,0">
                    <w:txbxContent>
                      <w:p w:rsidR="00A2308C" w:rsidRDefault="00A2308C" w:rsidP="00885E28">
                        <w:r>
                          <w:rPr>
                            <w:rFonts w:ascii="Calibri" w:eastAsia="Calibri" w:hAnsi="Calibri" w:cs="Calibri"/>
                            <w:w w:val="117"/>
                            <w:sz w:val="16"/>
                          </w:rPr>
                          <w:t>Знания</w:t>
                        </w:r>
                      </w:p>
                    </w:txbxContent>
                  </v:textbox>
                </v:rect>
                <v:rect id="Rectangle 378" o:spid="_x0000_s1141" style="position:absolute;left:37796;top:31509;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xsYA&#10;AADdAAAADwAAAGRycy9kb3ducmV2LnhtbESPT2vCQBTE74LfYXlCb7pRaD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YxsYAAADdAAAADwAAAAAAAAAAAAAAAACYAgAAZHJz&#10;L2Rvd25yZXYueG1sUEsFBgAAAAAEAAQA9QAAAIsDAAAAAA==&#10;" filled="f" stroked="f">
                  <v:textbox inset="0,0,0,0">
                    <w:txbxContent>
                      <w:p w:rsidR="00A2308C" w:rsidRDefault="00A2308C" w:rsidP="00885E28"/>
                    </w:txbxContent>
                  </v:textbox>
                </v:rect>
                <v:rect id="Rectangle 379" o:spid="_x0000_s1142" style="position:absolute;left:38387;top:31307;width:9458;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hsIA&#10;AADdAAAADwAAAGRycy9kb3ducmV2LnhtbERPy4rCMBTdC/5DuII7TR3wVY0i80CXTh1Qd5fm2hab&#10;m9JkbPXrzUJweTjv5bo1pbhR7QrLCkbDCARxanXBmYK/w89gBsJ5ZI2lZVJwJwfrVbezxFjbhn/p&#10;lvhMhBB2MSrIva9iKV2ak0E3tBVx4C62NugDrDOpa2xCuCnlRxRNpMGCQ0OOFX3mlF6Tf6NgO6s2&#10;p519NFn5fd4e98f512Huler32s0ChKfWv8Uv904rGE+mYX9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2eGwgAAAN0AAAAPAAAAAAAAAAAAAAAAAJgCAABkcnMvZG93&#10;bnJldi54bWxQSwUGAAAAAAQABAD1AAAAhwMAAAAA&#10;" filled="f" stroked="f">
                  <v:textbox inset="0,0,0,0">
                    <w:txbxContent>
                      <w:p w:rsidR="00A2308C" w:rsidRDefault="00A2308C" w:rsidP="00885E28">
                        <w:r>
                          <w:rPr>
                            <w:rFonts w:ascii="Calibri" w:eastAsia="Calibri" w:hAnsi="Calibri" w:cs="Calibri"/>
                            <w:w w:val="115"/>
                            <w:sz w:val="16"/>
                          </w:rPr>
                          <w:t>Развитие</w:t>
                        </w:r>
                        <w:r>
                          <w:rPr>
                            <w:rFonts w:ascii="Calibri" w:eastAsia="Calibri" w:hAnsi="Calibri" w:cs="Calibri"/>
                            <w:spacing w:val="5"/>
                            <w:w w:val="115"/>
                            <w:sz w:val="16"/>
                          </w:rPr>
                          <w:t xml:space="preserve"> </w:t>
                        </w:r>
                        <w:r>
                          <w:rPr>
                            <w:rFonts w:ascii="Calibri" w:eastAsia="Calibri" w:hAnsi="Calibri" w:cs="Calibri"/>
                            <w:w w:val="115"/>
                            <w:sz w:val="16"/>
                          </w:rPr>
                          <w:t>речи</w:t>
                        </w:r>
                      </w:p>
                    </w:txbxContent>
                  </v:textbox>
                </v:rect>
                <v:rect id="Rectangle 380" o:spid="_x0000_s1143" style="position:absolute;left:37796;top:32652;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HcYA&#10;AADdAAAADwAAAGRycy9kb3ducmV2LnhtbESPS4vCQBCE78L+h6EXvOlEwVd0FFkVPfpYcPfWZNok&#10;bKYnZEYT/fWOIOyxqKqvqNmiMYW4UeVyywp63QgEcWJ1zqmC79OmMwbhPLLGwjIpuJODxfyjNcNY&#10;25oPdDv6VAQIuxgVZN6XsZQuycig69qSOHgXWxn0QVap1BXWAW4K2Y+ioTSYc1jIsKSvjJK/49Uo&#10;2I7L5c/OPuq0WP9uz/vzZHWaeKXan81yCsJT4//D7/ZOKxgMRz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CHcYAAADdAAAADwAAAAAAAAAAAAAAAACYAgAAZHJz&#10;L2Rvd25yZXYueG1sUEsFBgAAAAAEAAQA9QAAAIsDAAAAAA==&#10;" filled="f" stroked="f">
                  <v:textbox inset="0,0,0,0">
                    <w:txbxContent>
                      <w:p w:rsidR="00A2308C" w:rsidRDefault="00A2308C" w:rsidP="00885E28"/>
                    </w:txbxContent>
                  </v:textbox>
                </v:rect>
                <v:rect id="Rectangle 381" o:spid="_x0000_s1144" style="position:absolute;left:38281;top:32652;width:7055;height:7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casYA&#10;AADdAAAADwAAAGRycy9kb3ducmV2LnhtbESPS4vCQBCE74L/YWjBm05WWB/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1casYAAADdAAAADwAAAAAAAAAAAAAAAACYAgAAZHJz&#10;L2Rvd25yZXYueG1sUEsFBgAAAAAEAAQA9QAAAIsDAAAAAA==&#10;" filled="f" stroked="f">
                  <v:textbox inset="0,0,0,0">
                    <w:txbxContent>
                      <w:p w:rsidR="00A2308C" w:rsidRDefault="00A2308C" w:rsidP="00885E28">
                        <w:pPr>
                          <w:rPr>
                            <w:rFonts w:ascii="Calibri" w:eastAsia="Calibri" w:hAnsi="Calibri" w:cs="Calibri"/>
                            <w:w w:val="115"/>
                            <w:sz w:val="16"/>
                          </w:rPr>
                        </w:pPr>
                        <w:r>
                          <w:rPr>
                            <w:rFonts w:ascii="Calibri" w:eastAsia="Calibri" w:hAnsi="Calibri" w:cs="Calibri"/>
                            <w:w w:val="115"/>
                            <w:sz w:val="16"/>
                          </w:rPr>
                          <w:t>Воображение,</w:t>
                        </w:r>
                      </w:p>
                      <w:p w:rsidR="00A2308C" w:rsidRDefault="00A2308C" w:rsidP="00885E28">
                        <w:pPr>
                          <w:rPr>
                            <w:rFonts w:ascii="Calibri" w:eastAsia="Calibri" w:hAnsi="Calibri" w:cs="Calibri"/>
                            <w:w w:val="115"/>
                            <w:sz w:val="16"/>
                          </w:rPr>
                        </w:pPr>
                        <w:r>
                          <w:rPr>
                            <w:rFonts w:ascii="Calibri" w:eastAsia="Calibri" w:hAnsi="Calibri" w:cs="Calibri"/>
                            <w:w w:val="115"/>
                            <w:sz w:val="16"/>
                          </w:rPr>
                          <w:t>Восприятие</w:t>
                        </w:r>
                      </w:p>
                      <w:p w:rsidR="00A2308C" w:rsidRDefault="00A2308C" w:rsidP="00885E28">
                        <w:pPr>
                          <w:rPr>
                            <w:rFonts w:ascii="Calibri" w:eastAsia="Calibri" w:hAnsi="Calibri" w:cs="Calibri"/>
                            <w:w w:val="115"/>
                            <w:sz w:val="16"/>
                          </w:rPr>
                        </w:pPr>
                        <w:r>
                          <w:rPr>
                            <w:rFonts w:ascii="Calibri" w:eastAsia="Calibri" w:hAnsi="Calibri" w:cs="Calibri"/>
                            <w:w w:val="115"/>
                            <w:sz w:val="16"/>
                          </w:rPr>
                          <w:t>Память, Внимание,</w:t>
                        </w:r>
                      </w:p>
                      <w:p w:rsidR="00A2308C" w:rsidRDefault="00A2308C" w:rsidP="00885E28">
                        <w:pPr>
                          <w:rPr>
                            <w:rFonts w:ascii="Calibri" w:eastAsia="Calibri" w:hAnsi="Calibri" w:cs="Calibri"/>
                            <w:w w:val="115"/>
                            <w:sz w:val="16"/>
                          </w:rPr>
                        </w:pPr>
                        <w:r>
                          <w:rPr>
                            <w:rFonts w:ascii="Calibri" w:eastAsia="Calibri" w:hAnsi="Calibri" w:cs="Calibri"/>
                            <w:w w:val="115"/>
                            <w:sz w:val="16"/>
                          </w:rPr>
                          <w:t>Мышление,</w:t>
                        </w:r>
                      </w:p>
                      <w:p w:rsidR="00A2308C" w:rsidRDefault="00A2308C" w:rsidP="00885E28">
                        <w:r>
                          <w:rPr>
                            <w:rFonts w:ascii="Calibri" w:eastAsia="Calibri" w:hAnsi="Calibri" w:cs="Calibri"/>
                            <w:w w:val="115"/>
                            <w:sz w:val="16"/>
                          </w:rPr>
                          <w:t xml:space="preserve"> </w:t>
                        </w:r>
                      </w:p>
                    </w:txbxContent>
                  </v:textbox>
                </v:rect>
                <v:rect id="Rectangle 382" o:spid="_x0000_s1145" style="position:absolute;left:37796;top:33795;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58ccA&#10;AADdAAAADwAAAGRycy9kb3ducmV2LnhtbESPT2vCQBTE7wW/w/KE3pqNlaa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fHHAAAA3QAAAA8AAAAAAAAAAAAAAAAAmAIAAGRy&#10;cy9kb3ducmV2LnhtbFBLBQYAAAAABAAEAPUAAACMAwAAAAA=&#10;" filled="f" stroked="f">
                  <v:textbox inset="0,0,0,0">
                    <w:txbxContent>
                      <w:p w:rsidR="00A2308C" w:rsidRDefault="00A2308C" w:rsidP="00885E28"/>
                    </w:txbxContent>
                  </v:textbox>
                </v:rect>
                <v:rect id="Rectangle 383" o:spid="_x0000_s1146" style="position:absolute;left:38461;top:39730;width:1059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hhccA&#10;AADdAAAADwAAAGRycy9kb3ducmV2LnhtbESPT2vCQBTE7wW/w/KE3pqNxaa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4YYXHAAAA3QAAAA8AAAAAAAAAAAAAAAAAmAIAAGRy&#10;cy9kb3ducmV2LnhtbFBLBQYAAAAABAAEAPUAAACMAwAAAAA=&#10;" filled="f" stroked="f">
                  <v:textbox inset="0,0,0,0">
                    <w:txbxContent>
                      <w:p w:rsidR="00A2308C" w:rsidRDefault="00A2308C" w:rsidP="00885E28">
                        <w:r>
                          <w:rPr>
                            <w:rFonts w:ascii="Calibri" w:eastAsia="Calibri" w:hAnsi="Calibri" w:cs="Calibri"/>
                            <w:w w:val="108"/>
                            <w:sz w:val="16"/>
                          </w:rPr>
                          <w:t>Художественно-</w:t>
                        </w:r>
                      </w:p>
                    </w:txbxContent>
                  </v:textbox>
                </v:rect>
                <v:rect id="Rectangle 384" o:spid="_x0000_s1147" style="position:absolute;left:38419;top:41008;width:1189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acYA&#10;AADdAAAADwAAAGRycy9kb3ducmV2LnhtbESPQWvCQBSE7wX/w/IEb3Wj0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aacYAAADdAAAADwAAAAAAAAAAAAAAAACYAgAAZHJz&#10;L2Rvd25yZXYueG1sUEsFBgAAAAAEAAQA9QAAAIsDAAAAAA==&#10;" filled="f" stroked="f">
                  <v:textbox inset="0,0,0,0">
                    <w:txbxContent>
                      <w:p w:rsidR="00A2308C" w:rsidRDefault="00A2308C" w:rsidP="00885E28">
                        <w:r>
                          <w:rPr>
                            <w:rFonts w:ascii="Calibri" w:eastAsia="Calibri" w:hAnsi="Calibri" w:cs="Calibri"/>
                            <w:w w:val="111"/>
                            <w:sz w:val="16"/>
                          </w:rPr>
                          <w:t>эстетическая</w:t>
                        </w:r>
                        <w:r>
                          <w:rPr>
                            <w:rFonts w:ascii="Calibri" w:eastAsia="Calibri" w:hAnsi="Calibri" w:cs="Calibri"/>
                            <w:spacing w:val="5"/>
                            <w:w w:val="111"/>
                            <w:sz w:val="16"/>
                          </w:rPr>
                          <w:t xml:space="preserve"> </w:t>
                        </w:r>
                      </w:p>
                    </w:txbxContent>
                  </v:textbox>
                </v:rect>
                <v:rect id="Rectangle 385" o:spid="_x0000_s1148" style="position:absolute;left:38527;top:42287;width:8853;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8sYA&#10;AADdAAAADwAAAGRycy9kb3ducmV2LnhtbESPS4vCQBCE78L+h6EXvOlEwVd0FHF30aMvUG9Npk2C&#10;mZ6QmTXRX7+zIHgsquorarZoTCHuVLncsoJeNwJBnFidc6rgePjpjEE4j6yxsEwKHuRgMf9ozTDW&#10;tuYd3fc+FQHCLkYFmfdlLKVLMjLourYkDt7VVgZ9kFUqdYV1gJtC9qNoKA3mHBYyLGmVUXLb/xoF&#10;63G5PG/ss06L78v6tD1Nvg4Tr1T7s1lOQXhq/Dv8am+0gsFwN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8sYAAADdAAAADwAAAAAAAAAAAAAAAACYAgAAZHJz&#10;L2Rvd25yZXYueG1sUEsFBgAAAAAEAAQA9QAAAIsDAAAAAA==&#10;" filled="f" stroked="f">
                  <v:textbox inset="0,0,0,0">
                    <w:txbxContent>
                      <w:p w:rsidR="00A2308C" w:rsidRDefault="00A2308C" w:rsidP="00885E28">
                        <w:r>
                          <w:rPr>
                            <w:rFonts w:ascii="Calibri" w:eastAsia="Calibri" w:hAnsi="Calibri" w:cs="Calibri"/>
                            <w:w w:val="115"/>
                            <w:sz w:val="16"/>
                          </w:rPr>
                          <w:t>деятельность</w:t>
                        </w:r>
                      </w:p>
                    </w:txbxContent>
                  </v:textbox>
                </v:rect>
                <v:shape id="Shape 386" o:spid="_x0000_s1149" style="position:absolute;left:37278;top:29429;width:11276;height:15075;visibility:visible;mso-wrap-style:square;v-text-anchor:top" coordsize="1127646,150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J38UA&#10;AADdAAAADwAAAGRycy9kb3ducmV2LnhtbERPPW/CMBDdK/EfrENiKw6VoG2IgxAtooKlBTp0O+Ij&#10;CY3PUWyS8O/xUKnj0/tOFr2pREuNKy0rmIwjEMSZ1SXnCo6H9eMLCOeRNVaWScGNHCzSwUOCsbYd&#10;f1G797kIIexiVFB4X8dSuqwgg25sa+LAnW1j0AfY5FI32IVwU8mnKJpJgyWHhgJrWhWU/e6vRsHm&#10;e7tbvct21//g67a7fV4vpzdSajTsl3MQnnr/L/5zf2gF09lzmBv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gnfxQAAAN0AAAAPAAAAAAAAAAAAAAAAAJgCAABkcnMv&#10;ZG93bnJldi54bWxQSwUGAAAAAAQABAD1AAAAigMAAAAA&#10;" path="m,l1127646,r,1507515l,1507515,,xe" filled="f" strokecolor="red" strokeweight=".5pt">
                  <v:stroke miterlimit="83231f" joinstyle="miter"/>
                  <v:path arrowok="t" textboxrect="0,0,1127646,1507515"/>
                </v:shape>
                <v:shape id="Shape 5675" o:spid="_x0000_s1150" style="position:absolute;top:29428;width:11276;height:15075;visibility:visible;mso-wrap-style:square;v-text-anchor:top" coordsize="1127646,1507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rT8gA&#10;AADdAAAADwAAAGRycy9kb3ducmV2LnhtbESPQUsDMRSE74L/IbxCL2KzLXRr16ZFWsQF6aFVweNz&#10;87q7mrwsSeyu/94UBI/DzHzDrDaDNeJMPrSOFUwnGQjiyumWawWvL4+3dyBCRNZoHJOCHwqwWV9f&#10;rbDQrucDnY+xFgnCoUAFTYxdIWWoGrIYJq4jTt7JeYsxSV9L7bFPcGvkLMtyabHltNBgR9uGqq/j&#10;t1Vg/ftyZ/a7/ec8L5/Mzcdz+dZ7pcaj4eEeRKQh/of/2qVWMM8XS7i8S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RetPyAAAAN0AAAAPAAAAAAAAAAAAAAAAAJgCAABk&#10;cnMvZG93bnJldi54bWxQSwUGAAAAAAQABAD1AAAAjQMAAAAA&#10;" path="m,l1127646,r,1507503l,1507503,,e" fillcolor="#fffee7" stroked="f" strokeweight="0">
                  <v:stroke miterlimit="83231f" joinstyle="miter"/>
                  <v:path arrowok="t" textboxrect="0,0,1127646,1507503"/>
                </v:shape>
                <v:rect id="Rectangle 390" o:spid="_x0000_s1151" style="position:absolute;left:518;top:30366;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XocQA&#10;AADdAAAADwAAAGRycy9kb3ducmV2LnhtbERPTWvCQBC9C/0PyxR6000LD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F6HEAAAA3QAAAA8AAAAAAAAAAAAAAAAAmAIAAGRycy9k&#10;b3ducmV2LnhtbFBLBQYAAAAABAAEAPUAAACJAwAAAAA=&#10;" filled="f" stroked="f">
                  <v:textbox inset="0,0,0,0">
                    <w:txbxContent>
                      <w:p w:rsidR="00A2308C" w:rsidRDefault="00A2308C" w:rsidP="00885E28"/>
                    </w:txbxContent>
                  </v:textbox>
                </v:rect>
                <v:rect id="Rectangle 391" o:spid="_x0000_s1152" style="position:absolute;left:1961;top:30184;width:11645;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OsUA&#10;AADdAAAADwAAAGRycy9kb3ducmV2LnhtbESPT4vCMBTE74LfITzBm6YKSq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I6xQAAAN0AAAAPAAAAAAAAAAAAAAAAAJgCAABkcnMv&#10;ZG93bnJldi54bWxQSwUGAAAAAAQABAD1AAAAigMAAAAA&#10;" filled="f" stroked="f">
                  <v:textbox inset="0,0,0,0">
                    <w:txbxContent>
                      <w:p w:rsidR="00A2308C" w:rsidRDefault="00A2308C" w:rsidP="00885E28">
                        <w:r>
                          <w:rPr>
                            <w:rFonts w:ascii="Calibri" w:eastAsia="Calibri" w:hAnsi="Calibri" w:cs="Calibri"/>
                            <w:spacing w:val="-1"/>
                            <w:w w:val="112"/>
                            <w:sz w:val="16"/>
                          </w:rPr>
                          <w:t>Уровень</w:t>
                        </w:r>
                        <w:r>
                          <w:rPr>
                            <w:rFonts w:ascii="Calibri" w:eastAsia="Calibri" w:hAnsi="Calibri" w:cs="Calibri"/>
                            <w:spacing w:val="4"/>
                            <w:w w:val="112"/>
                            <w:sz w:val="16"/>
                          </w:rPr>
                          <w:t xml:space="preserve"> </w:t>
                        </w:r>
                        <w:r>
                          <w:rPr>
                            <w:rFonts w:ascii="Calibri" w:eastAsia="Calibri" w:hAnsi="Calibri" w:cs="Calibri"/>
                            <w:spacing w:val="-1"/>
                            <w:w w:val="112"/>
                            <w:sz w:val="16"/>
                          </w:rPr>
                          <w:t>здоровья</w:t>
                        </w:r>
                      </w:p>
                    </w:txbxContent>
                  </v:textbox>
                </v:rect>
                <v:rect id="Rectangle 392" o:spid="_x0000_s1153" style="position:absolute;left:518;top:31509;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sT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LE3HAAAA3QAAAA8AAAAAAAAAAAAAAAAAmAIAAGRy&#10;cy9kb3ducmV2LnhtbFBLBQYAAAAABAAEAPUAAACMAwAAAAA=&#10;" filled="f" stroked="f">
                  <v:textbox inset="0,0,0,0">
                    <w:txbxContent>
                      <w:p w:rsidR="00A2308C" w:rsidRDefault="00A2308C" w:rsidP="00885E28"/>
                    </w:txbxContent>
                  </v:textbox>
                </v:rect>
                <v:rect id="Rectangle 393" o:spid="_x0000_s1154" style="position:absolute;left:-124;top:31457;width:11095;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J1scA&#10;AADdAAAADwAAAGRycy9kb3ducmV2LnhtbESPW2vCQBSE34X+h+UU+mY2ban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idbHAAAA3QAAAA8AAAAAAAAAAAAAAAAAmAIAAGRy&#10;cy9kb3ducmV2LnhtbFBLBQYAAAAABAAEAPUAAACMAwAAAAA=&#10;" filled="f" stroked="f">
                  <v:textbox inset="0,0,0,0">
                    <w:txbxContent>
                      <w:p w:rsidR="00A2308C" w:rsidRDefault="00A2308C" w:rsidP="00885E28">
                        <w:r>
                          <w:rPr>
                            <w:rFonts w:ascii="Calibri" w:eastAsia="Calibri" w:hAnsi="Calibri" w:cs="Calibri"/>
                            <w:w w:val="111"/>
                            <w:sz w:val="16"/>
                          </w:rPr>
                          <w:t>Физическое</w:t>
                        </w:r>
                        <w:r>
                          <w:rPr>
                            <w:rFonts w:ascii="Calibri" w:eastAsia="Calibri" w:hAnsi="Calibri" w:cs="Calibri"/>
                            <w:spacing w:val="5"/>
                            <w:w w:val="111"/>
                            <w:sz w:val="16"/>
                          </w:rPr>
                          <w:t xml:space="preserve"> </w:t>
                        </w:r>
                        <w:r>
                          <w:rPr>
                            <w:rFonts w:ascii="Calibri" w:eastAsia="Calibri" w:hAnsi="Calibri" w:cs="Calibri"/>
                            <w:w w:val="111"/>
                            <w:sz w:val="16"/>
                          </w:rPr>
                          <w:t>раз</w:t>
                        </w:r>
                        <w:r>
                          <w:rPr>
                            <w:rFonts w:ascii="Calibri" w:eastAsia="Calibri" w:hAnsi="Calibri" w:cs="Calibri"/>
                            <w:w w:val="114"/>
                            <w:sz w:val="16"/>
                          </w:rPr>
                          <w:t>витие</w:t>
                        </w:r>
                      </w:p>
                      <w:p w:rsidR="00A2308C" w:rsidRDefault="00A2308C" w:rsidP="00885E28"/>
                    </w:txbxContent>
                  </v:textbox>
                </v:rect>
                <v:rect id="Rectangle 394" o:spid="_x0000_s1155" style="position:absolute;left:518;top:32470;width:373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RoscA&#10;AADdAAAADwAAAGRycy9kb3ducmV2LnhtbESPW2vCQBSE34X+h+UU+mY2La3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tEaLHAAAA3QAAAA8AAAAAAAAAAAAAAAAAmAIAAGRy&#10;cy9kb3ducmV2LnhtbFBLBQYAAAAABAAEAPUAAACMAwAAAAA=&#10;" filled="f" stroked="f">
                  <v:textbox inset="0,0,0,0">
                    <w:txbxContent>
                      <w:p w:rsidR="00A2308C" w:rsidRDefault="00A2308C" w:rsidP="00885E28"/>
                    </w:txbxContent>
                  </v:textbox>
                </v:rect>
                <v:rect id="Rectangle 395" o:spid="_x0000_s1156" style="position:absolute;left:518;top:33795;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rsidR="00A2308C" w:rsidRDefault="00A2308C" w:rsidP="00885E28"/>
                    </w:txbxContent>
                  </v:textbox>
                </v:rect>
                <v:rect id="Rectangle 396" o:spid="_x0000_s1157" style="position:absolute;left:-124;top:32980;width:11148;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qTsYA&#10;AADdAAAADwAAAGRycy9kb3ducmV2LnhtbESPT2vCQBTE74LfYXmCN90oGGLqKuIf9NiqYHt7ZF+T&#10;YPZtyK4m7afvFgSPw8z8hlmsOlOJBzWutKxgMo5AEGdWl5wruJz3owSE88gaK8uk4IccrJb93gJT&#10;bVv+oMfJ5yJA2KWooPC+TqV0WUEG3djWxMH7to1BH2STS91gG+CmktMoiqXBksNCgTVtCspup7tR&#10;cEjq9efR/rZ5tfs6XN+v8+157pUaDrr1GwhPnX+Fn+2jVjCLk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qTsYAAADdAAAADwAAAAAAAAAAAAAAAACYAgAAZHJz&#10;L2Rvd25yZXYueG1sUEsFBgAAAAAEAAQA9QAAAIsDAAAAAA==&#10;" filled="f" stroked="f">
                  <v:textbox inset="0,0,0,0">
                    <w:txbxContent>
                      <w:p w:rsidR="00A2308C" w:rsidRDefault="00A2308C" w:rsidP="00885E28">
                        <w:r>
                          <w:rPr>
                            <w:rFonts w:ascii="Calibri" w:eastAsia="Calibri" w:hAnsi="Calibri" w:cs="Calibri"/>
                            <w:w w:val="110"/>
                            <w:sz w:val="16"/>
                          </w:rPr>
                          <w:t>Физическая</w:t>
                        </w:r>
                        <w:r>
                          <w:rPr>
                            <w:rFonts w:ascii="Calibri" w:eastAsia="Calibri" w:hAnsi="Calibri" w:cs="Calibri"/>
                            <w:spacing w:val="5"/>
                            <w:w w:val="110"/>
                            <w:sz w:val="16"/>
                          </w:rPr>
                          <w:t xml:space="preserve"> </w:t>
                        </w:r>
                      </w:p>
                    </w:txbxContent>
                  </v:textbox>
                </v:rect>
                <v:rect id="Rectangle 397" o:spid="_x0000_s1158" style="position:absolute;left:-124;top:33994;width:9448;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1ccA&#10;AADdAAAADwAAAGRycy9kb3ducmV2LnhtbESPQWvCQBSE74X+h+UVvDWbCrUxuorUFj1qLKTeHtln&#10;Esy+DdnVpP31XaHgcZiZb5j5cjCNuFLnassKXqIYBHFhdc2lgq/D53MCwnlkjY1lUvBDDpaLx4c5&#10;ptr2vKdr5ksRIOxSVFB536ZSuqIigy6yLXHwTrYz6IPsSqk77APcNHIcxxNpsOawUGFL7xUV5+xi&#10;FGySdvW9tb992XwcN/kun64PU6/U6GlYzUB4Gvw9/N/eagWvk+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j9XHAAAA3QAAAA8AAAAAAAAAAAAAAAAAmAIAAGRy&#10;cy9kb3ducmV2LnhtbFBLBQYAAAAABAAEAPUAAACMAwAAAAA=&#10;" filled="f" stroked="f">
                  <v:textbox inset="0,0,0,0">
                    <w:txbxContent>
                      <w:p w:rsidR="00A2308C" w:rsidRDefault="00A2308C" w:rsidP="00885E28">
                        <w:r>
                          <w:rPr>
                            <w:rFonts w:ascii="Calibri" w:eastAsia="Calibri" w:hAnsi="Calibri" w:cs="Calibri"/>
                            <w:w w:val="110"/>
                            <w:sz w:val="16"/>
                          </w:rPr>
                          <w:t>под</w:t>
                        </w:r>
                        <w:r>
                          <w:rPr>
                            <w:rFonts w:ascii="Calibri" w:eastAsia="Calibri" w:hAnsi="Calibri" w:cs="Calibri"/>
                            <w:w w:val="114"/>
                            <w:sz w:val="16"/>
                          </w:rPr>
                          <w:t>готовленность</w:t>
                        </w:r>
                      </w:p>
                    </w:txbxContent>
                  </v:textbox>
                </v:rect>
                <v:rect id="Rectangle 398" o:spid="_x0000_s1159" style="position:absolute;left:518;top:36081;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bp8QA&#10;AADdAAAADwAAAGRycy9kb3ducmV2LnhtbERPTWvCQBC9C/0PyxR6000LDTF1laAVPdYo2N6G7DQJ&#10;zc6G7JpEf333IHh8vO/FajSN6KlztWUFr7MIBHFhdc2lgtNxO01AOI+ssbFMCq7kYLV8miww1Xbg&#10;A/W5L0UIYZeigsr7NpXSFRUZdDPbEgfu13YGfYBdKXWHQwg3jXyLolgarDk0VNjSuqLiL78YBbuk&#10;zb739jaUzefP7vx1nm+Oc6/Uy/OYfYDwNPqH+O7eawXvcR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gG6fEAAAA3QAAAA8AAAAAAAAAAAAAAAAAmAIAAGRycy9k&#10;b3ducmV2LnhtbFBLBQYAAAAABAAEAPUAAACJAwAAAAA=&#10;" filled="f" stroked="f">
                  <v:textbox inset="0,0,0,0">
                    <w:txbxContent>
                      <w:p w:rsidR="00A2308C" w:rsidRDefault="00A2308C" w:rsidP="00885E28"/>
                    </w:txbxContent>
                  </v:textbox>
                </v:rect>
                <v:rect id="Rectangle 399" o:spid="_x0000_s1160" style="position:absolute;left:304;top:35027;width:10979;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P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PMYAAADdAAAADwAAAAAAAAAAAAAAAACYAgAAZHJz&#10;L2Rvd25yZXYueG1sUEsFBgAAAAAEAAQA9QAAAIsDAAAAAA==&#10;" filled="f" stroked="f">
                  <v:textbox inset="0,0,0,0">
                    <w:txbxContent>
                      <w:p w:rsidR="00A2308C" w:rsidRDefault="00A2308C" w:rsidP="00885E28">
                        <w:r>
                          <w:rPr>
                            <w:rFonts w:ascii="Calibri" w:eastAsia="Calibri" w:hAnsi="Calibri" w:cs="Calibri"/>
                            <w:spacing w:val="-1"/>
                            <w:w w:val="110"/>
                            <w:sz w:val="16"/>
                          </w:rPr>
                          <w:t>Состояние</w:t>
                        </w:r>
                        <w:r>
                          <w:rPr>
                            <w:rFonts w:ascii="Calibri" w:eastAsia="Calibri" w:hAnsi="Calibri" w:cs="Calibri"/>
                            <w:spacing w:val="4"/>
                            <w:w w:val="110"/>
                            <w:sz w:val="16"/>
                          </w:rPr>
                          <w:t xml:space="preserve"> </w:t>
                        </w:r>
                      </w:p>
                    </w:txbxContent>
                  </v:textbox>
                </v:rect>
                <v:rect id="Rectangle 400" o:spid="_x0000_s1161" style="position:absolute;left:257;top:35759;width:10575;height:2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fMMA&#10;AADdAAAADwAAAGRycy9kb3ducmV2LnhtbERPy4rCMBTdD/gP4QruxnQExX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fMMAAADdAAAADwAAAAAAAAAAAAAAAACYAgAAZHJzL2Rv&#10;d25yZXYueG1sUEsFBgAAAAAEAAQA9QAAAIgDAAAAAA==&#10;" filled="f" stroked="f">
                  <v:textbox inset="0,0,0,0">
                    <w:txbxContent>
                      <w:p w:rsidR="00A2308C" w:rsidRDefault="00A2308C" w:rsidP="00885E28">
                        <w:pPr>
                          <w:rPr>
                            <w:rFonts w:ascii="Calibri" w:eastAsia="Calibri" w:hAnsi="Calibri" w:cs="Calibri"/>
                            <w:spacing w:val="4"/>
                            <w:w w:val="113"/>
                            <w:sz w:val="16"/>
                          </w:rPr>
                        </w:pPr>
                        <w:r>
                          <w:rPr>
                            <w:rFonts w:ascii="Calibri" w:eastAsia="Calibri" w:hAnsi="Calibri" w:cs="Calibri"/>
                            <w:spacing w:val="-1"/>
                            <w:w w:val="110"/>
                            <w:sz w:val="16"/>
                          </w:rPr>
                          <w:t>функ</w:t>
                        </w:r>
                        <w:r>
                          <w:rPr>
                            <w:rFonts w:ascii="Calibri" w:eastAsia="Calibri" w:hAnsi="Calibri" w:cs="Calibri"/>
                            <w:spacing w:val="-1"/>
                            <w:w w:val="113"/>
                            <w:sz w:val="16"/>
                          </w:rPr>
                          <w:t>циональной системы</w:t>
                        </w:r>
                        <w:r>
                          <w:rPr>
                            <w:rFonts w:ascii="Calibri" w:eastAsia="Calibri" w:hAnsi="Calibri" w:cs="Calibri"/>
                            <w:spacing w:val="4"/>
                            <w:w w:val="113"/>
                            <w:sz w:val="16"/>
                          </w:rPr>
                          <w:t xml:space="preserve"> </w:t>
                        </w:r>
                      </w:p>
                      <w:p w:rsidR="00A2308C" w:rsidRDefault="00A2308C" w:rsidP="00885E28">
                        <w:r>
                          <w:rPr>
                            <w:rFonts w:ascii="Calibri" w:eastAsia="Calibri" w:hAnsi="Calibri" w:cs="Calibri"/>
                            <w:spacing w:val="-1"/>
                            <w:w w:val="113"/>
                            <w:sz w:val="16"/>
                          </w:rPr>
                          <w:t>системы</w:t>
                        </w:r>
                      </w:p>
                    </w:txbxContent>
                  </v:textbox>
                </v:rect>
                <v:rect id="Rectangle 401" o:spid="_x0000_s1162" style="position:absolute;left:518;top:38367;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58UA&#10;AADdAAAADwAAAGRycy9kb3ducmV2LnhtbESPT4vCMBTE74LfITxhb5oqrNhqFPEPetxVQb09mmdb&#10;bF5KE213P/1mQfA4zMxvmNmiNaV4Uu0KywqGgwgEcWp1wZmC03Hbn4BwHlljaZkU/JCDxbzbmWGi&#10;bcPf9Dz4TAQIuwQV5N5XiZQuzcmgG9iKOHg3Wxv0QdaZ1DU2AW5KOYqisTRYcFjIsaJVTun98DAK&#10;dpNqednb3yYrN9fd+escr4+xV+qj1y6nIDy1/h1+tfdawec4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yTnxQAAAN0AAAAPAAAAAAAAAAAAAAAAAJgCAABkcnMv&#10;ZG93bnJldi54bWxQSwUGAAAAAAQABAD1AAAAigMAAAAA&#10;" filled="f" stroked="f">
                  <v:textbox inset="0,0,0,0">
                    <w:txbxContent>
                      <w:p w:rsidR="00A2308C" w:rsidRDefault="00A2308C" w:rsidP="00885E28"/>
                    </w:txbxContent>
                  </v:textbox>
                </v:rect>
                <v:rect id="Rectangle 402" o:spid="_x0000_s1163" style="position:absolute;left:257;top:38304;width:984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6kMUA&#10;AADdAAAADwAAAGRycy9kb3ducmV2LnhtbESPT4vCMBTE7wv7HcJb8LamKyi2GkVWFz36D9Tbo3m2&#10;xealNFlb/fRGEDwOM/MbZjxtTSmuVLvCsoKfbgSCOLW64EzBfvf3PQThPLLG0jIpuJGD6eTzY4yJ&#10;tg1v6Lr1mQgQdgkqyL2vEildmpNB17UVcfDOtjbog6wzqWtsAtyUshdFA2mw4LCQY0W/OaWX7b9R&#10;sBxWs+PK3pusXJyWh/Uhnu9ir1Tnq52NQHhq/Tv8aq+0gv4g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bqQxQAAAN0AAAAPAAAAAAAAAAAAAAAAAJgCAABkcnMv&#10;ZG93bnJldi54bWxQSwUGAAAAAAQABAD1AAAAigMAAAAA&#10;" filled="f" stroked="f">
                  <v:textbox inset="0,0,0,0">
                    <w:txbxContent>
                      <w:p w:rsidR="00A2308C" w:rsidRDefault="00A2308C" w:rsidP="00885E28">
                        <w:proofErr w:type="spellStart"/>
                        <w:r>
                          <w:rPr>
                            <w:rFonts w:ascii="Calibri" w:eastAsia="Calibri" w:hAnsi="Calibri" w:cs="Calibri"/>
                            <w:w w:val="110"/>
                            <w:sz w:val="16"/>
                          </w:rPr>
                          <w:t>Сформирован</w:t>
                        </w:r>
                        <w:r>
                          <w:rPr>
                            <w:rFonts w:ascii="Calibri" w:eastAsia="Calibri" w:hAnsi="Calibri" w:cs="Calibri"/>
                            <w:w w:val="114"/>
                            <w:sz w:val="16"/>
                          </w:rPr>
                          <w:t>ность</w:t>
                        </w:r>
                        <w:proofErr w:type="spellEnd"/>
                        <w:r>
                          <w:rPr>
                            <w:rFonts w:ascii="Calibri" w:eastAsia="Calibri" w:hAnsi="Calibri" w:cs="Calibri"/>
                            <w:w w:val="114"/>
                            <w:sz w:val="16"/>
                          </w:rPr>
                          <w:t xml:space="preserve"> </w:t>
                        </w:r>
                      </w:p>
                    </w:txbxContent>
                  </v:textbox>
                </v:rect>
                <v:rect id="Rectangle 403" o:spid="_x0000_s1164" style="position:absolute;left:518;top:39328;width:12892;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fC8YA&#10;AADdAAAADwAAAGRycy9kb3ducmV2LnhtbESPQWvCQBSE74X+h+UJ3upGS8XErCK1RY9WhejtkX1N&#10;QrNvQ3Y10V/fLQg9DjPzDZMue1OLK7WusqxgPIpAEOdWV1woOB4+X2YgnEfWWFsmBTdysFw8P6WY&#10;aNvxF133vhABwi5BBaX3TSKly0sy6Ea2IQ7et20N+iDbQuoWuwA3tZxE0VQarDgslNjQe0n5z/5i&#10;FGxmzeq0tfeuqD/Om2yXxetD7JUaDvrVHISn3v+HH+2tVvA2j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fC8YAAADdAAAADwAAAAAAAAAAAAAAAACYAgAAZHJz&#10;L2Rvd25yZXYueG1sUEsFBgAAAAAEAAQA9QAAAIsDAAAAAA==&#10;" filled="f" stroked="f">
                  <v:textbox inset="0,0,0,0">
                    <w:txbxContent>
                      <w:p w:rsidR="00A2308C" w:rsidRDefault="00A2308C" w:rsidP="00885E28">
                        <w:r>
                          <w:rPr>
                            <w:rFonts w:ascii="Calibri" w:eastAsia="Calibri" w:hAnsi="Calibri" w:cs="Calibri"/>
                            <w:w w:val="114"/>
                            <w:sz w:val="16"/>
                          </w:rPr>
                          <w:t>двигательных</w:t>
                        </w:r>
                      </w:p>
                    </w:txbxContent>
                  </v:textbox>
                </v:rect>
                <v:rect id="Rectangle 404" o:spid="_x0000_s1165" style="position:absolute;left:518;top:40471;width:12015;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SHf8YA&#10;AADdAAAADwAAAGRycy9kb3ducmV2LnhtbESPQWvCQBSE74X+h+UJ3upGacXErCK1RY9WhejtkX1N&#10;QrNvQ3Y10V/fLQg9DjPzDZMue1OLK7WusqxgPIpAEOdWV1woOB4+X2YgnEfWWFsmBTdysFw8P6WY&#10;aNvxF133vhABwi5BBaX3TSKly0sy6Ea2IQ7et20N+iDbQuoWuwA3tZxE0VQarDgslNjQe0n5z/5i&#10;FGxmzeq0tfeuqD/Om2yXxetD7JUaDvrVHISn3v+HH+2tVvA2j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SHf8YAAADdAAAADwAAAAAAAAAAAAAAAACYAgAAZHJz&#10;L2Rvd25yZXYueG1sUEsFBgAAAAAEAAQA9QAAAIsDAAAAAA==&#10;" filled="f" stroked="f">
                  <v:textbox inset="0,0,0,0">
                    <w:txbxContent>
                      <w:p w:rsidR="00A2308C" w:rsidRDefault="00A2308C" w:rsidP="00885E28">
                        <w:r>
                          <w:rPr>
                            <w:rFonts w:ascii="Calibri" w:eastAsia="Calibri" w:hAnsi="Calibri" w:cs="Calibri"/>
                            <w:w w:val="112"/>
                            <w:sz w:val="16"/>
                          </w:rPr>
                          <w:t>навыков</w:t>
                        </w:r>
                        <w:r>
                          <w:rPr>
                            <w:rFonts w:ascii="Calibri" w:eastAsia="Calibri" w:hAnsi="Calibri" w:cs="Calibri"/>
                            <w:spacing w:val="5"/>
                            <w:w w:val="112"/>
                            <w:sz w:val="16"/>
                          </w:rPr>
                          <w:t xml:space="preserve"> </w:t>
                        </w:r>
                        <w:r>
                          <w:rPr>
                            <w:rFonts w:ascii="Calibri" w:eastAsia="Calibri" w:hAnsi="Calibri" w:cs="Calibri"/>
                            <w:w w:val="112"/>
                            <w:sz w:val="16"/>
                          </w:rPr>
                          <w:t>и</w:t>
                        </w:r>
                        <w:r>
                          <w:rPr>
                            <w:rFonts w:ascii="Calibri" w:eastAsia="Calibri" w:hAnsi="Calibri" w:cs="Calibri"/>
                            <w:spacing w:val="5"/>
                            <w:w w:val="112"/>
                            <w:sz w:val="16"/>
                          </w:rPr>
                          <w:t xml:space="preserve"> </w:t>
                        </w:r>
                        <w:r>
                          <w:rPr>
                            <w:rFonts w:ascii="Calibri" w:eastAsia="Calibri" w:hAnsi="Calibri" w:cs="Calibri"/>
                            <w:w w:val="112"/>
                            <w:sz w:val="16"/>
                          </w:rPr>
                          <w:t>умений</w:t>
                        </w:r>
                        <w:r>
                          <w:rPr>
                            <w:rFonts w:ascii="Calibri" w:eastAsia="Calibri" w:hAnsi="Calibri" w:cs="Calibri"/>
                            <w:spacing w:val="1"/>
                            <w:w w:val="112"/>
                            <w:sz w:val="16"/>
                          </w:rPr>
                          <w:t xml:space="preserve"> </w:t>
                        </w:r>
                      </w:p>
                    </w:txbxContent>
                  </v:textbox>
                </v:rect>
                <v:rect id="Rectangle 405" o:spid="_x0000_s1166" style="position:absolute;left:518;top:41796;width:6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i5McA&#10;AADdAAAADwAAAGRycy9kb3ducmV2LnhtbESPQWvCQBSE74L/YXmCN91YMJjoGoKtmGOrBevtkX1N&#10;QrNvQ3Zr0v76bqHQ4zAz3zC7bDStuFPvGssKVssIBHFpdcOVgtfLcbEB4TyyxtYyKfgiB9l+Otlh&#10;qu3AL3Q/+0oECLsUFdTed6mUrqzJoFvajjh477Y36IPsK6l7HALctPIhimJpsOGwUGNHh5rKj/On&#10;UXDadPlbYb+Hqn26na7P1+Txkn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4IuTHAAAA3QAAAA8AAAAAAAAAAAAAAAAAmAIAAGRy&#10;cy9kb3ducmV2LnhtbFBLBQYAAAAABAAEAPUAAACMAwAAAAA=&#10;" filled="f" stroked="f">
                  <v:textbox inset="0,0,0,0">
                    <w:txbxContent>
                      <w:p w:rsidR="00A2308C" w:rsidRDefault="00A2308C" w:rsidP="00885E28"/>
                    </w:txbxContent>
                  </v:textbox>
                </v:rect>
                <v:rect id="Rectangle 406" o:spid="_x0000_s1167" style="position:absolute;left:257;top:41614;width:1143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8k8YA&#10;AADdAAAADwAAAGRycy9kb3ducmV2LnhtbESPT2vCQBTE74LfYXlCb7pRaDCpq4h/0KNVwfb2yL4m&#10;wezbkF1N2k/vFgSPw8z8hpktOlOJOzWutKxgPIpAEGdWl5wrOJ+2wykI55E1VpZJwS85WMz7vRmm&#10;2rb8Sfejz0WAsEtRQeF9nUrpsoIMupGtiYP3YxuDPsgml7rBNsBNJSdRFEuDJYeFAmtaFZRdjzej&#10;YDetl197+9fm1eZ7dzlckvUp8Uq9DbrlBwhPnX+Fn+29VvAeJ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q8k8YAAADdAAAADwAAAAAAAAAAAAAAAACYAgAAZHJz&#10;L2Rvd25yZXYueG1sUEsFBgAAAAAEAAQA9QAAAIsDAAAAAA==&#10;" filled="f" stroked="f">
                  <v:textbox inset="0,0,0,0">
                    <w:txbxContent>
                      <w:p w:rsidR="00A2308C" w:rsidRDefault="00A2308C" w:rsidP="00885E28">
                        <w:r>
                          <w:rPr>
                            <w:rFonts w:ascii="Calibri" w:eastAsia="Calibri" w:hAnsi="Calibri" w:cs="Calibri"/>
                            <w:w w:val="112"/>
                            <w:sz w:val="16"/>
                          </w:rPr>
                          <w:t>Мелкая</w:t>
                        </w:r>
                        <w:r>
                          <w:rPr>
                            <w:rFonts w:ascii="Calibri" w:eastAsia="Calibri" w:hAnsi="Calibri" w:cs="Calibri"/>
                            <w:spacing w:val="5"/>
                            <w:w w:val="112"/>
                            <w:sz w:val="16"/>
                          </w:rPr>
                          <w:t xml:space="preserve"> </w:t>
                        </w:r>
                        <w:r>
                          <w:rPr>
                            <w:rFonts w:ascii="Calibri" w:eastAsia="Calibri" w:hAnsi="Calibri" w:cs="Calibri"/>
                            <w:w w:val="112"/>
                            <w:sz w:val="16"/>
                          </w:rPr>
                          <w:t>моторика</w:t>
                        </w:r>
                      </w:p>
                    </w:txbxContent>
                  </v:textbox>
                </v:rect>
                <v:rect id="Rectangle 407" o:spid="_x0000_s1168" style="position:absolute;left:518;top:42757;width:2140;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ZCMcA&#10;AADdAAAADwAAAGRycy9kb3ducmV2LnhtbESPQWvCQBSE74X+h+UVvNVNhcY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mGQjHAAAA3QAAAA8AAAAAAAAAAAAAAAAAmAIAAGRy&#10;cy9kb3ducmV2LnhtbFBLBQYAAAAABAAEAPUAAACMAwAAAAA=&#10;" filled="f" stroked="f">
                  <v:textbox inset="0,0,0,0">
                    <w:txbxContent>
                      <w:p w:rsidR="00A2308C" w:rsidRDefault="00A2308C" w:rsidP="00885E28">
                        <w:r>
                          <w:rPr>
                            <w:rFonts w:ascii="Calibri" w:eastAsia="Calibri" w:hAnsi="Calibri" w:cs="Calibri"/>
                            <w:w w:val="112"/>
                            <w:sz w:val="16"/>
                          </w:rPr>
                          <w:t>рук</w:t>
                        </w:r>
                      </w:p>
                    </w:txbxContent>
                  </v:textbox>
                </v:rect>
                <v:shape id="Shape 408" o:spid="_x0000_s1169" style="position:absolute;left:7;top:29237;width:11276;height:15075;visibility:visible;mso-wrap-style:square;v-text-anchor:top" coordsize="1127646,150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vVcUA&#10;AADdAAAADwAAAGRycy9kb3ducmV2LnhtbERPz0/CMBS+m/g/NM+Em7QQIDgphBCIxouKmOjtZX1s&#10;0/V1tHUb/vX2YMLxy/d7septLVryoXKsYTRUIIhzZyouNBzedrdzECEiG6wdk4YzBVgtr68WmBnX&#10;8Su1+1iIFMIhQw1ljE0mZchLshiGriFO3NF5izFBX0jjsUvhtpZjpWbSYsWpocSGNiXl3/sfq+Hh&#10;6flz+/XSTn8PeafInz/U+2mi9eCmX9+DiNTHi/jf/Wg0TGd3aW56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m9VxQAAAN0AAAAPAAAAAAAAAAAAAAAAAJgCAABkcnMv&#10;ZG93bnJldi54bWxQSwUGAAAAAAQABAD1AAAAigMAAAAA&#10;" path="m,l1127646,r,1507502l,1507502,,xe" filled="f" strokecolor="#211f1f" strokeweight=".5pt">
                  <v:stroke miterlimit="83231f" joinstyle="miter"/>
                  <v:path arrowok="t" textboxrect="0,0,1127646,1507502"/>
                </v:shape>
                <v:shape id="Shape 5719" o:spid="_x0000_s1170" style="position:absolute;left:6726;top:46642;width:34970;height:2384;visibility:visible;mso-wrap-style:square;v-text-anchor:top" coordsize="3496958,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eWsUA&#10;AADdAAAADwAAAGRycy9kb3ducmV2LnhtbESPQWvCQBSE74L/YXlCb2ZTW4NGVymFgnhqYnt/ZJ+b&#10;0OzbkN3EtL++Wyh4HGbmG2Z/nGwrRup941jBY5KCIK6cbtgo+Li8LTcgfEDW2DomBd/k4XiYz/aY&#10;a3fjgsYyGBEh7HNUUIfQ5VL6qiaLPnEdcfSurrcYouyN1D3eIty2cpWmmbTYcFyosaPXmqqvcrAK&#10;ys/J/JxX5/f2NBTPxaYwpXsySj0sppcdiEBTuIf/2yetYJ1tt/D3Jj4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Z5axQAAAN0AAAAPAAAAAAAAAAAAAAAAAJgCAABkcnMv&#10;ZG93bnJldi54bWxQSwUGAAAAAAQABAD1AAAAigMAAAAA&#10;" path="m,l3496958,r,238366l,238366,,e" fillcolor="#fffee7" stroked="f" strokeweight="0">
                  <v:stroke miterlimit="83231f" joinstyle="miter"/>
                  <v:path arrowok="t" textboxrect="0,0,3496958,238366"/>
                </v:shape>
                <v:rect id="Rectangle 412" o:spid="_x0000_s1171" style="position:absolute;left:8228;top:47399;width:4251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rsidR="00A2308C" w:rsidRDefault="00A2308C" w:rsidP="00885E28">
                        <w:r>
                          <w:rPr>
                            <w:rFonts w:ascii="Calibri" w:eastAsia="Calibri" w:hAnsi="Calibri" w:cs="Calibri"/>
                            <w:w w:val="115"/>
                            <w:sz w:val="16"/>
                          </w:rPr>
                          <w:t>Принципы,</w:t>
                        </w:r>
                        <w:r>
                          <w:rPr>
                            <w:rFonts w:ascii="Calibri" w:eastAsia="Calibri" w:hAnsi="Calibri" w:cs="Calibri"/>
                            <w:spacing w:val="5"/>
                            <w:w w:val="115"/>
                            <w:sz w:val="16"/>
                          </w:rPr>
                          <w:t xml:space="preserve"> </w:t>
                        </w:r>
                        <w:r>
                          <w:rPr>
                            <w:rFonts w:ascii="Calibri" w:eastAsia="Calibri" w:hAnsi="Calibri" w:cs="Calibri"/>
                            <w:w w:val="115"/>
                            <w:sz w:val="16"/>
                          </w:rPr>
                          <w:t>формы,</w:t>
                        </w:r>
                        <w:r>
                          <w:rPr>
                            <w:rFonts w:ascii="Calibri" w:eastAsia="Calibri" w:hAnsi="Calibri" w:cs="Calibri"/>
                            <w:spacing w:val="5"/>
                            <w:w w:val="115"/>
                            <w:sz w:val="16"/>
                          </w:rPr>
                          <w:t xml:space="preserve"> </w:t>
                        </w:r>
                        <w:r>
                          <w:rPr>
                            <w:rFonts w:ascii="Calibri" w:eastAsia="Calibri" w:hAnsi="Calibri" w:cs="Calibri"/>
                            <w:w w:val="115"/>
                            <w:sz w:val="16"/>
                          </w:rPr>
                          <w:t>средства,</w:t>
                        </w:r>
                        <w:r>
                          <w:rPr>
                            <w:rFonts w:ascii="Calibri" w:eastAsia="Calibri" w:hAnsi="Calibri" w:cs="Calibri"/>
                            <w:spacing w:val="5"/>
                            <w:w w:val="115"/>
                            <w:sz w:val="16"/>
                          </w:rPr>
                          <w:t xml:space="preserve"> </w:t>
                        </w:r>
                        <w:r>
                          <w:rPr>
                            <w:rFonts w:ascii="Calibri" w:eastAsia="Calibri" w:hAnsi="Calibri" w:cs="Calibri"/>
                            <w:w w:val="115"/>
                            <w:sz w:val="16"/>
                          </w:rPr>
                          <w:t>методы</w:t>
                        </w:r>
                        <w:r>
                          <w:rPr>
                            <w:rFonts w:ascii="Calibri" w:eastAsia="Calibri" w:hAnsi="Calibri" w:cs="Calibri"/>
                            <w:spacing w:val="5"/>
                            <w:w w:val="115"/>
                            <w:sz w:val="16"/>
                          </w:rPr>
                          <w:t xml:space="preserve"> </w:t>
                        </w:r>
                        <w:r>
                          <w:rPr>
                            <w:rFonts w:ascii="Calibri" w:eastAsia="Calibri" w:hAnsi="Calibri" w:cs="Calibri"/>
                            <w:w w:val="115"/>
                            <w:sz w:val="16"/>
                          </w:rPr>
                          <w:t>организации</w:t>
                        </w:r>
                        <w:r>
                          <w:rPr>
                            <w:rFonts w:ascii="Calibri" w:eastAsia="Calibri" w:hAnsi="Calibri" w:cs="Calibri"/>
                            <w:spacing w:val="5"/>
                            <w:w w:val="115"/>
                            <w:sz w:val="16"/>
                          </w:rPr>
                          <w:t xml:space="preserve"> </w:t>
                        </w:r>
                        <w:r>
                          <w:rPr>
                            <w:rFonts w:ascii="Calibri" w:eastAsia="Calibri" w:hAnsi="Calibri" w:cs="Calibri"/>
                            <w:w w:val="115"/>
                            <w:sz w:val="16"/>
                          </w:rPr>
                          <w:t>деятельности</w:t>
                        </w:r>
                      </w:p>
                    </w:txbxContent>
                  </v:textbox>
                </v:rect>
                <v:shape id="Shape 413" o:spid="_x0000_s1172" style="position:absolute;left:6726;top:46642;width:34970;height:2384;visibility:visible;mso-wrap-style:square;v-text-anchor:top" coordsize="3496958,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81fccA&#10;AADdAAAADwAAAGRycy9kb3ducmV2LnhtbESPT2vCQBTE70K/w/IK3nRji7GkriK2irfin7b09sg+&#10;s8Hs25BdY/z2rlDwOMzMb5jpvLOVaKnxpWMFo2ECgjh3uuRCwWG/GryB8AFZY+WYFFzJw3z21Jti&#10;pt2Ft9TuQiEihH2GCkwIdSalzw1Z9ENXE0fv6BqLIcqmkLrBS4TbSr4kSSotlhwXDNa0NJSfdmer&#10;IH09fIZj+7f86K7p+WtvVuuf32+l+s/d4h1EoC48wv/tjVYwniQjuL+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NX3HAAAA3QAAAA8AAAAAAAAAAAAAAAAAmAIAAGRy&#10;cy9kb3ducmV2LnhtbFBLBQYAAAAABAAEAPUAAACMAwAAAAA=&#10;" path="m,l3496958,r,238366l,238366,,xe" filled="f" strokecolor="#211f1f" strokeweight=".5pt">
                  <v:stroke miterlimit="83231f" joinstyle="miter"/>
                  <v:path arrowok="t" textboxrect="0,0,3496958,238366"/>
                </v:shape>
                <v:shape id="Shape 5732" o:spid="_x0000_s1173" style="position:absolute;left:13047;top:51283;width:22201;height:2384;visibility:visible;mso-wrap-style:square;v-text-anchor:top" coordsize="2220150,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PqMUA&#10;AADdAAAADwAAAGRycy9kb3ducmV2LnhtbESPQWsCMRSE74X+h/AKvdWkYu2yGqUtFjxp1eL5sXlu&#10;lm5etptU4783gtDjMDPfMNN5cq04Uh8azxqeBwoEceVNw7WG793nUwEiRGSDrWfScKYA89n93RRL&#10;40+8oeM21iJDOJSowcbYlVKGypLDMPAdcfYOvncYs+xraXo8Zbhr5VCpsXTYcF6w2NGHpepn++c0&#10;/O5XRbLn3X4xssvN+7qyhfpKWj8+pLcJiEgp/odv7aXR8PKqhnB9k5+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c+oxQAAAN0AAAAPAAAAAAAAAAAAAAAAAJgCAABkcnMv&#10;ZG93bnJldi54bWxQSwUGAAAAAAQABAD1AAAAigMAAAAA&#10;" path="m,l2220150,r,238366l,238366,,e" fillcolor="#fffee7" stroked="f" strokeweight="0">
                  <v:stroke miterlimit="83231f" joinstyle="miter"/>
                  <v:path arrowok="t" textboxrect="0,0,2220150,238366"/>
                </v:shape>
                <v:rect id="Rectangle 417" o:spid="_x0000_s1174" style="position:absolute;left:14302;top:52039;width:2619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EccA&#10;AADdAAAADwAAAGRycy9kb3ducmV2LnhtbESPT2vCQBTE7wW/w/KE3uqmF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hRHHAAAA3QAAAA8AAAAAAAAAAAAAAAAAmAIAAGRy&#10;cy9kb3ducmV2LnhtbFBLBQYAAAAABAAEAPUAAACMAwAAAAA=&#10;" filled="f" stroked="f">
                  <v:textbox inset="0,0,0,0">
                    <w:txbxContent>
                      <w:p w:rsidR="00A2308C" w:rsidRDefault="00A2308C" w:rsidP="00885E28">
                        <w:r>
                          <w:rPr>
                            <w:rFonts w:ascii="Calibri" w:eastAsia="Calibri" w:hAnsi="Calibri" w:cs="Calibri"/>
                            <w:w w:val="113"/>
                            <w:sz w:val="16"/>
                          </w:rPr>
                          <w:t>Уровень</w:t>
                        </w:r>
                        <w:r>
                          <w:rPr>
                            <w:rFonts w:ascii="Calibri" w:eastAsia="Calibri" w:hAnsi="Calibri" w:cs="Calibri"/>
                            <w:spacing w:val="5"/>
                            <w:w w:val="113"/>
                            <w:sz w:val="16"/>
                          </w:rPr>
                          <w:t xml:space="preserve"> </w:t>
                        </w:r>
                        <w:r>
                          <w:rPr>
                            <w:rFonts w:ascii="Calibri" w:eastAsia="Calibri" w:hAnsi="Calibri" w:cs="Calibri"/>
                            <w:w w:val="113"/>
                            <w:sz w:val="16"/>
                          </w:rPr>
                          <w:t>готовности</w:t>
                        </w:r>
                        <w:r>
                          <w:rPr>
                            <w:rFonts w:ascii="Calibri" w:eastAsia="Calibri" w:hAnsi="Calibri" w:cs="Calibri"/>
                            <w:spacing w:val="5"/>
                            <w:w w:val="113"/>
                            <w:sz w:val="16"/>
                          </w:rPr>
                          <w:t xml:space="preserve"> </w:t>
                        </w:r>
                        <w:r>
                          <w:rPr>
                            <w:rFonts w:ascii="Calibri" w:eastAsia="Calibri" w:hAnsi="Calibri" w:cs="Calibri"/>
                            <w:w w:val="113"/>
                            <w:sz w:val="16"/>
                          </w:rPr>
                          <w:t>к</w:t>
                        </w:r>
                        <w:r>
                          <w:rPr>
                            <w:rFonts w:ascii="Calibri" w:eastAsia="Calibri" w:hAnsi="Calibri" w:cs="Calibri"/>
                            <w:spacing w:val="5"/>
                            <w:w w:val="113"/>
                            <w:sz w:val="16"/>
                          </w:rPr>
                          <w:t xml:space="preserve"> </w:t>
                        </w:r>
                        <w:r>
                          <w:rPr>
                            <w:rFonts w:ascii="Calibri" w:eastAsia="Calibri" w:hAnsi="Calibri" w:cs="Calibri"/>
                            <w:w w:val="113"/>
                            <w:sz w:val="16"/>
                          </w:rPr>
                          <w:t>обучению</w:t>
                        </w:r>
                        <w:r>
                          <w:rPr>
                            <w:rFonts w:ascii="Calibri" w:eastAsia="Calibri" w:hAnsi="Calibri" w:cs="Calibri"/>
                            <w:spacing w:val="5"/>
                            <w:w w:val="113"/>
                            <w:sz w:val="16"/>
                          </w:rPr>
                          <w:t xml:space="preserve"> </w:t>
                        </w:r>
                        <w:r>
                          <w:rPr>
                            <w:rFonts w:ascii="Calibri" w:eastAsia="Calibri" w:hAnsi="Calibri" w:cs="Calibri"/>
                            <w:w w:val="113"/>
                            <w:sz w:val="16"/>
                          </w:rPr>
                          <w:t>в</w:t>
                        </w:r>
                        <w:r>
                          <w:rPr>
                            <w:rFonts w:ascii="Calibri" w:eastAsia="Calibri" w:hAnsi="Calibri" w:cs="Calibri"/>
                            <w:spacing w:val="5"/>
                            <w:w w:val="113"/>
                            <w:sz w:val="16"/>
                          </w:rPr>
                          <w:t xml:space="preserve"> </w:t>
                        </w:r>
                        <w:r>
                          <w:rPr>
                            <w:rFonts w:ascii="Calibri" w:eastAsia="Calibri" w:hAnsi="Calibri" w:cs="Calibri"/>
                            <w:w w:val="113"/>
                            <w:sz w:val="16"/>
                          </w:rPr>
                          <w:t>школе</w:t>
                        </w:r>
                      </w:p>
                    </w:txbxContent>
                  </v:textbox>
                </v:rect>
                <v:shape id="Shape 418" o:spid="_x0000_s1175" style="position:absolute;left:13047;top:51283;width:22201;height:2384;visibility:visible;mso-wrap-style:square;v-text-anchor:top" coordsize="2220150,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06MUA&#10;AADdAAAADwAAAGRycy9kb3ducmV2LnhtbESPQWsCMRSE7wX/Q3hCbzWxVK1bo8gWwYuHqvT82Lzu&#10;rm5e1k26pv/eCAWPw8x8wyxW0Taip87XjjWMRwoEceFMzaWG42Hz8g7CB2SDjWPS8EceVsvB0wIz&#10;4678Rf0+lCJB2GeooQqhzaT0RUUW/ci1xMn7cZ3FkGRXStPhNcFtI1+VmkqLNaeFClvKKyrO+1+r&#10;ofXzfJZfmvVpEz+nPar5Ln7vtH4exvUHiEAxPML/7a3RMJmpN7i/S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jToxQAAAN0AAAAPAAAAAAAAAAAAAAAAAJgCAABkcnMv&#10;ZG93bnJldi54bWxQSwUGAAAAAAQABAD1AAAAigMAAAAA&#10;" path="m,l2220150,r,238366l,238366,,xe" filled="f" strokecolor="#211f1f" strokeweight=".5pt">
                  <v:stroke miterlimit="83231f" joinstyle="miter"/>
                  <v:path arrowok="t" textboxrect="0,0,2220150,238366"/>
                </v:shape>
                <w10:wrap type="square" anchorx="margin"/>
              </v:group>
            </w:pict>
          </mc:Fallback>
        </mc:AlternateContent>
      </w:r>
      <w:r w:rsidRPr="003562C1">
        <w:rPr>
          <w:rFonts w:ascii="Times New Roman" w:hAnsi="Times New Roman" w:cs="Times New Roman"/>
          <w:sz w:val="28"/>
          <w:szCs w:val="28"/>
        </w:rPr>
        <w:t>Дошкольное образовательное учреждение (ДОУ) призвано не столько дать определённую сум</w:t>
      </w:r>
      <w:r>
        <w:rPr>
          <w:rFonts w:ascii="Times New Roman" w:hAnsi="Times New Roman" w:cs="Times New Roman"/>
          <w:sz w:val="28"/>
          <w:szCs w:val="28"/>
        </w:rPr>
        <w:t>му знаний и умений, cколько обе</w:t>
      </w:r>
      <w:r>
        <w:rPr>
          <w:rFonts w:ascii="Times New Roman" w:hAnsi="Times New Roman" w:cs="Times New Roman"/>
          <w:sz w:val="28"/>
          <w:szCs w:val="28"/>
          <w:lang w:val="en-US"/>
        </w:rPr>
        <w:t>c</w:t>
      </w:r>
      <w:r w:rsidRPr="003562C1">
        <w:rPr>
          <w:rFonts w:ascii="Times New Roman" w:hAnsi="Times New Roman" w:cs="Times New Roman"/>
          <w:sz w:val="28"/>
          <w:szCs w:val="28"/>
        </w:rPr>
        <w:t>печить готов</w:t>
      </w:r>
      <w:r>
        <w:rPr>
          <w:rFonts w:ascii="Times New Roman" w:hAnsi="Times New Roman" w:cs="Times New Roman"/>
          <w:sz w:val="28"/>
          <w:szCs w:val="28"/>
        </w:rPr>
        <w:t>ность ребёнка к школе, которая c</w:t>
      </w:r>
      <w:r w:rsidRPr="003562C1">
        <w:rPr>
          <w:rFonts w:ascii="Times New Roman" w:hAnsi="Times New Roman" w:cs="Times New Roman"/>
          <w:sz w:val="28"/>
          <w:szCs w:val="28"/>
        </w:rPr>
        <w:t>вязана со всеми гранями его личности – умственными, нравственн</w:t>
      </w:r>
      <w:r>
        <w:rPr>
          <w:rFonts w:ascii="Times New Roman" w:hAnsi="Times New Roman" w:cs="Times New Roman"/>
          <w:sz w:val="28"/>
          <w:szCs w:val="28"/>
        </w:rPr>
        <w:t>ыми, физическими, социальными и др</w:t>
      </w:r>
      <w:r w:rsidRPr="003562C1">
        <w:rPr>
          <w:rFonts w:ascii="Times New Roman" w:hAnsi="Times New Roman" w:cs="Times New Roman"/>
          <w:sz w:val="28"/>
          <w:szCs w:val="28"/>
        </w:rPr>
        <w:t xml:space="preserve">. Перед </w:t>
      </w:r>
      <w:r>
        <w:rPr>
          <w:rFonts w:ascii="Times New Roman" w:hAnsi="Times New Roman" w:cs="Times New Roman"/>
          <w:sz w:val="28"/>
          <w:szCs w:val="28"/>
        </w:rPr>
        <w:t>любыми образовательными</w:t>
      </w:r>
      <w:r w:rsidRPr="003562C1">
        <w:rPr>
          <w:rFonts w:ascii="Times New Roman" w:hAnsi="Times New Roman" w:cs="Times New Roman"/>
          <w:sz w:val="28"/>
          <w:szCs w:val="28"/>
        </w:rPr>
        <w:t xml:space="preserve"> учреждениями</w:t>
      </w:r>
      <w:r>
        <w:rPr>
          <w:rFonts w:ascii="Times New Roman" w:hAnsi="Times New Roman" w:cs="Times New Roman"/>
          <w:sz w:val="28"/>
          <w:szCs w:val="28"/>
        </w:rPr>
        <w:t xml:space="preserve"> </w:t>
      </w:r>
      <w:r w:rsidRPr="003562C1">
        <w:rPr>
          <w:rFonts w:ascii="Times New Roman" w:hAnsi="Times New Roman" w:cs="Times New Roman"/>
          <w:sz w:val="28"/>
          <w:szCs w:val="28"/>
        </w:rPr>
        <w:t>вс</w:t>
      </w:r>
      <w:r>
        <w:rPr>
          <w:rFonts w:ascii="Times New Roman" w:hAnsi="Times New Roman" w:cs="Times New Roman"/>
          <w:sz w:val="28"/>
          <w:szCs w:val="28"/>
        </w:rPr>
        <w:t>егда ставилась задача создания условий для успешной подготовки и обучения детей. Перед дошкольными образовательными учреждениями задача подготовки</w:t>
      </w:r>
      <w:r w:rsidRPr="003562C1">
        <w:rPr>
          <w:rFonts w:ascii="Times New Roman" w:hAnsi="Times New Roman" w:cs="Times New Roman"/>
          <w:sz w:val="28"/>
          <w:szCs w:val="28"/>
        </w:rPr>
        <w:t xml:space="preserve"> детей к обучению в школе</w:t>
      </w:r>
      <w:r>
        <w:rPr>
          <w:rFonts w:ascii="Times New Roman" w:hAnsi="Times New Roman" w:cs="Times New Roman"/>
          <w:sz w:val="28"/>
          <w:szCs w:val="28"/>
        </w:rPr>
        <w:t xml:space="preserve"> является наиболее актуальной.</w:t>
      </w:r>
    </w:p>
    <w:p w:rsidR="00885E28" w:rsidRDefault="00885E28" w:rsidP="00885E28">
      <w:pPr>
        <w:spacing w:line="360" w:lineRule="auto"/>
        <w:ind w:firstLine="709"/>
        <w:jc w:val="both"/>
        <w:rPr>
          <w:rFonts w:ascii="Times New Roman" w:hAnsi="Times New Roman" w:cs="Times New Roman"/>
          <w:sz w:val="28"/>
          <w:szCs w:val="28"/>
        </w:rPr>
      </w:pPr>
      <w:r w:rsidRPr="003562C1">
        <w:rPr>
          <w:rFonts w:ascii="Times New Roman" w:hAnsi="Times New Roman" w:cs="Times New Roman"/>
          <w:sz w:val="28"/>
          <w:szCs w:val="28"/>
        </w:rPr>
        <w:t xml:space="preserve">  </w:t>
      </w:r>
    </w:p>
    <w:p w:rsidR="00885E28" w:rsidRPr="00252B7F" w:rsidRDefault="00885E28" w:rsidP="00885E28">
      <w:pPr>
        <w:pStyle w:val="af2"/>
        <w:spacing w:after="0" w:line="36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Рис.</w:t>
      </w:r>
      <w:r w:rsidRPr="00252B7F">
        <w:rPr>
          <w:rFonts w:ascii="Times New Roman" w:hAnsi="Times New Roman" w:cs="Times New Roman"/>
          <w:i w:val="0"/>
          <w:color w:val="auto"/>
          <w:sz w:val="28"/>
          <w:szCs w:val="28"/>
        </w:rPr>
        <w:t xml:space="preserve"> </w:t>
      </w:r>
      <w:r w:rsidRPr="00252B7F">
        <w:rPr>
          <w:rFonts w:ascii="Times New Roman" w:hAnsi="Times New Roman" w:cs="Times New Roman"/>
          <w:i w:val="0"/>
          <w:color w:val="auto"/>
          <w:sz w:val="28"/>
          <w:szCs w:val="28"/>
        </w:rPr>
        <w:fldChar w:fldCharType="begin"/>
      </w:r>
      <w:r w:rsidRPr="00252B7F">
        <w:rPr>
          <w:rFonts w:ascii="Times New Roman" w:hAnsi="Times New Roman" w:cs="Times New Roman"/>
          <w:i w:val="0"/>
          <w:color w:val="auto"/>
          <w:sz w:val="28"/>
          <w:szCs w:val="28"/>
        </w:rPr>
        <w:instrText xml:space="preserve"> SEQ Рисунок \* ARABIC </w:instrText>
      </w:r>
      <w:r w:rsidRPr="00252B7F">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1</w:t>
      </w:r>
      <w:r w:rsidRPr="00252B7F">
        <w:rPr>
          <w:rFonts w:ascii="Times New Roman" w:hAnsi="Times New Roman" w:cs="Times New Roman"/>
          <w:i w:val="0"/>
          <w:color w:val="auto"/>
          <w:sz w:val="28"/>
          <w:szCs w:val="28"/>
        </w:rPr>
        <w:fldChar w:fldCharType="end"/>
      </w:r>
      <w:r w:rsidRPr="00252B7F">
        <w:rPr>
          <w:rFonts w:ascii="Times New Roman" w:hAnsi="Times New Roman" w:cs="Times New Roman"/>
          <w:i w:val="0"/>
          <w:color w:val="auto"/>
          <w:sz w:val="28"/>
          <w:szCs w:val="28"/>
        </w:rPr>
        <w:t xml:space="preserve"> Модель формирования школьной зрелости детей старшего дошкольного возраста</w:t>
      </w:r>
    </w:p>
    <w:p w:rsidR="00885E28" w:rsidRPr="003562C1" w:rsidRDefault="00885E28" w:rsidP="00885E28">
      <w:pPr>
        <w:spacing w:line="360" w:lineRule="auto"/>
        <w:ind w:firstLine="709"/>
        <w:jc w:val="both"/>
        <w:rPr>
          <w:rFonts w:ascii="Times New Roman" w:hAnsi="Times New Roman" w:cs="Times New Roman"/>
          <w:sz w:val="28"/>
          <w:szCs w:val="28"/>
        </w:rPr>
      </w:pPr>
      <w:r w:rsidRPr="003562C1">
        <w:rPr>
          <w:rFonts w:ascii="Times New Roman" w:hAnsi="Times New Roman" w:cs="Times New Roman"/>
          <w:sz w:val="28"/>
          <w:szCs w:val="28"/>
        </w:rPr>
        <w:t xml:space="preserve">В </w:t>
      </w:r>
      <w:r>
        <w:rPr>
          <w:rFonts w:ascii="Times New Roman" w:hAnsi="Times New Roman" w:cs="Times New Roman"/>
          <w:sz w:val="28"/>
          <w:szCs w:val="28"/>
        </w:rPr>
        <w:t xml:space="preserve">представленной </w:t>
      </w:r>
      <w:r w:rsidRPr="003562C1">
        <w:rPr>
          <w:rFonts w:ascii="Times New Roman" w:hAnsi="Times New Roman" w:cs="Times New Roman"/>
          <w:sz w:val="28"/>
          <w:szCs w:val="28"/>
        </w:rPr>
        <w:t>модели</w:t>
      </w:r>
      <w:r>
        <w:rPr>
          <w:rFonts w:ascii="Times New Roman" w:hAnsi="Times New Roman" w:cs="Times New Roman"/>
          <w:sz w:val="28"/>
          <w:szCs w:val="28"/>
        </w:rPr>
        <w:t xml:space="preserve"> (рис.1) отражены </w:t>
      </w:r>
      <w:r w:rsidRPr="003562C1">
        <w:rPr>
          <w:rFonts w:ascii="Times New Roman" w:hAnsi="Times New Roman" w:cs="Times New Roman"/>
          <w:sz w:val="28"/>
          <w:szCs w:val="28"/>
        </w:rPr>
        <w:t>все аспекты формирования школьной зрелости у детей старшего дошкольного возраста. В дошкольном образовательном учреждении (ДОУ)</w:t>
      </w:r>
      <w:r>
        <w:rPr>
          <w:rFonts w:ascii="Times New Roman" w:hAnsi="Times New Roman" w:cs="Times New Roman"/>
          <w:sz w:val="28"/>
          <w:szCs w:val="28"/>
        </w:rPr>
        <w:t>, при с</w:t>
      </w:r>
      <w:r w:rsidRPr="003562C1">
        <w:rPr>
          <w:rFonts w:ascii="Times New Roman" w:hAnsi="Times New Roman" w:cs="Times New Roman"/>
          <w:sz w:val="28"/>
          <w:szCs w:val="28"/>
        </w:rPr>
        <w:t xml:space="preserve">одействии социальных партнеров, в семье решаются педагогические задачи, направленные на выполнение поставленной цели – всесторонне подготовить ребенка к школьной жизни. </w:t>
      </w:r>
    </w:p>
    <w:p w:rsidR="00885E28" w:rsidRPr="003562C1" w:rsidRDefault="00885E28" w:rsidP="00885E28">
      <w:pPr>
        <w:spacing w:line="360" w:lineRule="auto"/>
        <w:ind w:firstLine="709"/>
        <w:jc w:val="both"/>
        <w:rPr>
          <w:rFonts w:ascii="Times New Roman" w:hAnsi="Times New Roman" w:cs="Times New Roman"/>
          <w:sz w:val="28"/>
          <w:szCs w:val="28"/>
        </w:rPr>
      </w:pPr>
      <w:r w:rsidRPr="003562C1">
        <w:rPr>
          <w:rFonts w:ascii="Times New Roman" w:hAnsi="Times New Roman" w:cs="Times New Roman"/>
          <w:sz w:val="28"/>
          <w:szCs w:val="28"/>
        </w:rPr>
        <w:t>Для успешной реализации</w:t>
      </w:r>
      <w:r>
        <w:rPr>
          <w:rFonts w:ascii="Times New Roman" w:hAnsi="Times New Roman" w:cs="Times New Roman"/>
          <w:sz w:val="28"/>
          <w:szCs w:val="28"/>
        </w:rPr>
        <w:t xml:space="preserve"> поставленных задач необходимо с</w:t>
      </w:r>
      <w:r w:rsidRPr="003562C1">
        <w:rPr>
          <w:rFonts w:ascii="Times New Roman" w:hAnsi="Times New Roman" w:cs="Times New Roman"/>
          <w:sz w:val="28"/>
          <w:szCs w:val="28"/>
        </w:rPr>
        <w:t>оздание педагогических условий: грамотного диагностирования на начальном, промежуточном и конечном этапе педагогического воздействия, выбор принципов, средств, форм и методов деятельности.</w:t>
      </w:r>
    </w:p>
    <w:p w:rsidR="00885E28" w:rsidRPr="003562C1"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Диагностика включает в себя об</w:t>
      </w:r>
      <w:r w:rsidRPr="003562C1">
        <w:rPr>
          <w:rFonts w:ascii="Times New Roman" w:hAnsi="Times New Roman" w:cs="Times New Roman"/>
          <w:sz w:val="28"/>
          <w:szCs w:val="28"/>
        </w:rPr>
        <w:t>следование всех компонентов комплексного понятия подготовки детей к школе. Общая готовность подразумевает физичес</w:t>
      </w:r>
      <w:r>
        <w:rPr>
          <w:rFonts w:ascii="Times New Roman" w:hAnsi="Times New Roman" w:cs="Times New Roman"/>
          <w:sz w:val="28"/>
          <w:szCs w:val="28"/>
        </w:rPr>
        <w:t>кую и психологическую</w:t>
      </w:r>
      <w:r w:rsidRPr="003562C1">
        <w:rPr>
          <w:rFonts w:ascii="Times New Roman" w:hAnsi="Times New Roman" w:cs="Times New Roman"/>
          <w:sz w:val="28"/>
          <w:szCs w:val="28"/>
        </w:rPr>
        <w:t xml:space="preserve">, специальная – социальную и интеллектуальную. </w:t>
      </w:r>
    </w:p>
    <w:p w:rsidR="00885E28" w:rsidRPr="003562C1"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62C1">
        <w:rPr>
          <w:rFonts w:ascii="Times New Roman" w:hAnsi="Times New Roman" w:cs="Times New Roman"/>
          <w:sz w:val="28"/>
          <w:szCs w:val="28"/>
        </w:rPr>
        <w:t xml:space="preserve">оциальное партнерство ДОУ на современном этапе заключается во взаимодействии с библиотеками, центрами развития, учреждениями дополнительного образования, которые посещает ребенок дошкольного возраста. </w:t>
      </w:r>
    </w:p>
    <w:p w:rsidR="00885E28" w:rsidRPr="00AC3154" w:rsidRDefault="00885E28" w:rsidP="00885E28">
      <w:pPr>
        <w:spacing w:line="360" w:lineRule="auto"/>
        <w:ind w:firstLine="709"/>
        <w:jc w:val="both"/>
        <w:rPr>
          <w:rFonts w:ascii="Times New Roman" w:hAnsi="Times New Roman" w:cs="Times New Roman"/>
          <w:sz w:val="28"/>
          <w:szCs w:val="28"/>
        </w:rPr>
      </w:pPr>
      <w:r w:rsidRPr="00912615">
        <w:rPr>
          <w:rFonts w:ascii="Times New Roman" w:hAnsi="Times New Roman" w:cs="Times New Roman"/>
          <w:sz w:val="28"/>
          <w:szCs w:val="28"/>
        </w:rPr>
        <w:t>В соответствии с педагогической целью исследования рассмотрим один из аспектов общей готовности детей старшего дошкольного возраста – интеллектуальную готовность.</w:t>
      </w:r>
    </w:p>
    <w:p w:rsidR="00885E28" w:rsidRPr="00A04BCE" w:rsidRDefault="00885E28" w:rsidP="00885E28">
      <w:pPr>
        <w:pStyle w:val="a3"/>
        <w:shd w:val="clear" w:color="auto" w:fill="FFFFFF"/>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Интеллектуальная готовность к обучению в школе включает в себя дифференцированное восприятие и аналитическое мышление. Старший дошкольник должен уметь выделять основные признаки</w:t>
      </w:r>
      <w:r w:rsidRPr="00A04BCE">
        <w:rPr>
          <w:rFonts w:ascii="Times New Roman" w:eastAsia="Times New Roman" w:hAnsi="Times New Roman" w:cs="Times New Roman"/>
          <w:sz w:val="28"/>
          <w:szCs w:val="28"/>
          <w:lang w:eastAsia="ru-RU"/>
        </w:rPr>
        <w:t xml:space="preserve"> и свя</w:t>
      </w:r>
      <w:r>
        <w:rPr>
          <w:rFonts w:ascii="Times New Roman" w:eastAsia="Times New Roman" w:hAnsi="Times New Roman" w:cs="Times New Roman"/>
          <w:sz w:val="28"/>
          <w:szCs w:val="28"/>
          <w:lang w:eastAsia="ru-RU"/>
        </w:rPr>
        <w:t xml:space="preserve">зи между явлениями, воспроизвести образец, запоминать в логической последовательности, проявлять интерес к знаниям, хотеть их получить. Обязательное условия успешности в школьном обучении – владение </w:t>
      </w:r>
      <w:r w:rsidRPr="00A04BCE">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зговорной речью. Развитый кругозор</w:t>
      </w:r>
      <w:r w:rsidRPr="00A04BCE">
        <w:rPr>
          <w:rFonts w:ascii="Times New Roman" w:eastAsia="Times New Roman" w:hAnsi="Times New Roman" w:cs="Times New Roman"/>
          <w:sz w:val="28"/>
          <w:szCs w:val="28"/>
          <w:lang w:eastAsia="ru-RU"/>
        </w:rPr>
        <w:t xml:space="preserve"> у детей дошкольн</w:t>
      </w:r>
      <w:r>
        <w:rPr>
          <w:rFonts w:ascii="Times New Roman" w:eastAsia="Times New Roman" w:hAnsi="Times New Roman" w:cs="Times New Roman"/>
          <w:sz w:val="28"/>
          <w:szCs w:val="28"/>
          <w:lang w:eastAsia="ru-RU"/>
        </w:rPr>
        <w:t xml:space="preserve">ого возраста определяется достаточным объемом знаний, которые </w:t>
      </w:r>
      <w:r w:rsidRPr="00A04BCE">
        <w:rPr>
          <w:rFonts w:ascii="Times New Roman" w:eastAsia="Times New Roman" w:hAnsi="Times New Roman" w:cs="Times New Roman"/>
          <w:sz w:val="28"/>
          <w:szCs w:val="28"/>
          <w:lang w:eastAsia="ru-RU"/>
        </w:rPr>
        <w:t>опир</w:t>
      </w:r>
      <w:r>
        <w:rPr>
          <w:rFonts w:ascii="Times New Roman" w:eastAsia="Times New Roman" w:hAnsi="Times New Roman" w:cs="Times New Roman"/>
          <w:sz w:val="28"/>
          <w:szCs w:val="28"/>
          <w:lang w:eastAsia="ru-RU"/>
        </w:rPr>
        <w:t xml:space="preserve">аются на чувственный опыт. Дети этого возраста имеют </w:t>
      </w:r>
      <w:r w:rsidRPr="00A04BCE">
        <w:rPr>
          <w:rFonts w:ascii="Times New Roman" w:eastAsia="Times New Roman" w:hAnsi="Times New Roman" w:cs="Times New Roman"/>
          <w:sz w:val="28"/>
          <w:szCs w:val="28"/>
          <w:lang w:eastAsia="ru-RU"/>
        </w:rPr>
        <w:t>представления об окружающей действительности, они овладевают некоторыми элементарными понятиями</w:t>
      </w:r>
      <w:r>
        <w:rPr>
          <w:rFonts w:ascii="Times New Roman" w:eastAsia="Times New Roman" w:hAnsi="Times New Roman" w:cs="Times New Roman"/>
          <w:sz w:val="28"/>
          <w:szCs w:val="28"/>
          <w:lang w:eastAsia="ru-RU"/>
        </w:rPr>
        <w:t>: знают растения, животных</w:t>
      </w:r>
      <w:r w:rsidRPr="00A04BCE">
        <w:rPr>
          <w:rFonts w:ascii="Times New Roman" w:eastAsia="Times New Roman" w:hAnsi="Times New Roman" w:cs="Times New Roman"/>
          <w:sz w:val="28"/>
          <w:szCs w:val="28"/>
          <w:lang w:eastAsia="ru-RU"/>
        </w:rPr>
        <w:t>, сезо</w:t>
      </w:r>
      <w:r>
        <w:rPr>
          <w:rFonts w:ascii="Times New Roman" w:eastAsia="Times New Roman" w:hAnsi="Times New Roman" w:cs="Times New Roman"/>
          <w:sz w:val="28"/>
          <w:szCs w:val="28"/>
          <w:lang w:eastAsia="ru-RU"/>
        </w:rPr>
        <w:t xml:space="preserve">нные явления, время, количество. У них имеются познания общего характера: </w:t>
      </w:r>
      <w:r w:rsidRPr="00A04BCE">
        <w:rPr>
          <w:rFonts w:ascii="Times New Roman" w:eastAsia="Times New Roman" w:hAnsi="Times New Roman" w:cs="Times New Roman"/>
          <w:sz w:val="28"/>
          <w:szCs w:val="28"/>
          <w:lang w:eastAsia="ru-RU"/>
        </w:rPr>
        <w:t>о труде, родной стране, п</w:t>
      </w:r>
      <w:r>
        <w:rPr>
          <w:rFonts w:ascii="Times New Roman" w:eastAsia="Times New Roman" w:hAnsi="Times New Roman" w:cs="Times New Roman"/>
          <w:sz w:val="28"/>
          <w:szCs w:val="28"/>
          <w:lang w:eastAsia="ru-RU"/>
        </w:rPr>
        <w:t>раздниках, о книгах и их героях</w:t>
      </w:r>
      <w:r w:rsidRPr="00A04BCE">
        <w:rPr>
          <w:rFonts w:ascii="Times New Roman" w:eastAsia="Times New Roman" w:hAnsi="Times New Roman" w:cs="Times New Roman"/>
          <w:sz w:val="28"/>
          <w:szCs w:val="28"/>
          <w:lang w:eastAsia="ru-RU"/>
        </w:rPr>
        <w:t>.</w:t>
      </w:r>
    </w:p>
    <w:p w:rsidR="00885E28" w:rsidRDefault="00885E28" w:rsidP="00885E28">
      <w:pPr>
        <w:pStyle w:val="a3"/>
        <w:shd w:val="clear" w:color="auto" w:fill="FFFFFF"/>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04BCE">
        <w:rPr>
          <w:rFonts w:ascii="Times New Roman" w:eastAsia="Times New Roman" w:hAnsi="Times New Roman" w:cs="Times New Roman"/>
          <w:sz w:val="28"/>
          <w:szCs w:val="28"/>
          <w:lang w:eastAsia="ru-RU"/>
        </w:rPr>
        <w:t>мение</w:t>
      </w:r>
      <w:r>
        <w:rPr>
          <w:rFonts w:ascii="Times New Roman" w:eastAsia="Times New Roman" w:hAnsi="Times New Roman" w:cs="Times New Roman"/>
          <w:sz w:val="28"/>
          <w:szCs w:val="28"/>
          <w:lang w:eastAsia="ru-RU"/>
        </w:rPr>
        <w:t xml:space="preserve"> </w:t>
      </w:r>
      <w:r w:rsidRPr="00A04BCE">
        <w:rPr>
          <w:rFonts w:ascii="Times New Roman" w:eastAsia="Times New Roman" w:hAnsi="Times New Roman" w:cs="Times New Roman"/>
          <w:sz w:val="28"/>
          <w:szCs w:val="28"/>
          <w:lang w:eastAsia="ru-RU"/>
        </w:rPr>
        <w:t>произ</w:t>
      </w:r>
      <w:r>
        <w:rPr>
          <w:rFonts w:ascii="Times New Roman" w:eastAsia="Times New Roman" w:hAnsi="Times New Roman" w:cs="Times New Roman"/>
          <w:sz w:val="28"/>
          <w:szCs w:val="28"/>
          <w:lang w:eastAsia="ru-RU"/>
        </w:rPr>
        <w:t>водить некоторые действия в уме</w:t>
      </w:r>
      <w:r w:rsidRPr="00A04BCE">
        <w:rPr>
          <w:rFonts w:ascii="Times New Roman" w:eastAsia="Times New Roman" w:hAnsi="Times New Roman" w:cs="Times New Roman"/>
          <w:sz w:val="28"/>
          <w:szCs w:val="28"/>
          <w:lang w:eastAsia="ru-RU"/>
        </w:rPr>
        <w:t>, выделять учебную задачу и превращать ее в самостоятельную деятельность, обнаруживать все новые и новые свойства предметов, замечать их сходства и различие</w:t>
      </w:r>
      <w:r>
        <w:rPr>
          <w:rFonts w:ascii="Times New Roman" w:eastAsia="Times New Roman" w:hAnsi="Times New Roman" w:cs="Times New Roman"/>
          <w:sz w:val="28"/>
          <w:szCs w:val="28"/>
          <w:lang w:eastAsia="ru-RU"/>
        </w:rPr>
        <w:t xml:space="preserve"> так же свидетельствует об и</w:t>
      </w:r>
      <w:r w:rsidRPr="00A04BCE">
        <w:rPr>
          <w:rFonts w:ascii="Times New Roman" w:eastAsia="Times New Roman" w:hAnsi="Times New Roman" w:cs="Times New Roman"/>
          <w:sz w:val="28"/>
          <w:szCs w:val="28"/>
          <w:lang w:eastAsia="ru-RU"/>
        </w:rPr>
        <w:t>нтеллектуальн</w:t>
      </w:r>
      <w:r>
        <w:rPr>
          <w:rFonts w:ascii="Times New Roman" w:eastAsia="Times New Roman" w:hAnsi="Times New Roman" w:cs="Times New Roman"/>
          <w:sz w:val="28"/>
          <w:szCs w:val="28"/>
          <w:lang w:eastAsia="ru-RU"/>
        </w:rPr>
        <w:t xml:space="preserve">ой готовности старшего дошкольника к обучению в школе. </w:t>
      </w:r>
      <w:r w:rsidRPr="00A04BCE">
        <w:rPr>
          <w:rFonts w:ascii="Times New Roman" w:eastAsia="Times New Roman" w:hAnsi="Times New Roman" w:cs="Times New Roman"/>
          <w:sz w:val="28"/>
          <w:szCs w:val="28"/>
          <w:lang w:eastAsia="ru-RU"/>
        </w:rPr>
        <w:t>В среднем, словарный запас ребенка, приходящего в школу, обычно составляет 4–5 тыс. слов.</w:t>
      </w:r>
    </w:p>
    <w:p w:rsidR="00885E28" w:rsidRPr="00D55F11"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D95A73">
        <w:rPr>
          <w:rFonts w:ascii="Times New Roman" w:eastAsia="Times New Roman" w:hAnsi="Times New Roman" w:cs="Times New Roman"/>
          <w:sz w:val="28"/>
          <w:szCs w:val="28"/>
          <w:lang w:eastAsia="ru-RU"/>
        </w:rPr>
        <w:t>В отечественной психологии и педагогике развитие понимается как</w:t>
      </w:r>
      <w:r w:rsidRPr="00A04B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последовательный </w:t>
      </w:r>
      <w:r w:rsidRPr="00A04BCE">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eastAsia="ru-RU"/>
        </w:rPr>
        <w:t>, в результате которого возникают новые знания. Под развитием понимается</w:t>
      </w:r>
      <w:r w:rsidRPr="00A04B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формирование какой-либо одной функции, </w:t>
      </w:r>
      <w:r w:rsidRPr="00A04BC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целый комплекс </w:t>
      </w:r>
      <w:r w:rsidRPr="00A04BCE">
        <w:rPr>
          <w:rFonts w:ascii="Times New Roman" w:eastAsia="Times New Roman" w:hAnsi="Times New Roman" w:cs="Times New Roman"/>
          <w:sz w:val="28"/>
          <w:szCs w:val="28"/>
          <w:lang w:eastAsia="ru-RU"/>
        </w:rPr>
        <w:t>связей между отдель</w:t>
      </w:r>
      <w:r>
        <w:rPr>
          <w:rFonts w:ascii="Times New Roman" w:eastAsia="Times New Roman" w:hAnsi="Times New Roman" w:cs="Times New Roman"/>
          <w:sz w:val="28"/>
          <w:szCs w:val="28"/>
          <w:lang w:eastAsia="ru-RU"/>
        </w:rPr>
        <w:t xml:space="preserve">ными психическими процессами.         </w:t>
      </w:r>
      <w:r w:rsidRPr="00A04BCE">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С. Выготский </w:t>
      </w:r>
      <w:r w:rsidRPr="00A04BCE">
        <w:rPr>
          <w:rFonts w:ascii="Times New Roman" w:eastAsia="Times New Roman" w:hAnsi="Times New Roman" w:cs="Times New Roman"/>
          <w:sz w:val="28"/>
          <w:szCs w:val="28"/>
          <w:lang w:eastAsia="ru-RU"/>
        </w:rPr>
        <w:t>при рассмотрении интеллекту</w:t>
      </w:r>
      <w:r>
        <w:rPr>
          <w:rFonts w:ascii="Times New Roman" w:eastAsia="Times New Roman" w:hAnsi="Times New Roman" w:cs="Times New Roman"/>
          <w:sz w:val="28"/>
          <w:szCs w:val="28"/>
          <w:lang w:eastAsia="ru-RU"/>
        </w:rPr>
        <w:t>ального развития дошкольников выделяет</w:t>
      </w:r>
      <w:r w:rsidRPr="00A04BCE">
        <w:rPr>
          <w:rFonts w:ascii="Times New Roman" w:eastAsia="Times New Roman" w:hAnsi="Times New Roman" w:cs="Times New Roman"/>
          <w:sz w:val="28"/>
          <w:szCs w:val="28"/>
          <w:lang w:eastAsia="ru-RU"/>
        </w:rPr>
        <w:t xml:space="preserve"> следующие интеллектуальные способности: восприятие, память, мышление,</w:t>
      </w:r>
      <w:r>
        <w:rPr>
          <w:rFonts w:ascii="Times New Roman" w:eastAsia="Times New Roman" w:hAnsi="Times New Roman" w:cs="Times New Roman"/>
          <w:sz w:val="28"/>
          <w:szCs w:val="28"/>
          <w:lang w:eastAsia="ru-RU"/>
        </w:rPr>
        <w:t xml:space="preserve"> внимание, воображение, речь</w:t>
      </w:r>
      <w:r>
        <w:rPr>
          <w:rStyle w:val="ad"/>
          <w:rFonts w:ascii="Times New Roman" w:eastAsia="Times New Roman" w:hAnsi="Times New Roman" w:cs="Times New Roman"/>
          <w:sz w:val="28"/>
          <w:szCs w:val="28"/>
          <w:lang w:eastAsia="ru-RU"/>
        </w:rPr>
        <w:footnoteReference w:id="1"/>
      </w:r>
      <w:r w:rsidRPr="00D55F11">
        <w:rPr>
          <w:rFonts w:ascii="Times New Roman" w:eastAsia="Times New Roman" w:hAnsi="Times New Roman" w:cs="Times New Roman"/>
          <w:sz w:val="28"/>
          <w:szCs w:val="28"/>
          <w:lang w:eastAsia="ru-RU"/>
        </w:rPr>
        <w:t>.</w:t>
      </w:r>
    </w:p>
    <w:p w:rsidR="00885E28" w:rsidRDefault="00885E28" w:rsidP="00885E28">
      <w:pPr>
        <w:pStyle w:val="a3"/>
        <w:shd w:val="clear" w:color="auto" w:fill="FFFFFF"/>
        <w:spacing w:line="360" w:lineRule="auto"/>
        <w:ind w:left="0" w:firstLine="709"/>
        <w:jc w:val="both"/>
        <w:rPr>
          <w:rFonts w:ascii="Times New Roman" w:eastAsia="Times New Roman" w:hAnsi="Times New Roman" w:cs="Times New Roman"/>
          <w:sz w:val="28"/>
          <w:szCs w:val="28"/>
          <w:lang w:eastAsia="ru-RU"/>
        </w:rPr>
        <w:sectPr w:rsidR="00885E28" w:rsidSect="00885E28">
          <w:footerReference w:type="default" r:id="rId8"/>
          <w:endnotePr>
            <w:numFmt w:val="decimal"/>
          </w:endnotePr>
          <w:type w:val="continuous"/>
          <w:pgSz w:w="11906" w:h="16838" w:code="9"/>
          <w:pgMar w:top="1134" w:right="850" w:bottom="1134" w:left="1701" w:header="708" w:footer="708" w:gutter="0"/>
          <w:cols w:space="708"/>
          <w:titlePg/>
          <w:docGrid w:linePitch="360"/>
        </w:sectPr>
      </w:pPr>
    </w:p>
    <w:p w:rsidR="00885E28" w:rsidRPr="00A04BCE" w:rsidRDefault="00885E28" w:rsidP="00885E28">
      <w:pPr>
        <w:pStyle w:val="a3"/>
        <w:shd w:val="clear" w:color="auto" w:fill="FFFFFF"/>
        <w:spacing w:line="360" w:lineRule="auto"/>
        <w:ind w:left="0"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В дошкольном возрасте ребенок может решать жизненные задачи тремя способами: наглядно-действенным, наглядно-образным и путем логического рассуждения, опирающегося н</w:t>
      </w:r>
      <w:r>
        <w:rPr>
          <w:rFonts w:ascii="Times New Roman" w:eastAsia="Times New Roman" w:hAnsi="Times New Roman" w:cs="Times New Roman"/>
          <w:sz w:val="28"/>
          <w:szCs w:val="28"/>
          <w:lang w:eastAsia="ru-RU"/>
        </w:rPr>
        <w:t xml:space="preserve">а понятия. В </w:t>
      </w:r>
      <w:r w:rsidRPr="00A04BCE">
        <w:rPr>
          <w:rFonts w:ascii="Times New Roman" w:eastAsia="Times New Roman" w:hAnsi="Times New Roman" w:cs="Times New Roman"/>
          <w:sz w:val="28"/>
          <w:szCs w:val="28"/>
          <w:lang w:eastAsia="ru-RU"/>
        </w:rPr>
        <w:t xml:space="preserve">раннем детском </w:t>
      </w:r>
      <w:r>
        <w:rPr>
          <w:rFonts w:ascii="Times New Roman" w:eastAsia="Times New Roman" w:hAnsi="Times New Roman" w:cs="Times New Roman"/>
          <w:sz w:val="28"/>
          <w:szCs w:val="28"/>
          <w:lang w:eastAsia="ru-RU"/>
        </w:rPr>
        <w:t xml:space="preserve">возрасте мышление и </w:t>
      </w:r>
      <w:r w:rsidRPr="00A04BC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роцесс предметных действий происходит одновременно, </w:t>
      </w:r>
      <w:r w:rsidRPr="00A04BCE">
        <w:rPr>
          <w:rFonts w:ascii="Times New Roman" w:eastAsia="Times New Roman" w:hAnsi="Times New Roman" w:cs="Times New Roman"/>
          <w:sz w:val="28"/>
          <w:szCs w:val="28"/>
          <w:lang w:eastAsia="ru-RU"/>
        </w:rPr>
        <w:t xml:space="preserve">у старшего дошкольника </w:t>
      </w:r>
      <w:r>
        <w:rPr>
          <w:rFonts w:ascii="Times New Roman" w:eastAsia="Times New Roman" w:hAnsi="Times New Roman" w:cs="Times New Roman"/>
          <w:sz w:val="28"/>
          <w:szCs w:val="28"/>
          <w:lang w:eastAsia="ru-RU"/>
        </w:rPr>
        <w:t xml:space="preserve">вначале происходит </w:t>
      </w:r>
      <w:r w:rsidRPr="00A04BCE">
        <w:rPr>
          <w:rFonts w:ascii="Times New Roman" w:eastAsia="Times New Roman" w:hAnsi="Times New Roman" w:cs="Times New Roman"/>
          <w:sz w:val="28"/>
          <w:szCs w:val="28"/>
          <w:lang w:eastAsia="ru-RU"/>
        </w:rPr>
        <w:t>мышление</w:t>
      </w:r>
      <w:r>
        <w:rPr>
          <w:rFonts w:ascii="Times New Roman" w:eastAsia="Times New Roman" w:hAnsi="Times New Roman" w:cs="Times New Roman"/>
          <w:sz w:val="28"/>
          <w:szCs w:val="28"/>
          <w:lang w:eastAsia="ru-RU"/>
        </w:rPr>
        <w:t>, а затем</w:t>
      </w:r>
      <w:r w:rsidRPr="00A04BCE">
        <w:rPr>
          <w:rFonts w:ascii="Times New Roman" w:eastAsia="Times New Roman" w:hAnsi="Times New Roman" w:cs="Times New Roman"/>
          <w:sz w:val="28"/>
          <w:szCs w:val="28"/>
          <w:lang w:eastAsia="ru-RU"/>
        </w:rPr>
        <w:t xml:space="preserve"> начинает</w:t>
      </w:r>
      <w:r>
        <w:rPr>
          <w:rFonts w:ascii="Times New Roman" w:eastAsia="Times New Roman" w:hAnsi="Times New Roman" w:cs="Times New Roman"/>
          <w:sz w:val="28"/>
          <w:szCs w:val="28"/>
          <w:lang w:eastAsia="ru-RU"/>
        </w:rPr>
        <w:t>ся практическая деятельность</w:t>
      </w:r>
      <w:r w:rsidRPr="00A04BCE">
        <w:rPr>
          <w:rFonts w:ascii="Times New Roman" w:eastAsia="Times New Roman" w:hAnsi="Times New Roman" w:cs="Times New Roman"/>
          <w:sz w:val="28"/>
          <w:szCs w:val="28"/>
          <w:lang w:eastAsia="ru-RU"/>
        </w:rPr>
        <w:t>. Чем младше ребенок, тем чаще он пользуется практическими способами, а чем он становится старше, тем больше прибегает к наглядно-образным и затем логическим способам</w:t>
      </w:r>
      <w:r w:rsidRPr="00862A04">
        <w:rPr>
          <w:rFonts w:ascii="Times New Roman" w:eastAsia="Times New Roman" w:hAnsi="Times New Roman" w:cs="Times New Roman"/>
          <w:sz w:val="28"/>
          <w:szCs w:val="28"/>
          <w:lang w:eastAsia="ru-RU"/>
        </w:rPr>
        <w:t xml:space="preserve">. </w:t>
      </w:r>
      <w:r w:rsidRPr="00862A04">
        <w:rPr>
          <w:rFonts w:ascii="Times New Roman" w:hAnsi="Times New Roman" w:cs="Times New Roman"/>
          <w:sz w:val="28"/>
          <w:szCs w:val="28"/>
        </w:rPr>
        <w:t>(Н.Н. Поддьяков)</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Мышление младшего</w:t>
      </w:r>
      <w:r w:rsidRPr="00A04BCE">
        <w:rPr>
          <w:rFonts w:ascii="Times New Roman" w:eastAsia="Times New Roman" w:hAnsi="Times New Roman" w:cs="Times New Roman"/>
          <w:sz w:val="28"/>
          <w:szCs w:val="28"/>
          <w:lang w:eastAsia="ru-RU"/>
        </w:rPr>
        <w:t xml:space="preserve"> дошкольника</w:t>
      </w:r>
      <w:r>
        <w:rPr>
          <w:rFonts w:ascii="Times New Roman" w:eastAsia="Times New Roman" w:hAnsi="Times New Roman" w:cs="Times New Roman"/>
          <w:sz w:val="28"/>
          <w:szCs w:val="28"/>
          <w:lang w:eastAsia="ru-RU"/>
        </w:rPr>
        <w:t xml:space="preserve"> начинает формироваться во время </w:t>
      </w:r>
      <w:r w:rsidRPr="00A04BCE">
        <w:rPr>
          <w:rFonts w:ascii="Times New Roman" w:eastAsia="Times New Roman" w:hAnsi="Times New Roman" w:cs="Times New Roman"/>
          <w:sz w:val="28"/>
          <w:szCs w:val="28"/>
          <w:lang w:eastAsia="ru-RU"/>
        </w:rPr>
        <w:t>умственных действий</w:t>
      </w:r>
      <w:r>
        <w:rPr>
          <w:rFonts w:ascii="Times New Roman" w:eastAsia="Times New Roman" w:hAnsi="Times New Roman" w:cs="Times New Roman"/>
          <w:sz w:val="28"/>
          <w:szCs w:val="28"/>
          <w:lang w:eastAsia="ru-RU"/>
        </w:rPr>
        <w:t xml:space="preserve"> в процессе общения </w:t>
      </w:r>
      <w:r w:rsidRPr="00A04BCE">
        <w:rPr>
          <w:rFonts w:ascii="Times New Roman" w:eastAsia="Times New Roman" w:hAnsi="Times New Roman" w:cs="Times New Roman"/>
          <w:sz w:val="28"/>
          <w:szCs w:val="28"/>
          <w:lang w:eastAsia="ru-RU"/>
        </w:rPr>
        <w:t xml:space="preserve">с материальными предметами. </w:t>
      </w:r>
      <w:r>
        <w:rPr>
          <w:rFonts w:ascii="Times New Roman" w:eastAsia="Times New Roman" w:hAnsi="Times New Roman" w:cs="Times New Roman"/>
          <w:sz w:val="28"/>
          <w:szCs w:val="28"/>
          <w:lang w:eastAsia="ru-RU"/>
        </w:rPr>
        <w:t xml:space="preserve"> Вначале ребенок действует только с реальными предметами, потом </w:t>
      </w:r>
      <w:r w:rsidRPr="00A04BCE">
        <w:rPr>
          <w:rFonts w:ascii="Times New Roman" w:eastAsia="Times New Roman" w:hAnsi="Times New Roman" w:cs="Times New Roman"/>
          <w:sz w:val="28"/>
          <w:szCs w:val="28"/>
          <w:lang w:eastAsia="ru-RU"/>
        </w:rPr>
        <w:t>реальные предметы замещаются представлениями или понятиями. Так путем формирования внешних действий образуются наглядно-образные и логичес</w:t>
      </w:r>
      <w:r>
        <w:rPr>
          <w:rFonts w:ascii="Times New Roman" w:eastAsia="Times New Roman" w:hAnsi="Times New Roman" w:cs="Times New Roman"/>
          <w:sz w:val="28"/>
          <w:szCs w:val="28"/>
          <w:lang w:eastAsia="ru-RU"/>
        </w:rPr>
        <w:t>ки-понятийные формы мышления</w:t>
      </w:r>
      <w:r>
        <w:rPr>
          <w:rStyle w:val="ad"/>
          <w:rFonts w:ascii="Times New Roman" w:eastAsia="Times New Roman" w:hAnsi="Times New Roman" w:cs="Times New Roman"/>
          <w:sz w:val="28"/>
          <w:szCs w:val="28"/>
          <w:lang w:eastAsia="ru-RU"/>
        </w:rPr>
        <w:footnoteReference w:id="2"/>
      </w:r>
      <w:r w:rsidRPr="00A04BCE">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Интеллектуальную готовность ребенка к школе целесообразн</w:t>
      </w:r>
      <w:r>
        <w:rPr>
          <w:rFonts w:ascii="Times New Roman" w:eastAsia="Times New Roman" w:hAnsi="Times New Roman" w:cs="Times New Roman"/>
          <w:sz w:val="28"/>
          <w:szCs w:val="28"/>
          <w:lang w:eastAsia="ru-RU"/>
        </w:rPr>
        <w:t>о прослеживать в следующих направлениях</w:t>
      </w:r>
      <w:r>
        <w:rPr>
          <w:rStyle w:val="ad"/>
          <w:rFonts w:ascii="Times New Roman" w:eastAsia="Times New Roman" w:hAnsi="Times New Roman" w:cs="Times New Roman"/>
          <w:sz w:val="28"/>
          <w:szCs w:val="28"/>
          <w:lang w:eastAsia="ru-RU"/>
        </w:rPr>
        <w:footnoteReference w:id="3"/>
      </w:r>
      <w:r w:rsidRPr="00A04BCE">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а) общее представление о внешнем мире, элементы мир</w:t>
      </w:r>
      <w:r>
        <w:rPr>
          <w:rFonts w:ascii="Times New Roman" w:eastAsia="Times New Roman" w:hAnsi="Times New Roman" w:cs="Times New Roman"/>
          <w:sz w:val="28"/>
          <w:szCs w:val="28"/>
          <w:lang w:eastAsia="ru-RU"/>
        </w:rPr>
        <w:t xml:space="preserve">овоззрения (дошкольник имеет </w:t>
      </w:r>
      <w:r w:rsidRPr="00A04BCE">
        <w:rPr>
          <w:rFonts w:ascii="Times New Roman" w:eastAsia="Times New Roman" w:hAnsi="Times New Roman" w:cs="Times New Roman"/>
          <w:sz w:val="28"/>
          <w:szCs w:val="28"/>
          <w:lang w:eastAsia="ru-RU"/>
        </w:rPr>
        <w:t>представление о жи</w:t>
      </w:r>
      <w:r>
        <w:rPr>
          <w:rFonts w:ascii="Times New Roman" w:eastAsia="Times New Roman" w:hAnsi="Times New Roman" w:cs="Times New Roman"/>
          <w:sz w:val="28"/>
          <w:szCs w:val="28"/>
          <w:lang w:eastAsia="ru-RU"/>
        </w:rPr>
        <w:t>вой и неживой природе, некоторых социальных</w:t>
      </w:r>
      <w:r w:rsidRPr="00A04BCE">
        <w:rPr>
          <w:rFonts w:ascii="Times New Roman" w:eastAsia="Times New Roman" w:hAnsi="Times New Roman" w:cs="Times New Roman"/>
          <w:sz w:val="28"/>
          <w:szCs w:val="28"/>
          <w:lang w:eastAsia="ru-RU"/>
        </w:rPr>
        <w:t xml:space="preserve"> явления</w:t>
      </w:r>
      <w:r>
        <w:rPr>
          <w:rFonts w:ascii="Times New Roman" w:eastAsia="Times New Roman" w:hAnsi="Times New Roman" w:cs="Times New Roman"/>
          <w:sz w:val="28"/>
          <w:szCs w:val="28"/>
          <w:lang w:eastAsia="ru-RU"/>
        </w:rPr>
        <w:t>х. Эти представления имеют систематичный характер</w:t>
      </w:r>
      <w:r w:rsidRPr="00A04BCE">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б) уровень развития познавательной деятельности ребенка (внимание, восприятие, память, мышление, воображение, речь), наличие предпосылок для формирования учебной деятельности (умение воспринимать задачи, указание взрослого и самому руководствоваться ею, выполнять правила);</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в) владение некоторыми элементарными учебными навыками</w:t>
      </w:r>
      <w:r>
        <w:rPr>
          <w:rFonts w:ascii="Times New Roman" w:eastAsia="Times New Roman" w:hAnsi="Times New Roman" w:cs="Times New Roman"/>
          <w:sz w:val="28"/>
          <w:szCs w:val="28"/>
          <w:lang w:eastAsia="ru-RU"/>
        </w:rPr>
        <w:t xml:space="preserve"> (дошкольник может проанализировать звуковой состав слова, читать по буквам или по складам</w:t>
      </w:r>
      <w:r w:rsidRPr="00A04B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имеет навыки </w:t>
      </w:r>
      <w:r w:rsidRPr="00A04BCE">
        <w:rPr>
          <w:rFonts w:ascii="Times New Roman" w:eastAsia="Times New Roman" w:hAnsi="Times New Roman" w:cs="Times New Roman"/>
          <w:sz w:val="28"/>
          <w:szCs w:val="28"/>
          <w:lang w:eastAsia="ru-RU"/>
        </w:rPr>
        <w:t>счет</w:t>
      </w:r>
      <w:r>
        <w:rPr>
          <w:rFonts w:ascii="Times New Roman" w:eastAsia="Times New Roman" w:hAnsi="Times New Roman" w:cs="Times New Roman"/>
          <w:sz w:val="28"/>
          <w:szCs w:val="28"/>
          <w:lang w:eastAsia="ru-RU"/>
        </w:rPr>
        <w:t>а</w:t>
      </w:r>
      <w:r w:rsidRPr="00A04BCE">
        <w:rPr>
          <w:rFonts w:ascii="Times New Roman" w:eastAsia="Times New Roman" w:hAnsi="Times New Roman" w:cs="Times New Roman"/>
          <w:sz w:val="28"/>
          <w:szCs w:val="28"/>
          <w:lang w:eastAsia="ru-RU"/>
        </w:rPr>
        <w:t xml:space="preserve"> и вычисления, </w:t>
      </w:r>
      <w:r>
        <w:rPr>
          <w:rFonts w:ascii="Times New Roman" w:eastAsia="Times New Roman" w:hAnsi="Times New Roman" w:cs="Times New Roman"/>
          <w:sz w:val="28"/>
          <w:szCs w:val="28"/>
          <w:lang w:eastAsia="ru-RU"/>
        </w:rPr>
        <w:t>рука подготовлена</w:t>
      </w:r>
      <w:r w:rsidRPr="00A04BCE">
        <w:rPr>
          <w:rFonts w:ascii="Times New Roman" w:eastAsia="Times New Roman" w:hAnsi="Times New Roman" w:cs="Times New Roman"/>
          <w:sz w:val="28"/>
          <w:szCs w:val="28"/>
          <w:lang w:eastAsia="ru-RU"/>
        </w:rPr>
        <w:t xml:space="preserve"> к письму</w:t>
      </w:r>
      <w:r>
        <w:rPr>
          <w:rFonts w:ascii="Times New Roman" w:eastAsia="Times New Roman" w:hAnsi="Times New Roman" w:cs="Times New Roman"/>
          <w:sz w:val="28"/>
          <w:szCs w:val="28"/>
          <w:lang w:eastAsia="ru-RU"/>
        </w:rPr>
        <w:t>)</w:t>
      </w:r>
      <w:r w:rsidRPr="00A04BCE">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Развитие интеллектуальной готовности старшего дошкольника к о</w:t>
      </w:r>
      <w:r>
        <w:rPr>
          <w:rFonts w:ascii="Times New Roman" w:eastAsia="Times New Roman" w:hAnsi="Times New Roman" w:cs="Times New Roman"/>
          <w:sz w:val="28"/>
          <w:szCs w:val="28"/>
          <w:lang w:eastAsia="ru-RU"/>
        </w:rPr>
        <w:t>бучению в школе предполагает</w:t>
      </w:r>
      <w:r>
        <w:rPr>
          <w:rStyle w:val="ad"/>
          <w:rFonts w:ascii="Times New Roman" w:eastAsia="Times New Roman" w:hAnsi="Times New Roman" w:cs="Times New Roman"/>
          <w:sz w:val="28"/>
          <w:szCs w:val="28"/>
          <w:lang w:eastAsia="ru-RU"/>
        </w:rPr>
        <w:footnoteReference w:id="4"/>
      </w:r>
      <w:r w:rsidRPr="00A04BCE">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1) дифференцированное восприятие;</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аналитическое мышление</w:t>
      </w:r>
      <w:r w:rsidRPr="00A04BCE">
        <w:rPr>
          <w:rFonts w:ascii="Times New Roman" w:eastAsia="Times New Roman" w:hAnsi="Times New Roman" w:cs="Times New Roman"/>
          <w:sz w:val="28"/>
          <w:szCs w:val="28"/>
          <w:lang w:eastAsia="ru-RU"/>
        </w:rPr>
        <w:t>;</w:t>
      </w:r>
    </w:p>
    <w:p w:rsidR="00885E28"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3) рациона</w:t>
      </w:r>
      <w:r>
        <w:rPr>
          <w:rFonts w:ascii="Times New Roman" w:eastAsia="Times New Roman" w:hAnsi="Times New Roman" w:cs="Times New Roman"/>
          <w:sz w:val="28"/>
          <w:szCs w:val="28"/>
          <w:lang w:eastAsia="ru-RU"/>
        </w:rPr>
        <w:t>льный подход к действительности;</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4) логическое запоминание;</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5) интерес к знаниям, к процессу их получения за счет дополнительных усилий;</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6) овладение на слух разговорной речью и способность к пониманию и применению символов;</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7) развитие мелкой моторики руки и зрительно-двигательной координации.</w:t>
      </w:r>
    </w:p>
    <w:p w:rsidR="00885E28" w:rsidRPr="00A04BCE" w:rsidRDefault="00885E28" w:rsidP="00885E28">
      <w:pPr>
        <w:pStyle w:val="a3"/>
        <w:spacing w:line="360" w:lineRule="auto"/>
        <w:ind w:left="0" w:firstLine="709"/>
        <w:jc w:val="both"/>
        <w:rPr>
          <w:rFonts w:ascii="Times New Roman" w:hAnsi="Times New Roman" w:cs="Times New Roman"/>
          <w:sz w:val="28"/>
          <w:szCs w:val="28"/>
        </w:rPr>
      </w:pPr>
      <w:r w:rsidRPr="008C2BE9">
        <w:rPr>
          <w:rFonts w:ascii="Times New Roman" w:eastAsia="Times New Roman" w:hAnsi="Times New Roman" w:cs="Times New Roman"/>
          <w:iCs/>
          <w:sz w:val="28"/>
          <w:szCs w:val="28"/>
          <w:lang w:eastAsia="ru-RU"/>
        </w:rPr>
        <w:t xml:space="preserve">Необходимым компонентом интеллектуальной готовности к школе является достаточно высокий </w:t>
      </w:r>
      <w:r w:rsidRPr="00941030">
        <w:rPr>
          <w:rFonts w:ascii="Times New Roman" w:eastAsia="Times New Roman" w:hAnsi="Times New Roman" w:cs="Times New Roman"/>
          <w:iCs/>
          <w:sz w:val="28"/>
          <w:szCs w:val="28"/>
          <w:lang w:eastAsia="ru-RU"/>
        </w:rPr>
        <w:t>уровень развития речи</w:t>
      </w:r>
      <w:r w:rsidRPr="008C2BE9">
        <w:rPr>
          <w:rFonts w:ascii="Times New Roman" w:eastAsia="Times New Roman" w:hAnsi="Times New Roman" w:cs="Times New Roman"/>
          <w:iCs/>
          <w:sz w:val="28"/>
          <w:szCs w:val="28"/>
          <w:lang w:eastAsia="ru-RU"/>
        </w:rPr>
        <w:t>. Четкое звукопроизношение, разнообразие словаря, умение выражать свои мысли связно, грамматически правильно, культура речевого общения - все это составляет обязательное услов</w:t>
      </w:r>
      <w:r>
        <w:rPr>
          <w:rFonts w:ascii="Times New Roman" w:eastAsia="Times New Roman" w:hAnsi="Times New Roman" w:cs="Times New Roman"/>
          <w:iCs/>
          <w:sz w:val="28"/>
          <w:szCs w:val="28"/>
          <w:lang w:eastAsia="ru-RU"/>
        </w:rPr>
        <w:t>ие успешного обучения в школе.</w:t>
      </w:r>
    </w:p>
    <w:p w:rsidR="00885E28" w:rsidRPr="00F804DD" w:rsidRDefault="00885E28" w:rsidP="00885E28">
      <w:pPr>
        <w:pStyle w:val="a3"/>
        <w:numPr>
          <w:ilvl w:val="1"/>
          <w:numId w:val="1"/>
        </w:numPr>
        <w:spacing w:line="360" w:lineRule="auto"/>
        <w:ind w:left="0" w:firstLine="709"/>
        <w:jc w:val="center"/>
        <w:rPr>
          <w:rFonts w:ascii="Times New Roman" w:hAnsi="Times New Roman" w:cs="Times New Roman"/>
          <w:sz w:val="28"/>
          <w:szCs w:val="28"/>
        </w:rPr>
      </w:pPr>
      <w:r w:rsidRPr="00F804DD">
        <w:rPr>
          <w:rFonts w:ascii="Times New Roman" w:hAnsi="Times New Roman" w:cs="Times New Roman"/>
          <w:sz w:val="28"/>
          <w:szCs w:val="28"/>
        </w:rPr>
        <w:t>Методы определения интеллектуальной готовности к школьному обучению</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 xml:space="preserve">Интеллектуальная готовность ребенка к </w:t>
      </w:r>
      <w:r>
        <w:rPr>
          <w:rFonts w:ascii="Times New Roman" w:eastAsia="Times New Roman" w:hAnsi="Times New Roman" w:cs="Times New Roman"/>
          <w:sz w:val="28"/>
          <w:szCs w:val="28"/>
          <w:lang w:eastAsia="ru-RU"/>
        </w:rPr>
        <w:t xml:space="preserve">школе оценивается </w:t>
      </w:r>
      <w:r w:rsidRPr="00A04BCE">
        <w:rPr>
          <w:rFonts w:ascii="Times New Roman" w:eastAsia="Times New Roman" w:hAnsi="Times New Roman" w:cs="Times New Roman"/>
          <w:sz w:val="28"/>
          <w:szCs w:val="28"/>
          <w:lang w:eastAsia="ru-RU"/>
        </w:rPr>
        <w:t>по следующим основным блокам: общая осведомленность о явлениях окружающего мира; уровень развития познавательных психичес</w:t>
      </w:r>
      <w:r>
        <w:rPr>
          <w:rFonts w:ascii="Times New Roman" w:eastAsia="Times New Roman" w:hAnsi="Times New Roman" w:cs="Times New Roman"/>
          <w:sz w:val="28"/>
          <w:szCs w:val="28"/>
          <w:lang w:eastAsia="ru-RU"/>
        </w:rPr>
        <w:t>ких процессов; развитие речи</w:t>
      </w:r>
      <w:r w:rsidRPr="00A04BCE">
        <w:rPr>
          <w:rFonts w:ascii="Times New Roman" w:eastAsia="Times New Roman" w:hAnsi="Times New Roman" w:cs="Times New Roman"/>
          <w:sz w:val="28"/>
          <w:szCs w:val="28"/>
          <w:lang w:eastAsia="ru-RU"/>
        </w:rPr>
        <w:t>.</w:t>
      </w:r>
    </w:p>
    <w:p w:rsidR="00885E28" w:rsidRPr="004969E5"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Знание ребенком</w:t>
      </w:r>
      <w:r w:rsidRPr="00A04B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своего</w:t>
      </w:r>
      <w:r w:rsidRPr="00A04BCE">
        <w:rPr>
          <w:rFonts w:ascii="Times New Roman" w:eastAsia="Times New Roman" w:hAnsi="Times New Roman" w:cs="Times New Roman"/>
          <w:sz w:val="28"/>
          <w:szCs w:val="28"/>
          <w:lang w:eastAsia="ru-RU"/>
        </w:rPr>
        <w:t xml:space="preserve"> адрес</w:t>
      </w:r>
      <w:r>
        <w:rPr>
          <w:rFonts w:ascii="Times New Roman" w:eastAsia="Times New Roman" w:hAnsi="Times New Roman" w:cs="Times New Roman"/>
          <w:sz w:val="28"/>
          <w:szCs w:val="28"/>
          <w:lang w:eastAsia="ru-RU"/>
        </w:rPr>
        <w:t>а, названия местности, где он живет; знание имен и отчеств</w:t>
      </w:r>
      <w:r w:rsidRPr="00A04BCE">
        <w:rPr>
          <w:rFonts w:ascii="Times New Roman" w:eastAsia="Times New Roman" w:hAnsi="Times New Roman" w:cs="Times New Roman"/>
          <w:sz w:val="28"/>
          <w:szCs w:val="28"/>
          <w:lang w:eastAsia="ru-RU"/>
        </w:rPr>
        <w:t xml:space="preserve"> своих родных и близких, кем и где они работают; </w:t>
      </w:r>
      <w:r>
        <w:rPr>
          <w:rFonts w:ascii="Times New Roman" w:eastAsia="Times New Roman" w:hAnsi="Times New Roman" w:cs="Times New Roman"/>
          <w:sz w:val="28"/>
          <w:szCs w:val="28"/>
          <w:lang w:eastAsia="ru-RU"/>
        </w:rPr>
        <w:t xml:space="preserve">умение </w:t>
      </w:r>
      <w:r w:rsidRPr="00A04BCE">
        <w:rPr>
          <w:rFonts w:ascii="Times New Roman" w:eastAsia="Times New Roman" w:hAnsi="Times New Roman" w:cs="Times New Roman"/>
          <w:sz w:val="28"/>
          <w:szCs w:val="28"/>
          <w:lang w:eastAsia="ru-RU"/>
        </w:rPr>
        <w:t>хорошо ориентироваться во временах года, их последовательно</w:t>
      </w:r>
      <w:r>
        <w:rPr>
          <w:rFonts w:ascii="Times New Roman" w:eastAsia="Times New Roman" w:hAnsi="Times New Roman" w:cs="Times New Roman"/>
          <w:sz w:val="28"/>
          <w:szCs w:val="28"/>
          <w:lang w:eastAsia="ru-RU"/>
        </w:rPr>
        <w:t xml:space="preserve">сти и основных признаках; знание </w:t>
      </w:r>
      <w:r w:rsidRPr="00A04BCE">
        <w:rPr>
          <w:rFonts w:ascii="Times New Roman" w:eastAsia="Times New Roman" w:hAnsi="Times New Roman" w:cs="Times New Roman"/>
          <w:sz w:val="28"/>
          <w:szCs w:val="28"/>
          <w:lang w:eastAsia="ru-RU"/>
        </w:rPr>
        <w:t>месяц</w:t>
      </w:r>
      <w:r>
        <w:rPr>
          <w:rFonts w:ascii="Times New Roman" w:eastAsia="Times New Roman" w:hAnsi="Times New Roman" w:cs="Times New Roman"/>
          <w:sz w:val="28"/>
          <w:szCs w:val="28"/>
          <w:lang w:eastAsia="ru-RU"/>
        </w:rPr>
        <w:t>ев, дней недели; различение основных видов деревьев, цветов, животных – все это свидетельствует о готовности ребенка к школе.</w:t>
      </w:r>
      <w:r w:rsidRPr="00A04B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Готов к школе ребенок, умеющий</w:t>
      </w:r>
      <w:r w:rsidRPr="004969E5">
        <w:rPr>
          <w:rFonts w:ascii="Times New Roman" w:eastAsia="Times New Roman" w:hAnsi="Times New Roman" w:cs="Times New Roman"/>
          <w:sz w:val="28"/>
          <w:szCs w:val="28"/>
          <w:lang w:eastAsia="ru-RU"/>
        </w:rPr>
        <w:t xml:space="preserve"> ориентироваться во времени, пространстве и ближа</w:t>
      </w:r>
      <w:r>
        <w:rPr>
          <w:rFonts w:ascii="Times New Roman" w:eastAsia="Times New Roman" w:hAnsi="Times New Roman" w:cs="Times New Roman"/>
          <w:sz w:val="28"/>
          <w:szCs w:val="28"/>
          <w:lang w:eastAsia="ru-RU"/>
        </w:rPr>
        <w:t>йшем социальном окружении, способный</w:t>
      </w:r>
      <w:r w:rsidRPr="004969E5">
        <w:rPr>
          <w:rFonts w:ascii="Times New Roman" w:eastAsia="Times New Roman" w:hAnsi="Times New Roman" w:cs="Times New Roman"/>
          <w:sz w:val="28"/>
          <w:szCs w:val="28"/>
          <w:lang w:eastAsia="ru-RU"/>
        </w:rPr>
        <w:t xml:space="preserve"> высказывать собственные суждения, делать выводы.</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Интеллектуальная готовность к школе предполагает также формирование у</w:t>
      </w:r>
      <w:r>
        <w:rPr>
          <w:rFonts w:ascii="Times New Roman" w:eastAsia="Times New Roman" w:hAnsi="Times New Roman" w:cs="Times New Roman"/>
          <w:sz w:val="28"/>
          <w:szCs w:val="28"/>
          <w:lang w:eastAsia="ru-RU"/>
        </w:rPr>
        <w:t xml:space="preserve"> ребенка определенных умений</w:t>
      </w:r>
      <w:r>
        <w:rPr>
          <w:rStyle w:val="ad"/>
          <w:rFonts w:ascii="Times New Roman" w:eastAsia="Times New Roman" w:hAnsi="Times New Roman" w:cs="Times New Roman"/>
          <w:sz w:val="28"/>
          <w:szCs w:val="28"/>
          <w:lang w:eastAsia="ru-RU"/>
        </w:rPr>
        <w:footnoteReference w:id="5"/>
      </w:r>
      <w:r w:rsidRPr="00A04BCE">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Ребенок должен:</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1. Уметь воспринимать информацию и задавать по ней вопросы.</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2. Уметь принимать цель наблюдения и его осуществлять.</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3. Уметь систематизировать и классифицировать признаки предметов и явлений.</w:t>
      </w:r>
    </w:p>
    <w:p w:rsidR="00885E28" w:rsidRPr="004969E5"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 xml:space="preserve">В дошкольный период у ребенка должна быть развита звуковая культура речи. Сюда входит </w:t>
      </w:r>
      <w:r>
        <w:rPr>
          <w:rFonts w:ascii="Times New Roman" w:eastAsia="Times New Roman" w:hAnsi="Times New Roman" w:cs="Times New Roman"/>
          <w:sz w:val="28"/>
          <w:szCs w:val="28"/>
          <w:lang w:eastAsia="ru-RU"/>
        </w:rPr>
        <w:t xml:space="preserve">звукопроизношение и эмоциональность. Важное значение имеет </w:t>
      </w:r>
      <w:r w:rsidRPr="00A04BCE">
        <w:rPr>
          <w:rFonts w:ascii="Times New Roman" w:eastAsia="Times New Roman" w:hAnsi="Times New Roman" w:cs="Times New Roman"/>
          <w:sz w:val="28"/>
          <w:szCs w:val="28"/>
          <w:lang w:eastAsia="ru-RU"/>
        </w:rPr>
        <w:t>развит</w:t>
      </w:r>
      <w:r>
        <w:rPr>
          <w:rFonts w:ascii="Times New Roman" w:eastAsia="Times New Roman" w:hAnsi="Times New Roman" w:cs="Times New Roman"/>
          <w:sz w:val="28"/>
          <w:szCs w:val="28"/>
          <w:lang w:eastAsia="ru-RU"/>
        </w:rPr>
        <w:t>ие фонематического</w:t>
      </w:r>
      <w:r w:rsidRPr="00A04BCE">
        <w:rPr>
          <w:rFonts w:ascii="Times New Roman" w:eastAsia="Times New Roman" w:hAnsi="Times New Roman" w:cs="Times New Roman"/>
          <w:sz w:val="28"/>
          <w:szCs w:val="28"/>
          <w:lang w:eastAsia="ru-RU"/>
        </w:rPr>
        <w:t xml:space="preserve"> слух</w:t>
      </w:r>
      <w:r>
        <w:rPr>
          <w:rFonts w:ascii="Times New Roman" w:eastAsia="Times New Roman" w:hAnsi="Times New Roman" w:cs="Times New Roman"/>
          <w:sz w:val="28"/>
          <w:szCs w:val="28"/>
          <w:lang w:eastAsia="ru-RU"/>
        </w:rPr>
        <w:t>а</w:t>
      </w:r>
      <w:r w:rsidRPr="00A04BCE">
        <w:rPr>
          <w:rFonts w:ascii="Times New Roman" w:eastAsia="Times New Roman" w:hAnsi="Times New Roman" w:cs="Times New Roman"/>
          <w:sz w:val="28"/>
          <w:szCs w:val="28"/>
          <w:lang w:eastAsia="ru-RU"/>
        </w:rPr>
        <w:t xml:space="preserve">, иначе ребенок произносит вместо </w:t>
      </w:r>
      <w:r>
        <w:rPr>
          <w:rFonts w:ascii="Times New Roman" w:eastAsia="Times New Roman" w:hAnsi="Times New Roman" w:cs="Times New Roman"/>
          <w:sz w:val="28"/>
          <w:szCs w:val="28"/>
          <w:lang w:eastAsia="ru-RU"/>
        </w:rPr>
        <w:t xml:space="preserve">слова </w:t>
      </w:r>
      <w:r w:rsidRPr="00DF0F59">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пт</w:t>
      </w:r>
      <w:r w:rsidRPr="00DF0F5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ица</w:t>
      </w:r>
      <w:r w:rsidRPr="00DF0F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Pr="00DF0F59">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пт</w:t>
      </w:r>
      <w:r w:rsidRPr="00DF0F5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иса</w:t>
      </w:r>
      <w:r w:rsidRPr="00DF0F59">
        <w:rPr>
          <w:rFonts w:ascii="Times New Roman" w:eastAsia="Times New Roman" w:hAnsi="Times New Roman" w:cs="Times New Roman"/>
          <w:sz w:val="28"/>
          <w:szCs w:val="28"/>
          <w:lang w:eastAsia="ru-RU"/>
        </w:rPr>
        <w:t>]</w:t>
      </w:r>
      <w:r w:rsidRPr="00A04B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вместо </w:t>
      </w:r>
      <w:r w:rsidRPr="00DF0F59">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канф</w:t>
      </w:r>
      <w:r w:rsidRPr="00DF0F5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эта</w:t>
      </w:r>
      <w:r w:rsidRPr="00DF0F59">
        <w:rPr>
          <w:rFonts w:ascii="Times New Roman" w:eastAsia="Times New Roman" w:hAnsi="Times New Roman" w:cs="Times New Roman"/>
          <w:i/>
          <w:sz w:val="28"/>
          <w:szCs w:val="28"/>
          <w:lang w:eastAsia="ru-RU"/>
        </w:rPr>
        <w:t>] – [</w:t>
      </w:r>
      <w:r>
        <w:rPr>
          <w:rFonts w:ascii="Times New Roman" w:eastAsia="Times New Roman" w:hAnsi="Times New Roman" w:cs="Times New Roman"/>
          <w:i/>
          <w:sz w:val="28"/>
          <w:szCs w:val="28"/>
          <w:lang w:eastAsia="ru-RU"/>
        </w:rPr>
        <w:t>камс</w:t>
      </w:r>
      <w:r w:rsidRPr="00DF0F5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эта</w:t>
      </w:r>
      <w:r w:rsidRPr="00DF0F5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DF0F59">
        <w:rPr>
          <w:rFonts w:ascii="Times New Roman" w:eastAsia="Times New Roman" w:hAnsi="Times New Roman" w:cs="Times New Roman"/>
          <w:sz w:val="28"/>
          <w:szCs w:val="28"/>
          <w:lang w:eastAsia="ru-RU"/>
        </w:rPr>
        <w:t>Отсюда</w:t>
      </w:r>
      <w:r>
        <w:rPr>
          <w:rFonts w:ascii="Times New Roman" w:eastAsia="Times New Roman" w:hAnsi="Times New Roman" w:cs="Times New Roman"/>
          <w:i/>
          <w:sz w:val="28"/>
          <w:szCs w:val="28"/>
          <w:lang w:eastAsia="ru-RU"/>
        </w:rPr>
        <w:t xml:space="preserve"> </w:t>
      </w:r>
      <w:r w:rsidRPr="00A04BCE">
        <w:rPr>
          <w:rFonts w:ascii="Times New Roman" w:eastAsia="Times New Roman" w:hAnsi="Times New Roman" w:cs="Times New Roman"/>
          <w:sz w:val="28"/>
          <w:szCs w:val="28"/>
          <w:lang w:eastAsia="ru-RU"/>
        </w:rPr>
        <w:t>будут возникать ошибки в грамотности,</w:t>
      </w:r>
      <w:r>
        <w:rPr>
          <w:rFonts w:ascii="Times New Roman" w:eastAsia="Times New Roman" w:hAnsi="Times New Roman" w:cs="Times New Roman"/>
          <w:sz w:val="28"/>
          <w:szCs w:val="28"/>
          <w:lang w:eastAsia="ru-RU"/>
        </w:rPr>
        <w:t xml:space="preserve"> ребенок будет пропускать слова, произношение которых он воспринимает неправильно. </w:t>
      </w:r>
      <w:r w:rsidRPr="00A04BCE">
        <w:rPr>
          <w:rFonts w:ascii="Times New Roman" w:eastAsia="Times New Roman" w:hAnsi="Times New Roman" w:cs="Times New Roman"/>
          <w:sz w:val="28"/>
          <w:szCs w:val="28"/>
          <w:lang w:eastAsia="ru-RU"/>
        </w:rPr>
        <w:t xml:space="preserve"> Невыразительная речь ведет к плохому усвоению знаков препинания, ребенок будет плохо чит</w:t>
      </w:r>
      <w:r>
        <w:rPr>
          <w:rFonts w:ascii="Times New Roman" w:eastAsia="Times New Roman" w:hAnsi="Times New Roman" w:cs="Times New Roman"/>
          <w:sz w:val="28"/>
          <w:szCs w:val="28"/>
          <w:lang w:eastAsia="ru-RU"/>
        </w:rPr>
        <w:t xml:space="preserve">ать стихи. Разговорная речь ребенка должна постоянно развиваться. От этого зависит умение </w:t>
      </w:r>
      <w:r w:rsidRPr="00A04BCE">
        <w:rPr>
          <w:rFonts w:ascii="Times New Roman" w:eastAsia="Times New Roman" w:hAnsi="Times New Roman" w:cs="Times New Roman"/>
          <w:sz w:val="28"/>
          <w:szCs w:val="28"/>
          <w:lang w:eastAsia="ru-RU"/>
        </w:rPr>
        <w:t>выражать свои мысли ясно, передавать связно то, что слышал</w:t>
      </w:r>
      <w:r>
        <w:rPr>
          <w:rFonts w:ascii="Times New Roman" w:eastAsia="Times New Roman" w:hAnsi="Times New Roman" w:cs="Times New Roman"/>
          <w:sz w:val="28"/>
          <w:szCs w:val="28"/>
          <w:lang w:eastAsia="ru-RU"/>
        </w:rPr>
        <w:t>, о чем подумал, формулировать свое желание</w:t>
      </w:r>
      <w:r w:rsidRPr="00A04BCE">
        <w:rPr>
          <w:rFonts w:ascii="Times New Roman" w:eastAsia="Times New Roman" w:hAnsi="Times New Roman" w:cs="Times New Roman"/>
          <w:sz w:val="28"/>
          <w:szCs w:val="28"/>
          <w:lang w:eastAsia="ru-RU"/>
        </w:rPr>
        <w:t>. Ребенок должен уметь выделить в рассказе главное, передавать рассказ по определенному плану.</w:t>
      </w:r>
      <w:r>
        <w:rPr>
          <w:rFonts w:ascii="Times New Roman" w:eastAsia="Times New Roman" w:hAnsi="Times New Roman" w:cs="Times New Roman"/>
          <w:sz w:val="28"/>
          <w:szCs w:val="28"/>
          <w:lang w:eastAsia="ru-RU"/>
        </w:rPr>
        <w:t xml:space="preserve"> </w:t>
      </w:r>
      <w:r w:rsidRPr="004969E5">
        <w:rPr>
          <w:rFonts w:ascii="Times New Roman" w:eastAsia="Times New Roman" w:hAnsi="Times New Roman" w:cs="Times New Roman"/>
          <w:sz w:val="28"/>
          <w:szCs w:val="28"/>
          <w:lang w:eastAsia="ru-RU"/>
        </w:rPr>
        <w:t>Говорить так, чтобы другие понимали, – одно из важнейших школьных требований</w:t>
      </w:r>
      <w:r>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переходу из детского сада в первый класс</w:t>
      </w:r>
      <w:r w:rsidRPr="00A04BCE">
        <w:rPr>
          <w:rFonts w:ascii="Times New Roman" w:eastAsia="Times New Roman" w:hAnsi="Times New Roman" w:cs="Times New Roman"/>
          <w:sz w:val="28"/>
          <w:szCs w:val="28"/>
          <w:lang w:eastAsia="ru-RU"/>
        </w:rPr>
        <w:t xml:space="preserve"> у ребенка д</w:t>
      </w:r>
      <w:r>
        <w:rPr>
          <w:rFonts w:ascii="Times New Roman" w:eastAsia="Times New Roman" w:hAnsi="Times New Roman" w:cs="Times New Roman"/>
          <w:sz w:val="28"/>
          <w:szCs w:val="28"/>
          <w:lang w:eastAsia="ru-RU"/>
        </w:rPr>
        <w:t>олжно быть развито внимание</w:t>
      </w:r>
      <w:r>
        <w:rPr>
          <w:rStyle w:val="af0"/>
          <w:rFonts w:ascii="Times New Roman" w:eastAsia="Times New Roman" w:hAnsi="Times New Roman" w:cs="Times New Roman"/>
          <w:sz w:val="28"/>
          <w:szCs w:val="28"/>
          <w:lang w:eastAsia="ru-RU"/>
        </w:rPr>
        <w:endnoteReference w:id="1"/>
      </w:r>
      <w:r w:rsidRPr="00A04BCE">
        <w:rPr>
          <w:rFonts w:ascii="Times New Roman" w:eastAsia="Times New Roman" w:hAnsi="Times New Roman" w:cs="Times New Roman"/>
          <w:sz w:val="28"/>
          <w:szCs w:val="28"/>
          <w:lang w:eastAsia="ru-RU"/>
        </w:rPr>
        <w:t>:</w:t>
      </w:r>
    </w:p>
    <w:p w:rsidR="00885E28" w:rsidRPr="00A04BCE"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1. Он должен быть способен не отвлекаться в течение 10-15 мин.</w:t>
      </w:r>
    </w:p>
    <w:p w:rsidR="00885E28"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2. Уметь переключать внимание с одного вида деятельности на другой.</w:t>
      </w:r>
    </w:p>
    <w:p w:rsidR="00885E28" w:rsidRPr="00862A04" w:rsidRDefault="00885E28" w:rsidP="00885E28">
      <w:pPr>
        <w:pStyle w:val="a4"/>
        <w:shd w:val="clear" w:color="auto" w:fill="FFFFFF"/>
        <w:spacing w:before="0" w:after="0" w:line="360" w:lineRule="auto"/>
        <w:ind w:firstLine="709"/>
        <w:jc w:val="both"/>
        <w:textAlignment w:val="baseline"/>
        <w:rPr>
          <w:sz w:val="28"/>
          <w:szCs w:val="28"/>
          <w:bdr w:val="none" w:sz="0" w:space="0" w:color="auto" w:frame="1"/>
        </w:rPr>
      </w:pPr>
      <w:r w:rsidRPr="00862A04">
        <w:rPr>
          <w:sz w:val="28"/>
          <w:szCs w:val="28"/>
          <w:bdr w:val="none" w:sz="0" w:space="0" w:color="auto" w:frame="1"/>
        </w:rPr>
        <w:t xml:space="preserve">     Для определения интеллекта ребенка существуют специальные тесты, которые дают достоверную информацию о том, </w:t>
      </w:r>
      <w:r>
        <w:rPr>
          <w:sz w:val="28"/>
          <w:szCs w:val="28"/>
          <w:bdr w:val="none" w:sz="0" w:space="0" w:color="auto" w:frame="1"/>
        </w:rPr>
        <w:t xml:space="preserve">на каком нормативном уровне находится интеллект </w:t>
      </w:r>
      <w:r w:rsidRPr="00862A04">
        <w:rPr>
          <w:sz w:val="28"/>
          <w:szCs w:val="28"/>
          <w:bdr w:val="none" w:sz="0" w:space="0" w:color="auto" w:frame="1"/>
        </w:rPr>
        <w:t>ребенка.</w:t>
      </w:r>
      <w:r>
        <w:rPr>
          <w:sz w:val="28"/>
          <w:szCs w:val="28"/>
          <w:bdr w:val="none" w:sz="0" w:space="0" w:color="auto" w:frame="1"/>
        </w:rPr>
        <w:t xml:space="preserve"> Главная задача воспитателей заключается в том, чтобы найти достаточно надежные, информативные и экономичные </w:t>
      </w:r>
      <w:r w:rsidRPr="00862A04">
        <w:rPr>
          <w:sz w:val="28"/>
          <w:szCs w:val="28"/>
        </w:rPr>
        <w:t>методик</w:t>
      </w:r>
      <w:r>
        <w:rPr>
          <w:sz w:val="28"/>
          <w:szCs w:val="28"/>
        </w:rPr>
        <w:t>и</w:t>
      </w:r>
      <w:r w:rsidRPr="00862A04">
        <w:rPr>
          <w:sz w:val="28"/>
          <w:szCs w:val="28"/>
        </w:rPr>
        <w:t xml:space="preserve"> диагностики</w:t>
      </w:r>
      <w:r>
        <w:rPr>
          <w:sz w:val="28"/>
          <w:szCs w:val="28"/>
        </w:rPr>
        <w:t>, позволяющие определить уровень</w:t>
      </w:r>
      <w:r w:rsidRPr="00862A04">
        <w:rPr>
          <w:sz w:val="28"/>
          <w:szCs w:val="28"/>
        </w:rPr>
        <w:t xml:space="preserve"> готовн</w:t>
      </w:r>
      <w:r>
        <w:rPr>
          <w:sz w:val="28"/>
          <w:szCs w:val="28"/>
        </w:rPr>
        <w:t xml:space="preserve">ости ребенка к обучению в школе, </w:t>
      </w:r>
    </w:p>
    <w:p w:rsidR="00885E28" w:rsidRDefault="00885E28" w:rsidP="00885E28">
      <w:pPr>
        <w:pStyle w:val="a4"/>
        <w:shd w:val="clear" w:color="auto" w:fill="FFFFFF"/>
        <w:spacing w:before="0" w:after="0" w:line="360" w:lineRule="auto"/>
        <w:ind w:firstLine="709"/>
        <w:jc w:val="both"/>
        <w:textAlignment w:val="baseline"/>
        <w:rPr>
          <w:sz w:val="28"/>
          <w:szCs w:val="28"/>
        </w:rPr>
      </w:pPr>
      <w:r>
        <w:rPr>
          <w:sz w:val="28"/>
          <w:szCs w:val="28"/>
        </w:rPr>
        <w:t>Такой компонент, как развитие речи дошкольника, является наиболее важным при подготовке к школе, но достаточно продуктивной методики по определению этого показателя не выявлено.</w:t>
      </w:r>
    </w:p>
    <w:p w:rsidR="00885E28" w:rsidRDefault="00885E28" w:rsidP="00885E28">
      <w:pPr>
        <w:pStyle w:val="a4"/>
        <w:shd w:val="clear" w:color="auto" w:fill="FFFFFF"/>
        <w:spacing w:before="0" w:after="0" w:line="360" w:lineRule="auto"/>
        <w:ind w:firstLine="709"/>
        <w:jc w:val="both"/>
        <w:textAlignment w:val="baseline"/>
        <w:rPr>
          <w:sz w:val="28"/>
          <w:szCs w:val="28"/>
        </w:rPr>
      </w:pPr>
      <w:r w:rsidRPr="00862A04">
        <w:rPr>
          <w:sz w:val="28"/>
          <w:szCs w:val="28"/>
        </w:rPr>
        <w:t xml:space="preserve"> Не исследует</w:t>
      </w:r>
      <w:r>
        <w:rPr>
          <w:sz w:val="28"/>
          <w:szCs w:val="28"/>
        </w:rPr>
        <w:t>ся (и специально не оценивается</w:t>
      </w:r>
      <w:r w:rsidRPr="00862A04">
        <w:rPr>
          <w:sz w:val="28"/>
          <w:szCs w:val="28"/>
        </w:rPr>
        <w:t xml:space="preserve"> в качестве самостояте</w:t>
      </w:r>
      <w:r>
        <w:rPr>
          <w:sz w:val="28"/>
          <w:szCs w:val="28"/>
        </w:rPr>
        <w:t>льного познавательного процесса)</w:t>
      </w:r>
      <w:r w:rsidRPr="00862A04">
        <w:rPr>
          <w:sz w:val="28"/>
          <w:szCs w:val="28"/>
        </w:rPr>
        <w:t xml:space="preserve"> воображение. </w:t>
      </w:r>
      <w:r>
        <w:rPr>
          <w:sz w:val="28"/>
          <w:szCs w:val="28"/>
        </w:rPr>
        <w:t>Воображение же способствует проигрыванию воображаемых ситуаций аналогично дидактическим играм.</w:t>
      </w:r>
    </w:p>
    <w:p w:rsidR="00885E28" w:rsidRDefault="00885E28" w:rsidP="00885E28">
      <w:pPr>
        <w:pStyle w:val="a4"/>
        <w:shd w:val="clear" w:color="auto" w:fill="FFFFFF"/>
        <w:spacing w:before="0" w:after="0" w:line="360" w:lineRule="auto"/>
        <w:ind w:firstLine="709"/>
        <w:jc w:val="both"/>
        <w:textAlignment w:val="baseline"/>
        <w:rPr>
          <w:sz w:val="28"/>
          <w:szCs w:val="28"/>
        </w:rPr>
      </w:pPr>
      <w:r w:rsidRPr="00862A04">
        <w:rPr>
          <w:sz w:val="28"/>
          <w:szCs w:val="28"/>
        </w:rPr>
        <w:t>Изучение памяти, как правило, ограничивается каким-нибудь одним ее видом. Между тем, какая-то одна интеллектуальная способность, не будучи сформированной у ребенка, может стать причиной учебных трудностей</w:t>
      </w:r>
      <w:r>
        <w:rPr>
          <w:sz w:val="28"/>
          <w:szCs w:val="28"/>
        </w:rPr>
        <w:t xml:space="preserve"> и приводить к школьной </w:t>
      </w:r>
      <w:r w:rsidRPr="00862A04">
        <w:rPr>
          <w:sz w:val="28"/>
          <w:szCs w:val="28"/>
        </w:rPr>
        <w:t>неуспеваемости п</w:t>
      </w:r>
      <w:r>
        <w:rPr>
          <w:sz w:val="28"/>
          <w:szCs w:val="28"/>
        </w:rPr>
        <w:t xml:space="preserve">о одному или нескольким </w:t>
      </w:r>
      <w:r w:rsidRPr="00862A04">
        <w:rPr>
          <w:sz w:val="28"/>
          <w:szCs w:val="28"/>
        </w:rPr>
        <w:t xml:space="preserve"> </w:t>
      </w:r>
      <w:r>
        <w:rPr>
          <w:sz w:val="28"/>
          <w:szCs w:val="28"/>
        </w:rPr>
        <w:t xml:space="preserve"> </w:t>
      </w:r>
      <w:r w:rsidRPr="00862A04">
        <w:rPr>
          <w:sz w:val="28"/>
          <w:szCs w:val="28"/>
        </w:rPr>
        <w:t xml:space="preserve">предметам. </w:t>
      </w:r>
      <w:r>
        <w:rPr>
          <w:sz w:val="28"/>
          <w:szCs w:val="28"/>
        </w:rPr>
        <w:t xml:space="preserve">Речь, воображение, внимание, память – наиболее значимые компоненты интеллектуального развития детей старшего дошкольного возраста. </w:t>
      </w:r>
      <w:r w:rsidRPr="00862A04">
        <w:rPr>
          <w:sz w:val="28"/>
          <w:szCs w:val="28"/>
        </w:rPr>
        <w:t xml:space="preserve">И если содержание методики не предполагает исследования той психологической способности, которая у ребенка недоразвита, то его интеллектуальный недостаток не будет обнаружен. </w:t>
      </w:r>
    </w:p>
    <w:p w:rsidR="00885E28" w:rsidRPr="000D6E64"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Н</w:t>
      </w:r>
      <w:r w:rsidRPr="00862A04">
        <w:rPr>
          <w:rFonts w:ascii="Times New Roman" w:eastAsia="Times New Roman" w:hAnsi="Times New Roman" w:cs="Times New Roman"/>
          <w:iCs/>
          <w:sz w:val="28"/>
          <w:szCs w:val="28"/>
          <w:lang w:eastAsia="ru-RU"/>
        </w:rPr>
        <w:t>а сегодняшний день</w:t>
      </w:r>
      <w:r>
        <w:rPr>
          <w:rFonts w:ascii="Times New Roman" w:eastAsia="Times New Roman" w:hAnsi="Times New Roman" w:cs="Times New Roman"/>
          <w:iCs/>
          <w:sz w:val="28"/>
          <w:szCs w:val="28"/>
          <w:lang w:eastAsia="ru-RU"/>
        </w:rPr>
        <w:t xml:space="preserve"> </w:t>
      </w:r>
      <w:r w:rsidRPr="0082294A">
        <w:rPr>
          <w:rFonts w:ascii="Times New Roman" w:eastAsia="Times New Roman" w:hAnsi="Times New Roman" w:cs="Times New Roman"/>
          <w:iCs/>
          <w:sz w:val="28"/>
          <w:szCs w:val="28"/>
          <w:lang w:eastAsia="ru-RU"/>
        </w:rPr>
        <w:t xml:space="preserve">достаточно </w:t>
      </w:r>
      <w:r>
        <w:rPr>
          <w:rFonts w:ascii="Times New Roman" w:eastAsia="Times New Roman" w:hAnsi="Times New Roman" w:cs="Times New Roman"/>
          <w:iCs/>
          <w:sz w:val="28"/>
          <w:szCs w:val="28"/>
          <w:lang w:eastAsia="ru-RU"/>
        </w:rPr>
        <w:t>распространены</w:t>
      </w:r>
      <w:r w:rsidRPr="000D6E64">
        <w:rPr>
          <w:rFonts w:ascii="Times New Roman" w:eastAsia="Times New Roman" w:hAnsi="Times New Roman" w:cs="Times New Roman"/>
          <w:iCs/>
          <w:sz w:val="28"/>
          <w:szCs w:val="28"/>
          <w:lang w:eastAsia="ru-RU"/>
        </w:rPr>
        <w:t xml:space="preserve"> методики диагностики</w:t>
      </w:r>
      <w:r>
        <w:rPr>
          <w:rStyle w:val="ad"/>
          <w:rFonts w:ascii="Times New Roman" w:eastAsia="Times New Roman" w:hAnsi="Times New Roman" w:cs="Times New Roman"/>
          <w:iCs/>
          <w:sz w:val="28"/>
          <w:szCs w:val="28"/>
          <w:lang w:eastAsia="ru-RU"/>
        </w:rPr>
        <w:footnoteReference w:id="6"/>
      </w:r>
      <w:r w:rsidRPr="000D6E64">
        <w:rPr>
          <w:rFonts w:ascii="Times New Roman" w:eastAsia="Times New Roman" w:hAnsi="Times New Roman" w:cs="Times New Roman"/>
          <w:iCs/>
          <w:sz w:val="28"/>
          <w:szCs w:val="28"/>
          <w:lang w:eastAsia="ru-RU"/>
        </w:rPr>
        <w:t xml:space="preserve">: </w:t>
      </w:r>
    </w:p>
    <w:p w:rsidR="00885E28" w:rsidRPr="000D6E64" w:rsidRDefault="00885E28" w:rsidP="00885E28">
      <w:pPr>
        <w:pStyle w:val="a3"/>
        <w:numPr>
          <w:ilvl w:val="0"/>
          <w:numId w:val="28"/>
        </w:numPr>
        <w:spacing w:line="360" w:lineRule="auto"/>
        <w:ind w:left="0" w:firstLine="709"/>
        <w:jc w:val="both"/>
        <w:rPr>
          <w:rFonts w:ascii="Times New Roman" w:hAnsi="Times New Roman" w:cs="Times New Roman"/>
          <w:sz w:val="28"/>
          <w:szCs w:val="28"/>
        </w:rPr>
      </w:pPr>
      <w:r w:rsidRPr="00CE0962">
        <w:rPr>
          <w:rFonts w:ascii="Times New Roman" w:hAnsi="Times New Roman" w:cs="Times New Roman"/>
          <w:sz w:val="28"/>
          <w:szCs w:val="28"/>
        </w:rPr>
        <w:t>диагностико-коррекционная программа Г. Витцлака</w:t>
      </w:r>
      <w:r w:rsidRPr="000D6E64">
        <w:rPr>
          <w:rStyle w:val="a5"/>
          <w:rFonts w:ascii="Times New Roman" w:hAnsi="Times New Roman" w:cs="Times New Roman"/>
          <w:sz w:val="28"/>
          <w:szCs w:val="28"/>
        </w:rPr>
        <w:t xml:space="preserve">, </w:t>
      </w:r>
    </w:p>
    <w:p w:rsidR="00885E28" w:rsidRPr="000D6E64" w:rsidRDefault="00885E28" w:rsidP="00885E28">
      <w:pPr>
        <w:pStyle w:val="a3"/>
        <w:numPr>
          <w:ilvl w:val="0"/>
          <w:numId w:val="28"/>
        </w:numPr>
        <w:spacing w:line="360" w:lineRule="auto"/>
        <w:ind w:left="0" w:firstLine="709"/>
        <w:jc w:val="both"/>
        <w:rPr>
          <w:rStyle w:val="a5"/>
          <w:rFonts w:ascii="Times New Roman" w:hAnsi="Times New Roman" w:cs="Times New Roman"/>
          <w:sz w:val="28"/>
          <w:szCs w:val="28"/>
        </w:rPr>
      </w:pPr>
      <w:r w:rsidRPr="00CE0962">
        <w:rPr>
          <w:rFonts w:ascii="Times New Roman" w:hAnsi="Times New Roman" w:cs="Times New Roman"/>
          <w:sz w:val="28"/>
          <w:szCs w:val="28"/>
        </w:rPr>
        <w:t>диагностико-коррекционная программа X. Бройера и М. Войффен</w:t>
      </w:r>
      <w:r w:rsidRPr="000D6E64">
        <w:rPr>
          <w:rStyle w:val="a5"/>
          <w:rFonts w:ascii="Times New Roman" w:hAnsi="Times New Roman" w:cs="Times New Roman"/>
          <w:sz w:val="28"/>
          <w:szCs w:val="28"/>
        </w:rPr>
        <w:t>,</w:t>
      </w:r>
    </w:p>
    <w:p w:rsidR="00885E28" w:rsidRPr="000D6E64" w:rsidRDefault="00885E28" w:rsidP="00885E28">
      <w:pPr>
        <w:pStyle w:val="a3"/>
        <w:numPr>
          <w:ilvl w:val="0"/>
          <w:numId w:val="28"/>
        </w:numPr>
        <w:spacing w:line="360" w:lineRule="auto"/>
        <w:ind w:left="0" w:firstLine="709"/>
        <w:jc w:val="both"/>
        <w:rPr>
          <w:rStyle w:val="a5"/>
          <w:rFonts w:ascii="Times New Roman" w:hAnsi="Times New Roman" w:cs="Times New Roman"/>
          <w:sz w:val="28"/>
          <w:szCs w:val="28"/>
        </w:rPr>
      </w:pPr>
      <w:r>
        <w:rPr>
          <w:rFonts w:ascii="Times New Roman" w:hAnsi="Times New Roman" w:cs="Times New Roman"/>
          <w:sz w:val="28"/>
          <w:szCs w:val="28"/>
        </w:rPr>
        <w:t>диагностико-о</w:t>
      </w:r>
      <w:r w:rsidRPr="00CE0962">
        <w:rPr>
          <w:rFonts w:ascii="Times New Roman" w:hAnsi="Times New Roman" w:cs="Times New Roman"/>
          <w:sz w:val="28"/>
          <w:szCs w:val="28"/>
        </w:rPr>
        <w:t>риентационный тест школьной зрелости Керна-Йирасека</w:t>
      </w:r>
      <w:r w:rsidRPr="000D6E64">
        <w:rPr>
          <w:rStyle w:val="a5"/>
          <w:rFonts w:ascii="Times New Roman" w:hAnsi="Times New Roman" w:cs="Times New Roman"/>
          <w:sz w:val="28"/>
          <w:szCs w:val="28"/>
        </w:rPr>
        <w:t>,</w:t>
      </w:r>
    </w:p>
    <w:p w:rsidR="00885E28" w:rsidRPr="000D6E64" w:rsidRDefault="00885E28" w:rsidP="00885E28">
      <w:pPr>
        <w:pStyle w:val="a3"/>
        <w:numPr>
          <w:ilvl w:val="0"/>
          <w:numId w:val="28"/>
        </w:numPr>
        <w:spacing w:line="360" w:lineRule="auto"/>
        <w:ind w:left="0" w:firstLine="709"/>
        <w:jc w:val="both"/>
        <w:rPr>
          <w:rFonts w:ascii="Times New Roman" w:hAnsi="Times New Roman" w:cs="Times New Roman"/>
          <w:sz w:val="28"/>
          <w:szCs w:val="28"/>
        </w:rPr>
      </w:pPr>
      <w:r w:rsidRPr="000D6E64">
        <w:rPr>
          <w:rFonts w:ascii="Times New Roman" w:eastAsia="Times New Roman" w:hAnsi="Times New Roman" w:cs="Times New Roman"/>
          <w:bCs/>
          <w:sz w:val="28"/>
          <w:szCs w:val="28"/>
          <w:lang w:eastAsia="ru-RU"/>
        </w:rPr>
        <w:t>программа диагностики психологической готовности к школе</w:t>
      </w:r>
      <w:r>
        <w:rPr>
          <w:rFonts w:ascii="Times New Roman" w:eastAsia="Times New Roman" w:hAnsi="Times New Roman" w:cs="Times New Roman"/>
          <w:bCs/>
          <w:sz w:val="28"/>
          <w:szCs w:val="28"/>
          <w:lang w:eastAsia="ru-RU"/>
        </w:rPr>
        <w:t>, предложенная</w:t>
      </w:r>
      <w:r w:rsidRPr="000D6E6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апробированная</w:t>
      </w:r>
      <w:r w:rsidRPr="000D6E64">
        <w:rPr>
          <w:rFonts w:ascii="Times New Roman" w:eastAsia="Times New Roman" w:hAnsi="Times New Roman" w:cs="Times New Roman"/>
          <w:bCs/>
          <w:sz w:val="28"/>
          <w:szCs w:val="28"/>
          <w:lang w:eastAsia="ru-RU"/>
        </w:rPr>
        <w:t xml:space="preserve"> Н.И. Гуткиной.</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82294A">
        <w:rPr>
          <w:rFonts w:ascii="Times New Roman" w:eastAsia="Times New Roman" w:hAnsi="Times New Roman" w:cs="Times New Roman"/>
          <w:sz w:val="28"/>
          <w:szCs w:val="28"/>
          <w:lang w:eastAsia="ru-RU"/>
        </w:rPr>
        <w:t>Диагностическая программа</w:t>
      </w:r>
      <w:r>
        <w:rPr>
          <w:rFonts w:ascii="Times New Roman" w:eastAsia="Times New Roman" w:hAnsi="Times New Roman" w:cs="Times New Roman"/>
          <w:sz w:val="28"/>
          <w:szCs w:val="28"/>
          <w:lang w:eastAsia="ru-RU"/>
        </w:rPr>
        <w:t xml:space="preserve"> Н. И. Гуткиной</w:t>
      </w:r>
      <w:r w:rsidRPr="0082294A">
        <w:rPr>
          <w:rFonts w:ascii="Times New Roman" w:eastAsia="Times New Roman" w:hAnsi="Times New Roman" w:cs="Times New Roman"/>
          <w:sz w:val="28"/>
          <w:szCs w:val="28"/>
          <w:lang w:eastAsia="ru-RU"/>
        </w:rPr>
        <w:t xml:space="preserve"> включает ряд методик:</w:t>
      </w:r>
      <w:r>
        <w:rPr>
          <w:rFonts w:ascii="Times New Roman" w:eastAsia="Times New Roman" w:hAnsi="Times New Roman" w:cs="Times New Roman"/>
          <w:sz w:val="28"/>
          <w:szCs w:val="28"/>
          <w:lang w:eastAsia="ru-RU"/>
        </w:rPr>
        <w:t xml:space="preserve"> </w:t>
      </w:r>
    </w:p>
    <w:p w:rsidR="00885E28" w:rsidRPr="000D6E64" w:rsidRDefault="00885E28" w:rsidP="00885E28">
      <w:pPr>
        <w:pStyle w:val="a3"/>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81600F">
        <w:rPr>
          <w:rFonts w:ascii="Times New Roman" w:hAnsi="Times New Roman" w:cs="Times New Roman"/>
          <w:sz w:val="28"/>
          <w:szCs w:val="28"/>
        </w:rPr>
        <w:t>Методика по определению доминирования познавательного или игрового мотива в мотивационной сфере ребенка</w:t>
      </w:r>
      <w:r w:rsidRPr="000D6E6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0D6E64">
        <w:rPr>
          <w:rFonts w:ascii="Times New Roman" w:eastAsia="Times New Roman" w:hAnsi="Times New Roman" w:cs="Times New Roman"/>
          <w:sz w:val="28"/>
          <w:szCs w:val="28"/>
          <w:lang w:eastAsia="ru-RU"/>
        </w:rPr>
        <w:t>цель методики</w:t>
      </w:r>
      <w:r>
        <w:rPr>
          <w:rFonts w:ascii="Times New Roman" w:eastAsia="Times New Roman" w:hAnsi="Times New Roman" w:cs="Times New Roman"/>
          <w:sz w:val="28"/>
          <w:szCs w:val="28"/>
          <w:lang w:eastAsia="ru-RU"/>
        </w:rPr>
        <w:t xml:space="preserve"> – определить доминирование познавательного или игрового мотива деятельности</w:t>
      </w:r>
      <w:r w:rsidRPr="000D6E64">
        <w:rPr>
          <w:rFonts w:ascii="Times New Roman" w:eastAsia="Times New Roman" w:hAnsi="Times New Roman" w:cs="Times New Roman"/>
          <w:sz w:val="28"/>
          <w:szCs w:val="28"/>
          <w:lang w:eastAsia="ru-RU"/>
        </w:rPr>
        <w:t>);</w:t>
      </w:r>
    </w:p>
    <w:p w:rsidR="00885E28" w:rsidRPr="000D6E64" w:rsidRDefault="00885E28" w:rsidP="00885E28">
      <w:pPr>
        <w:pStyle w:val="a3"/>
        <w:numPr>
          <w:ilvl w:val="0"/>
          <w:numId w:val="24"/>
        </w:numPr>
        <w:spacing w:line="360" w:lineRule="auto"/>
        <w:ind w:left="0" w:firstLine="709"/>
        <w:jc w:val="both"/>
        <w:rPr>
          <w:rFonts w:ascii="Times New Roman" w:hAnsi="Times New Roman" w:cs="Times New Roman"/>
          <w:sz w:val="28"/>
          <w:szCs w:val="28"/>
        </w:rPr>
      </w:pPr>
      <w:r w:rsidRPr="0081600F">
        <w:rPr>
          <w:rFonts w:ascii="Times New Roman" w:hAnsi="Times New Roman" w:cs="Times New Roman"/>
          <w:sz w:val="28"/>
          <w:szCs w:val="28"/>
        </w:rPr>
        <w:t>Экспериментальная беседа по выявлению "внутренней позиции школьника"</w:t>
      </w:r>
      <w:r w:rsidRPr="000D6E64">
        <w:rPr>
          <w:rFonts w:ascii="Times New Roman" w:eastAsia="Times New Roman" w:hAnsi="Times New Roman" w:cs="Times New Roman"/>
          <w:sz w:val="28"/>
          <w:szCs w:val="28"/>
          <w:lang w:eastAsia="ru-RU"/>
        </w:rPr>
        <w:t>(специально построенная беседа с дошкольником);</w:t>
      </w:r>
    </w:p>
    <w:p w:rsidR="00885E28" w:rsidRPr="000D6E64" w:rsidRDefault="00885E28" w:rsidP="00885E28">
      <w:pPr>
        <w:pStyle w:val="a3"/>
        <w:numPr>
          <w:ilvl w:val="0"/>
          <w:numId w:val="24"/>
        </w:numPr>
        <w:spacing w:line="360" w:lineRule="auto"/>
        <w:ind w:left="0" w:firstLine="709"/>
        <w:jc w:val="both"/>
        <w:rPr>
          <w:rFonts w:ascii="Times New Roman" w:hAnsi="Times New Roman" w:cs="Times New Roman"/>
          <w:sz w:val="28"/>
          <w:szCs w:val="28"/>
        </w:rPr>
      </w:pPr>
      <w:r w:rsidRPr="0081600F">
        <w:rPr>
          <w:rFonts w:ascii="Times New Roman" w:hAnsi="Times New Roman" w:cs="Times New Roman"/>
          <w:sz w:val="28"/>
          <w:szCs w:val="28"/>
        </w:rPr>
        <w:t>Методика "Домик"</w:t>
      </w:r>
      <w:r w:rsidRPr="000D6E64">
        <w:rPr>
          <w:rFonts w:ascii="Times New Roman" w:hAnsi="Times New Roman" w:cs="Times New Roman"/>
          <w:sz w:val="28"/>
          <w:szCs w:val="28"/>
        </w:rPr>
        <w:t xml:space="preserve">, </w:t>
      </w:r>
      <w:r w:rsidRPr="000D6E64">
        <w:rPr>
          <w:rFonts w:ascii="Times New Roman" w:eastAsia="Times New Roman" w:hAnsi="Times New Roman" w:cs="Times New Roman"/>
          <w:sz w:val="28"/>
          <w:szCs w:val="28"/>
          <w:lang w:eastAsia="ru-RU"/>
        </w:rPr>
        <w:t>включающая задание по срисовыванию образца и позволяющая диагностировать особенности произвольного внимания, сенсомоторики, умения работать по образцу;</w:t>
      </w:r>
    </w:p>
    <w:p w:rsidR="00885E28" w:rsidRPr="000D6E64" w:rsidRDefault="00885E28" w:rsidP="00885E28">
      <w:pPr>
        <w:pStyle w:val="a3"/>
        <w:numPr>
          <w:ilvl w:val="0"/>
          <w:numId w:val="24"/>
        </w:numPr>
        <w:spacing w:line="360" w:lineRule="auto"/>
        <w:ind w:left="0" w:firstLine="709"/>
        <w:jc w:val="both"/>
        <w:rPr>
          <w:rFonts w:ascii="Times New Roman" w:hAnsi="Times New Roman" w:cs="Times New Roman"/>
          <w:sz w:val="28"/>
          <w:szCs w:val="28"/>
        </w:rPr>
      </w:pPr>
      <w:r w:rsidRPr="0081600F">
        <w:rPr>
          <w:rFonts w:ascii="Times New Roman" w:hAnsi="Times New Roman" w:cs="Times New Roman"/>
          <w:sz w:val="28"/>
          <w:szCs w:val="28"/>
        </w:rPr>
        <w:t>Методика "Да и нет"</w:t>
      </w:r>
      <w:r w:rsidRPr="000D6E64">
        <w:rPr>
          <w:rFonts w:ascii="Times New Roman" w:hAnsi="Times New Roman" w:cs="Times New Roman"/>
          <w:sz w:val="28"/>
          <w:szCs w:val="28"/>
        </w:rPr>
        <w:t>,</w:t>
      </w:r>
      <w:r w:rsidRPr="000D6E64">
        <w:rPr>
          <w:rFonts w:ascii="Times New Roman" w:eastAsia="Times New Roman" w:hAnsi="Times New Roman" w:cs="Times New Roman"/>
          <w:sz w:val="28"/>
          <w:szCs w:val="28"/>
          <w:lang w:eastAsia="ru-RU"/>
        </w:rPr>
        <w:t xml:space="preserve"> применяющаяся для диагностики у</w:t>
      </w:r>
      <w:r>
        <w:rPr>
          <w:rFonts w:ascii="Times New Roman" w:eastAsia="Times New Roman" w:hAnsi="Times New Roman" w:cs="Times New Roman"/>
          <w:sz w:val="28"/>
          <w:szCs w:val="28"/>
          <w:lang w:eastAsia="ru-RU"/>
        </w:rPr>
        <w:t xml:space="preserve">мения ребенка действовать в соответствии с правилами и </w:t>
      </w:r>
      <w:r w:rsidRPr="000D6E64">
        <w:rPr>
          <w:rFonts w:ascii="Times New Roman" w:eastAsia="Times New Roman" w:hAnsi="Times New Roman" w:cs="Times New Roman"/>
          <w:sz w:val="28"/>
          <w:szCs w:val="28"/>
          <w:lang w:eastAsia="ru-RU"/>
        </w:rPr>
        <w:t>представляющая собой модификацию известной игры "да" и "нет" не говорите, черного с белым не носите";</w:t>
      </w:r>
    </w:p>
    <w:p w:rsidR="00885E28" w:rsidRPr="000D6E64" w:rsidRDefault="00885E28" w:rsidP="00885E28">
      <w:pPr>
        <w:pStyle w:val="a3"/>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81600F">
        <w:rPr>
          <w:rFonts w:ascii="Times New Roman" w:hAnsi="Times New Roman" w:cs="Times New Roman"/>
          <w:sz w:val="28"/>
          <w:szCs w:val="28"/>
        </w:rPr>
        <w:t>Методика "Сапожки"</w:t>
      </w:r>
      <w:r w:rsidRPr="000D6E64">
        <w:rPr>
          <w:rFonts w:ascii="Times New Roman" w:hAnsi="Times New Roman" w:cs="Times New Roman"/>
          <w:sz w:val="28"/>
          <w:szCs w:val="28"/>
        </w:rPr>
        <w:t>,</w:t>
      </w:r>
      <w:r w:rsidRPr="000D6E64">
        <w:rPr>
          <w:rFonts w:ascii="Times New Roman" w:eastAsia="Times New Roman" w:hAnsi="Times New Roman" w:cs="Times New Roman"/>
          <w:sz w:val="28"/>
          <w:szCs w:val="28"/>
          <w:lang w:eastAsia="ru-RU"/>
        </w:rPr>
        <w:t xml:space="preserve"> направленная на диагностику умения пользоваться правилом для решения задачи и особенностей развития процесса обобщения;</w:t>
      </w:r>
    </w:p>
    <w:p w:rsidR="00885E28" w:rsidRPr="000D6E64" w:rsidRDefault="00885E28" w:rsidP="00885E28">
      <w:pPr>
        <w:pStyle w:val="a3"/>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81600F">
        <w:rPr>
          <w:rFonts w:ascii="Times New Roman" w:hAnsi="Times New Roman" w:cs="Times New Roman"/>
          <w:sz w:val="28"/>
          <w:szCs w:val="28"/>
        </w:rPr>
        <w:t>Методика "Последовательность событий"</w:t>
      </w:r>
      <w:r w:rsidRPr="000D6E64">
        <w:rPr>
          <w:rFonts w:ascii="Times New Roman" w:hAnsi="Times New Roman" w:cs="Times New Roman"/>
          <w:sz w:val="28"/>
          <w:szCs w:val="28"/>
        </w:rPr>
        <w:t>,</w:t>
      </w:r>
      <w:r w:rsidRPr="000D6E64">
        <w:rPr>
          <w:rFonts w:ascii="Times New Roman" w:eastAsia="Times New Roman" w:hAnsi="Times New Roman" w:cs="Times New Roman"/>
          <w:sz w:val="28"/>
          <w:szCs w:val="28"/>
          <w:lang w:eastAsia="ru-RU"/>
        </w:rPr>
        <w:t xml:space="preserve"> предназначенная для изучения особенностей развития логического мышления, речи и способности к обобщению;</w:t>
      </w:r>
    </w:p>
    <w:p w:rsidR="00885E28" w:rsidRPr="000D6E64" w:rsidRDefault="00885E28" w:rsidP="00885E28">
      <w:pPr>
        <w:pStyle w:val="a3"/>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81600F">
        <w:rPr>
          <w:rFonts w:ascii="Times New Roman" w:hAnsi="Times New Roman" w:cs="Times New Roman"/>
          <w:sz w:val="28"/>
          <w:szCs w:val="28"/>
        </w:rPr>
        <w:t>Методика "Звуковые прятки"</w:t>
      </w:r>
      <w:r w:rsidRPr="000D6E64">
        <w:rPr>
          <w:rFonts w:ascii="Times New Roman" w:hAnsi="Times New Roman" w:cs="Times New Roman"/>
          <w:sz w:val="28"/>
          <w:szCs w:val="28"/>
        </w:rPr>
        <w:t xml:space="preserve">, </w:t>
      </w:r>
      <w:r w:rsidRPr="000D6E64">
        <w:rPr>
          <w:rFonts w:ascii="Times New Roman" w:eastAsia="Times New Roman" w:hAnsi="Times New Roman" w:cs="Times New Roman"/>
          <w:sz w:val="28"/>
          <w:szCs w:val="28"/>
          <w:lang w:eastAsia="ru-RU"/>
        </w:rPr>
        <w:t>предназначенная для проверки фонематического слуха.</w:t>
      </w:r>
    </w:p>
    <w:p w:rsidR="00885E28" w:rsidRPr="009F4D6F" w:rsidRDefault="00885E28" w:rsidP="00885E28">
      <w:pPr>
        <w:spacing w:line="360" w:lineRule="auto"/>
        <w:ind w:firstLine="709"/>
        <w:jc w:val="both"/>
        <w:rPr>
          <w:rFonts w:ascii="Times New Roman" w:eastAsia="Times New Roman" w:hAnsi="Times New Roman" w:cs="Times New Roman"/>
          <w:sz w:val="28"/>
          <w:szCs w:val="28"/>
          <w:lang w:eastAsia="ru-RU"/>
        </w:rPr>
      </w:pPr>
      <w:r w:rsidRPr="0082294A">
        <w:rPr>
          <w:rFonts w:ascii="Times New Roman" w:eastAsia="Times New Roman" w:hAnsi="Times New Roman" w:cs="Times New Roman"/>
          <w:sz w:val="28"/>
          <w:szCs w:val="28"/>
          <w:lang w:eastAsia="ru-RU"/>
        </w:rPr>
        <w:t>В результате обследования выявляются де</w:t>
      </w:r>
      <w:r>
        <w:rPr>
          <w:rFonts w:ascii="Times New Roman" w:eastAsia="Times New Roman" w:hAnsi="Times New Roman" w:cs="Times New Roman"/>
          <w:sz w:val="28"/>
          <w:szCs w:val="28"/>
          <w:lang w:eastAsia="ru-RU"/>
        </w:rPr>
        <w:t>ти, нуждающиеся в коррекционно-</w:t>
      </w:r>
      <w:r w:rsidRPr="0082294A">
        <w:rPr>
          <w:rFonts w:ascii="Times New Roman" w:eastAsia="Times New Roman" w:hAnsi="Times New Roman" w:cs="Times New Roman"/>
          <w:sz w:val="28"/>
          <w:szCs w:val="28"/>
          <w:lang w:eastAsia="ru-RU"/>
        </w:rPr>
        <w:t>развивающей работе, позволяющей сформировать необходимый уровень готовности к школе. В ходе обследования выявляются также дети с опережающим развитием, в отношении которых психологом должны быть сформулированы рекомендации по индивидуальному подходу к ним</w:t>
      </w:r>
      <w:r>
        <w:rPr>
          <w:rStyle w:val="ad"/>
          <w:rFonts w:ascii="Times New Roman" w:eastAsia="Times New Roman" w:hAnsi="Times New Roman" w:cs="Times New Roman"/>
          <w:sz w:val="28"/>
          <w:szCs w:val="28"/>
          <w:lang w:eastAsia="ru-RU"/>
        </w:rPr>
        <w:footnoteReference w:id="7"/>
      </w:r>
      <w:r w:rsidRPr="008229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9F4D6F">
        <w:rPr>
          <w:rFonts w:ascii="Times New Roman" w:eastAsia="Times New Roman" w:hAnsi="Times New Roman" w:cs="Times New Roman"/>
          <w:sz w:val="28"/>
          <w:szCs w:val="28"/>
          <w:lang w:eastAsia="ru-RU"/>
        </w:rPr>
        <w:t>оставляется сп</w:t>
      </w:r>
      <w:r>
        <w:rPr>
          <w:rFonts w:ascii="Times New Roman" w:eastAsia="Times New Roman" w:hAnsi="Times New Roman" w:cs="Times New Roman"/>
          <w:sz w:val="28"/>
          <w:szCs w:val="28"/>
          <w:lang w:eastAsia="ru-RU"/>
        </w:rPr>
        <w:t>ециальная психологическая карта, по которой проводится развивающая работа с дошкольником.</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экспериментальной работе применялась диагностическая методика «Сапожки», разработанная</w:t>
      </w:r>
      <w:r w:rsidRPr="00822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2294A">
        <w:rPr>
          <w:rFonts w:ascii="Times New Roman" w:eastAsia="Times New Roman" w:hAnsi="Times New Roman" w:cs="Times New Roman"/>
          <w:sz w:val="28"/>
          <w:szCs w:val="28"/>
          <w:lang w:eastAsia="ru-RU"/>
        </w:rPr>
        <w:t>андидат</w:t>
      </w:r>
      <w:r>
        <w:rPr>
          <w:rFonts w:ascii="Times New Roman" w:eastAsia="Times New Roman" w:hAnsi="Times New Roman" w:cs="Times New Roman"/>
          <w:sz w:val="28"/>
          <w:szCs w:val="28"/>
          <w:lang w:eastAsia="ru-RU"/>
        </w:rPr>
        <w:t>ом</w:t>
      </w:r>
      <w:r w:rsidRPr="0082294A">
        <w:rPr>
          <w:rFonts w:ascii="Times New Roman" w:eastAsia="Times New Roman" w:hAnsi="Times New Roman" w:cs="Times New Roman"/>
          <w:sz w:val="28"/>
          <w:szCs w:val="28"/>
          <w:lang w:eastAsia="ru-RU"/>
        </w:rPr>
        <w:t xml:space="preserve"> пс</w:t>
      </w:r>
      <w:r>
        <w:rPr>
          <w:rFonts w:ascii="Times New Roman" w:eastAsia="Times New Roman" w:hAnsi="Times New Roman" w:cs="Times New Roman"/>
          <w:sz w:val="28"/>
          <w:szCs w:val="28"/>
          <w:lang w:eastAsia="ru-RU"/>
        </w:rPr>
        <w:t xml:space="preserve">ихологических наук Н. И. Гуткиной </w:t>
      </w:r>
      <w:r w:rsidRPr="0082294A">
        <w:rPr>
          <w:rFonts w:ascii="Times New Roman" w:eastAsia="Times New Roman" w:hAnsi="Times New Roman" w:cs="Times New Roman"/>
          <w:sz w:val="28"/>
          <w:szCs w:val="28"/>
          <w:lang w:eastAsia="ru-RU"/>
        </w:rPr>
        <w:t>исходя из теоретических положений Л. С. Выготского, Л. И. Божович и Д. Б. Э</w:t>
      </w:r>
      <w:r>
        <w:rPr>
          <w:rFonts w:ascii="Times New Roman" w:eastAsia="Times New Roman" w:hAnsi="Times New Roman" w:cs="Times New Roman"/>
          <w:sz w:val="28"/>
          <w:szCs w:val="28"/>
          <w:lang w:eastAsia="ru-RU"/>
        </w:rPr>
        <w:t xml:space="preserve">льконина </w:t>
      </w:r>
      <w:r w:rsidRPr="0082294A">
        <w:rPr>
          <w:rFonts w:ascii="Times New Roman" w:eastAsia="Times New Roman" w:hAnsi="Times New Roman" w:cs="Times New Roman"/>
          <w:sz w:val="28"/>
          <w:szCs w:val="28"/>
          <w:lang w:eastAsia="ru-RU"/>
        </w:rPr>
        <w:t xml:space="preserve">по определению психологической готовности детей 6–7 лет к </w:t>
      </w:r>
      <w:r>
        <w:rPr>
          <w:rFonts w:ascii="Times New Roman" w:eastAsia="Times New Roman" w:hAnsi="Times New Roman" w:cs="Times New Roman"/>
          <w:sz w:val="28"/>
          <w:szCs w:val="28"/>
          <w:lang w:eastAsia="ru-RU"/>
        </w:rPr>
        <w:t xml:space="preserve">школьному обучению, позволяющая </w:t>
      </w:r>
      <w:r w:rsidRPr="0082294A">
        <w:rPr>
          <w:rFonts w:ascii="Times New Roman" w:eastAsia="Times New Roman" w:hAnsi="Times New Roman" w:cs="Times New Roman"/>
          <w:sz w:val="28"/>
          <w:szCs w:val="28"/>
          <w:lang w:eastAsia="ru-RU"/>
        </w:rPr>
        <w:t>определить, в том числе, уровень развития интеллектуальной сферы.</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82294A">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исследования</w:t>
      </w:r>
      <w:r w:rsidRPr="0082294A">
        <w:rPr>
          <w:rFonts w:ascii="Times New Roman" w:eastAsia="Times New Roman" w:hAnsi="Times New Roman" w:cs="Times New Roman"/>
          <w:sz w:val="28"/>
          <w:szCs w:val="28"/>
          <w:lang w:eastAsia="ru-RU"/>
        </w:rPr>
        <w:t>: опре</w:t>
      </w:r>
      <w:r>
        <w:rPr>
          <w:rFonts w:ascii="Times New Roman" w:eastAsia="Times New Roman" w:hAnsi="Times New Roman" w:cs="Times New Roman"/>
          <w:sz w:val="28"/>
          <w:szCs w:val="28"/>
          <w:lang w:eastAsia="ru-RU"/>
        </w:rPr>
        <w:t xml:space="preserve">деление уровня развития способности </w:t>
      </w:r>
      <w:r w:rsidRPr="0082294A">
        <w:rPr>
          <w:rFonts w:ascii="Times New Roman" w:eastAsia="Times New Roman" w:hAnsi="Times New Roman" w:cs="Times New Roman"/>
          <w:sz w:val="28"/>
          <w:szCs w:val="28"/>
          <w:lang w:eastAsia="ru-RU"/>
        </w:rPr>
        <w:t>обобщения</w:t>
      </w:r>
      <w:r>
        <w:rPr>
          <w:rFonts w:ascii="Times New Roman" w:eastAsia="Times New Roman" w:hAnsi="Times New Roman" w:cs="Times New Roman"/>
          <w:sz w:val="28"/>
          <w:szCs w:val="28"/>
          <w:lang w:eastAsia="ru-RU"/>
        </w:rPr>
        <w:t xml:space="preserve"> у старшего дошкольника и констатация применения</w:t>
      </w:r>
      <w:r w:rsidRPr="0082294A">
        <w:rPr>
          <w:rFonts w:ascii="Times New Roman" w:eastAsia="Times New Roman" w:hAnsi="Times New Roman" w:cs="Times New Roman"/>
          <w:sz w:val="28"/>
          <w:szCs w:val="28"/>
          <w:lang w:eastAsia="ru-RU"/>
        </w:rPr>
        <w:t xml:space="preserve"> им введенного </w:t>
      </w:r>
      <w:r>
        <w:rPr>
          <w:rFonts w:ascii="Times New Roman" w:eastAsia="Times New Roman" w:hAnsi="Times New Roman" w:cs="Times New Roman"/>
          <w:sz w:val="28"/>
          <w:szCs w:val="28"/>
          <w:lang w:eastAsia="ru-RU"/>
        </w:rPr>
        <w:t>нового правила</w:t>
      </w:r>
      <w:r w:rsidRPr="0082294A">
        <w:rPr>
          <w:rFonts w:ascii="Times New Roman" w:eastAsia="Times New Roman" w:hAnsi="Times New Roman" w:cs="Times New Roman"/>
          <w:sz w:val="28"/>
          <w:szCs w:val="28"/>
          <w:lang w:eastAsia="ru-RU"/>
        </w:rPr>
        <w:t xml:space="preserve"> при решении задач</w:t>
      </w:r>
      <w:r>
        <w:rPr>
          <w:rFonts w:ascii="Times New Roman" w:eastAsia="Times New Roman" w:hAnsi="Times New Roman" w:cs="Times New Roman"/>
          <w:sz w:val="28"/>
          <w:szCs w:val="28"/>
          <w:lang w:eastAsia="ru-RU"/>
        </w:rPr>
        <w:t>.</w:t>
      </w:r>
      <w:r w:rsidRPr="0082294A">
        <w:rPr>
          <w:rFonts w:ascii="Times New Roman" w:eastAsia="Times New Roman" w:hAnsi="Times New Roman" w:cs="Times New Roman"/>
          <w:sz w:val="28"/>
          <w:szCs w:val="28"/>
          <w:lang w:eastAsia="ru-RU"/>
        </w:rPr>
        <w:t xml:space="preserve"> </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Дошкольнику предлагается таблица с предметной картинкой</w:t>
      </w:r>
      <w:r w:rsidRPr="0082294A">
        <w:rPr>
          <w:rFonts w:ascii="Times New Roman" w:eastAsia="Times New Roman" w:hAnsi="Times New Roman" w:cs="Times New Roman"/>
          <w:sz w:val="28"/>
          <w:szCs w:val="28"/>
          <w:lang w:eastAsia="ru-RU"/>
        </w:rPr>
        <w:t xml:space="preserve"> (собака, человек, птица)</w:t>
      </w:r>
      <w:r>
        <w:rPr>
          <w:rFonts w:ascii="Times New Roman" w:eastAsia="Times New Roman" w:hAnsi="Times New Roman" w:cs="Times New Roman"/>
          <w:sz w:val="28"/>
          <w:szCs w:val="28"/>
          <w:lang w:eastAsia="ru-RU"/>
        </w:rPr>
        <w:t>, на которой присутствует или отсутствует один признак – сапож</w:t>
      </w:r>
      <w:r w:rsidRPr="008229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82294A">
        <w:rPr>
          <w:rFonts w:ascii="Times New Roman" w:eastAsia="Times New Roman" w:hAnsi="Times New Roman" w:cs="Times New Roman"/>
          <w:sz w:val="28"/>
          <w:szCs w:val="28"/>
          <w:lang w:eastAsia="ru-RU"/>
        </w:rPr>
        <w:t xml:space="preserve"> на ногах. Если есть сапожки – картинка обозначается цифрой «1», если нет – цифрой «0». Таблиц</w:t>
      </w:r>
      <w:r>
        <w:rPr>
          <w:rFonts w:ascii="Times New Roman" w:eastAsia="Times New Roman" w:hAnsi="Times New Roman" w:cs="Times New Roman"/>
          <w:sz w:val="28"/>
          <w:szCs w:val="28"/>
          <w:lang w:eastAsia="ru-RU"/>
        </w:rPr>
        <w:t xml:space="preserve">а строится из цветных </w:t>
      </w:r>
      <w:r w:rsidRPr="0082294A">
        <w:rPr>
          <w:rFonts w:ascii="Times New Roman" w:eastAsia="Times New Roman" w:hAnsi="Times New Roman" w:cs="Times New Roman"/>
          <w:sz w:val="28"/>
          <w:szCs w:val="28"/>
          <w:lang w:eastAsia="ru-RU"/>
        </w:rPr>
        <w:t>картинок</w:t>
      </w:r>
      <w:r>
        <w:rPr>
          <w:rFonts w:ascii="Times New Roman" w:eastAsia="Times New Roman" w:hAnsi="Times New Roman" w:cs="Times New Roman"/>
          <w:sz w:val="28"/>
          <w:szCs w:val="28"/>
          <w:lang w:eastAsia="ru-RU"/>
        </w:rPr>
        <w:t xml:space="preserve">, </w:t>
      </w:r>
      <w:r w:rsidRPr="0082294A">
        <w:rPr>
          <w:rFonts w:ascii="Times New Roman" w:eastAsia="Times New Roman" w:hAnsi="Times New Roman" w:cs="Times New Roman"/>
          <w:sz w:val="28"/>
          <w:szCs w:val="28"/>
          <w:lang w:eastAsia="ru-RU"/>
        </w:rPr>
        <w:t>содержащих: 1) правило кодирования; 2) этап закрепления правила; 3) так называемые "загадки", которые испытуемый должен разгадать путем кодирования.</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2294A">
        <w:rPr>
          <w:rFonts w:ascii="Times New Roman" w:eastAsia="Times New Roman" w:hAnsi="Times New Roman" w:cs="Times New Roman"/>
          <w:sz w:val="28"/>
          <w:szCs w:val="28"/>
          <w:lang w:eastAsia="ru-RU"/>
        </w:rPr>
        <w:t xml:space="preserve"> исследовани</w:t>
      </w:r>
      <w:r>
        <w:rPr>
          <w:rFonts w:ascii="Times New Roman" w:eastAsia="Times New Roman" w:hAnsi="Times New Roman" w:cs="Times New Roman"/>
          <w:sz w:val="28"/>
          <w:szCs w:val="28"/>
          <w:lang w:eastAsia="ru-RU"/>
        </w:rPr>
        <w:t xml:space="preserve">и участвуют дети 6-7 лет. Для них ставятся задачи, </w:t>
      </w:r>
      <w:r w:rsidRPr="0082294A">
        <w:rPr>
          <w:rFonts w:ascii="Times New Roman" w:eastAsia="Times New Roman" w:hAnsi="Times New Roman" w:cs="Times New Roman"/>
          <w:sz w:val="28"/>
          <w:szCs w:val="28"/>
          <w:lang w:eastAsia="ru-RU"/>
        </w:rPr>
        <w:t>построен</w:t>
      </w:r>
      <w:r>
        <w:rPr>
          <w:rFonts w:ascii="Times New Roman" w:eastAsia="Times New Roman" w:hAnsi="Times New Roman" w:cs="Times New Roman"/>
          <w:sz w:val="28"/>
          <w:szCs w:val="28"/>
          <w:lang w:eastAsia="ru-RU"/>
        </w:rPr>
        <w:t>н</w:t>
      </w:r>
      <w:r w:rsidRPr="0082294A">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е </w:t>
      </w:r>
      <w:r w:rsidRPr="0082294A">
        <w:rPr>
          <w:rFonts w:ascii="Times New Roman" w:eastAsia="Times New Roman" w:hAnsi="Times New Roman" w:cs="Times New Roman"/>
          <w:sz w:val="28"/>
          <w:szCs w:val="28"/>
          <w:lang w:eastAsia="ru-RU"/>
        </w:rPr>
        <w:t xml:space="preserve">так, что при </w:t>
      </w:r>
      <w:r>
        <w:rPr>
          <w:rFonts w:ascii="Times New Roman" w:eastAsia="Times New Roman" w:hAnsi="Times New Roman" w:cs="Times New Roman"/>
          <w:sz w:val="28"/>
          <w:szCs w:val="28"/>
          <w:lang w:eastAsia="ru-RU"/>
        </w:rPr>
        <w:t xml:space="preserve">их решении необходимо выделить </w:t>
      </w:r>
      <w:r w:rsidRPr="0082294A">
        <w:rPr>
          <w:rFonts w:ascii="Times New Roman" w:eastAsia="Times New Roman" w:hAnsi="Times New Roman" w:cs="Times New Roman"/>
          <w:sz w:val="28"/>
          <w:szCs w:val="28"/>
          <w:lang w:eastAsia="ru-RU"/>
        </w:rPr>
        <w:t>предметы по суще</w:t>
      </w:r>
      <w:r>
        <w:rPr>
          <w:rFonts w:ascii="Times New Roman" w:eastAsia="Times New Roman" w:hAnsi="Times New Roman" w:cs="Times New Roman"/>
          <w:sz w:val="28"/>
          <w:szCs w:val="28"/>
          <w:lang w:eastAsia="ru-RU"/>
        </w:rPr>
        <w:t xml:space="preserve">ственным признакам или подвести их под общее понятие. </w:t>
      </w:r>
      <w:r w:rsidRPr="0082294A">
        <w:rPr>
          <w:rFonts w:ascii="Times New Roman" w:eastAsia="Times New Roman" w:hAnsi="Times New Roman" w:cs="Times New Roman"/>
          <w:sz w:val="28"/>
          <w:szCs w:val="28"/>
          <w:lang w:eastAsia="ru-RU"/>
        </w:rPr>
        <w:t>Задачи постепенно усложняются за счет введения в них объектов</w:t>
      </w:r>
      <w:r>
        <w:rPr>
          <w:rFonts w:ascii="Times New Roman" w:eastAsia="Times New Roman" w:hAnsi="Times New Roman" w:cs="Times New Roman"/>
          <w:sz w:val="28"/>
          <w:szCs w:val="28"/>
          <w:lang w:eastAsia="ru-RU"/>
        </w:rPr>
        <w:t xml:space="preserve"> с</w:t>
      </w:r>
      <w:r w:rsidRPr="0082294A">
        <w:rPr>
          <w:rFonts w:ascii="Times New Roman" w:eastAsia="Times New Roman" w:hAnsi="Times New Roman" w:cs="Times New Roman"/>
          <w:sz w:val="28"/>
          <w:szCs w:val="28"/>
          <w:lang w:eastAsia="ru-RU"/>
        </w:rPr>
        <w:t xml:space="preserve"> обобщение</w:t>
      </w:r>
      <w:r>
        <w:rPr>
          <w:rFonts w:ascii="Times New Roman" w:eastAsia="Times New Roman" w:hAnsi="Times New Roman" w:cs="Times New Roman"/>
          <w:sz w:val="28"/>
          <w:szCs w:val="28"/>
          <w:lang w:eastAsia="ru-RU"/>
        </w:rPr>
        <w:t>м признаков</w:t>
      </w:r>
      <w:r w:rsidRPr="0082294A">
        <w:rPr>
          <w:rFonts w:ascii="Times New Roman" w:eastAsia="Times New Roman" w:hAnsi="Times New Roman" w:cs="Times New Roman"/>
          <w:sz w:val="28"/>
          <w:szCs w:val="28"/>
          <w:lang w:eastAsia="ru-RU"/>
        </w:rPr>
        <w:t>.</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82294A">
        <w:rPr>
          <w:rFonts w:ascii="Times New Roman" w:eastAsia="Times New Roman" w:hAnsi="Times New Roman" w:cs="Times New Roman"/>
          <w:sz w:val="28"/>
          <w:szCs w:val="28"/>
          <w:lang w:eastAsia="ru-RU"/>
        </w:rPr>
        <w:t>Экспериментатор дает инстр</w:t>
      </w:r>
      <w:r>
        <w:rPr>
          <w:rFonts w:ascii="Times New Roman" w:eastAsia="Times New Roman" w:hAnsi="Times New Roman" w:cs="Times New Roman"/>
          <w:sz w:val="28"/>
          <w:szCs w:val="28"/>
          <w:lang w:eastAsia="ru-RU"/>
        </w:rPr>
        <w:t>укцию и определяет правило: «Чтобы правильно обозначить картинки</w:t>
      </w:r>
      <w:r w:rsidRPr="0082294A">
        <w:rPr>
          <w:rFonts w:ascii="Times New Roman" w:eastAsia="Times New Roman" w:hAnsi="Times New Roman" w:cs="Times New Roman"/>
          <w:sz w:val="28"/>
          <w:szCs w:val="28"/>
          <w:lang w:eastAsia="ru-RU"/>
        </w:rPr>
        <w:t xml:space="preserve"> цифрами</w:t>
      </w:r>
      <w:r>
        <w:rPr>
          <w:rFonts w:ascii="Times New Roman" w:eastAsia="Times New Roman" w:hAnsi="Times New Roman" w:cs="Times New Roman"/>
          <w:sz w:val="28"/>
          <w:szCs w:val="28"/>
          <w:lang w:eastAsia="ru-RU"/>
        </w:rPr>
        <w:t>,</w:t>
      </w:r>
      <w:r w:rsidRPr="0082294A">
        <w:rPr>
          <w:rFonts w:ascii="Times New Roman" w:eastAsia="Times New Roman" w:hAnsi="Times New Roman" w:cs="Times New Roman"/>
          <w:sz w:val="28"/>
          <w:szCs w:val="28"/>
          <w:lang w:eastAsia="ru-RU"/>
        </w:rPr>
        <w:t xml:space="preserve"> тебе необходимо запомнить: если на картинке фигурка изображена без сапожек, то ее надо обозначить цифрой "О", а если в сапожках, то цифрой "1". Запомнил? Повтори, пожалуйста".</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Дошкольник должен повторить правило, после чего ему </w:t>
      </w:r>
      <w:r w:rsidRPr="0082294A">
        <w:rPr>
          <w:rFonts w:ascii="Times New Roman" w:eastAsia="Times New Roman" w:hAnsi="Times New Roman" w:cs="Times New Roman"/>
          <w:sz w:val="28"/>
          <w:szCs w:val="28"/>
          <w:lang w:eastAsia="ru-RU"/>
        </w:rPr>
        <w:t>предлагается расставить цифры в следующих трех строках таблицы, как этап закрепления выученного прави</w:t>
      </w:r>
      <w:r>
        <w:rPr>
          <w:rFonts w:ascii="Times New Roman" w:eastAsia="Times New Roman" w:hAnsi="Times New Roman" w:cs="Times New Roman"/>
          <w:sz w:val="28"/>
          <w:szCs w:val="28"/>
          <w:lang w:eastAsia="ru-RU"/>
        </w:rPr>
        <w:t>ла. Каждый свой ответ дошкольник должен объяснить</w:t>
      </w:r>
      <w:r w:rsidRPr="0082294A">
        <w:rPr>
          <w:rFonts w:ascii="Times New Roman" w:eastAsia="Times New Roman" w:hAnsi="Times New Roman" w:cs="Times New Roman"/>
          <w:sz w:val="28"/>
          <w:szCs w:val="28"/>
          <w:lang w:eastAsia="ru-RU"/>
        </w:rPr>
        <w:t>.</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ребенок ошибся, то </w:t>
      </w:r>
      <w:r w:rsidRPr="0082294A">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 xml:space="preserve">кспериментатор просит его повторить </w:t>
      </w:r>
      <w:r w:rsidRPr="0082294A">
        <w:rPr>
          <w:rFonts w:ascii="Times New Roman" w:eastAsia="Times New Roman" w:hAnsi="Times New Roman" w:cs="Times New Roman"/>
          <w:sz w:val="28"/>
          <w:szCs w:val="28"/>
          <w:lang w:eastAsia="ru-RU"/>
        </w:rPr>
        <w:t>правило обозначения фигурок и указывает на образец (первые две строки т</w:t>
      </w:r>
      <w:r>
        <w:rPr>
          <w:rFonts w:ascii="Times New Roman" w:eastAsia="Times New Roman" w:hAnsi="Times New Roman" w:cs="Times New Roman"/>
          <w:sz w:val="28"/>
          <w:szCs w:val="28"/>
          <w:lang w:eastAsia="ru-RU"/>
        </w:rPr>
        <w:t>аблицы)</w:t>
      </w:r>
      <w:r w:rsidRPr="00822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работа выполняется до </w:t>
      </w:r>
      <w:r w:rsidRPr="0082294A">
        <w:rPr>
          <w:rFonts w:ascii="Times New Roman" w:eastAsia="Times New Roman" w:hAnsi="Times New Roman" w:cs="Times New Roman"/>
          <w:sz w:val="28"/>
          <w:szCs w:val="28"/>
          <w:lang w:eastAsia="ru-RU"/>
        </w:rPr>
        <w:t>стопроцентного результата.</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82294A">
        <w:rPr>
          <w:rFonts w:ascii="Times New Roman" w:eastAsia="Times New Roman" w:hAnsi="Times New Roman" w:cs="Times New Roman"/>
          <w:sz w:val="28"/>
          <w:szCs w:val="28"/>
          <w:lang w:eastAsia="ru-RU"/>
        </w:rPr>
        <w:t>На закрепляющем этапе определяется скорость обуч</w:t>
      </w:r>
      <w:r>
        <w:rPr>
          <w:rFonts w:ascii="Times New Roman" w:eastAsia="Times New Roman" w:hAnsi="Times New Roman" w:cs="Times New Roman"/>
          <w:sz w:val="28"/>
          <w:szCs w:val="28"/>
          <w:lang w:eastAsia="ru-RU"/>
        </w:rPr>
        <w:t>аемости ребенка, т.е. отмечается</w:t>
      </w:r>
      <w:r w:rsidRPr="0082294A">
        <w:rPr>
          <w:rFonts w:ascii="Times New Roman" w:eastAsia="Times New Roman" w:hAnsi="Times New Roman" w:cs="Times New Roman"/>
          <w:sz w:val="28"/>
          <w:szCs w:val="28"/>
          <w:lang w:eastAsia="ru-RU"/>
        </w:rPr>
        <w:t>, насколько быстро и легко ребенок усваивает новое правило и может применить его при решении задач.</w:t>
      </w:r>
    </w:p>
    <w:p w:rsidR="00885E28" w:rsidRPr="0082294A" w:rsidRDefault="00885E28" w:rsidP="00885E28">
      <w:pPr>
        <w:pStyle w:val="a4"/>
        <w:shd w:val="clear" w:color="auto" w:fill="FFFFFF"/>
        <w:spacing w:before="0" w:after="0" w:line="360" w:lineRule="auto"/>
        <w:ind w:firstLine="709"/>
        <w:jc w:val="both"/>
        <w:rPr>
          <w:sz w:val="28"/>
          <w:szCs w:val="28"/>
          <w:lang w:eastAsia="ru-RU" w:bidi="ar-SA"/>
        </w:rPr>
      </w:pPr>
      <w:r w:rsidRPr="0082294A">
        <w:rPr>
          <w:sz w:val="28"/>
          <w:szCs w:val="28"/>
          <w:lang w:eastAsia="ru-RU"/>
        </w:rPr>
        <w:t>Вторая инструкция к «разгадыванию загадок» дается экспериментатором тогда, когда он уверен, что ребенок научился применять правило, которому его обучили. "Ты уже научился обозначать картинки цифрами</w:t>
      </w:r>
      <w:r>
        <w:rPr>
          <w:sz w:val="28"/>
          <w:szCs w:val="28"/>
          <w:lang w:eastAsia="ru-RU"/>
        </w:rPr>
        <w:t>, а теперь</w:t>
      </w:r>
      <w:r w:rsidRPr="0082294A">
        <w:rPr>
          <w:sz w:val="28"/>
          <w:szCs w:val="28"/>
          <w:lang w:eastAsia="ru-RU"/>
        </w:rPr>
        <w:t xml:space="preserve"> попробуй отгадать нарисованные здесь загадки. "Отгадать загадку" — значит правильно обозначить нарисованные в ней фигурки цифрами "О" и "1". После первой загадки, даже если была допущена ошибка, предлагается решить следующую.</w:t>
      </w:r>
      <w:r>
        <w:rPr>
          <w:sz w:val="28"/>
          <w:szCs w:val="28"/>
          <w:lang w:eastAsia="ru-RU" w:bidi="ar-SA"/>
        </w:rPr>
        <w:t xml:space="preserve"> П</w:t>
      </w:r>
      <w:r w:rsidRPr="0082294A">
        <w:rPr>
          <w:sz w:val="28"/>
          <w:szCs w:val="28"/>
          <w:lang w:eastAsia="ru-RU" w:bidi="ar-SA"/>
        </w:rPr>
        <w:t>овторное во</w:t>
      </w:r>
      <w:r>
        <w:rPr>
          <w:sz w:val="28"/>
          <w:szCs w:val="28"/>
          <w:lang w:eastAsia="ru-RU" w:bidi="ar-SA"/>
        </w:rPr>
        <w:t>звращение к предыдущим загадкам, которые не были решены вначале, предлагается после решения всех задач.</w:t>
      </w:r>
      <w:r w:rsidRPr="0082294A">
        <w:rPr>
          <w:sz w:val="28"/>
          <w:szCs w:val="28"/>
          <w:lang w:eastAsia="ru-RU" w:bidi="ar-SA"/>
        </w:rPr>
        <w:t xml:space="preserve"> При «отгадывании», для уточнения характера обобщения, экспериментатор просит ребенка объяснить, почему обозначено именно так. При этом, на всех этапах работы, первые две строчки таблицы должны быть открыты.</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Обработка: в</w:t>
      </w:r>
      <w:r w:rsidRPr="0082294A">
        <w:rPr>
          <w:rFonts w:ascii="Times New Roman" w:eastAsia="Times New Roman" w:hAnsi="Times New Roman" w:cs="Times New Roman"/>
          <w:sz w:val="28"/>
          <w:szCs w:val="28"/>
          <w:lang w:eastAsia="ru-RU"/>
        </w:rPr>
        <w:t xml:space="preserve"> ходе диагностики ведется протокол с фиксацией правильных ответов, ош</w:t>
      </w:r>
      <w:r>
        <w:rPr>
          <w:rFonts w:ascii="Times New Roman" w:eastAsia="Times New Roman" w:hAnsi="Times New Roman" w:cs="Times New Roman"/>
          <w:sz w:val="28"/>
          <w:szCs w:val="28"/>
          <w:lang w:eastAsia="ru-RU"/>
        </w:rPr>
        <w:t xml:space="preserve">ибок и объяснений испытуемого, </w:t>
      </w:r>
      <w:r w:rsidRPr="0082294A">
        <w:rPr>
          <w:rFonts w:ascii="Times New Roman" w:eastAsia="Times New Roman" w:hAnsi="Times New Roman" w:cs="Times New Roman"/>
          <w:sz w:val="28"/>
          <w:szCs w:val="28"/>
          <w:lang w:eastAsia="ru-RU"/>
        </w:rPr>
        <w:t>вопросы и замечания экспериментатора.</w:t>
      </w:r>
    </w:p>
    <w:p w:rsidR="00885E28" w:rsidRPr="0082294A"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82294A">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анная методика носит ситуативный </w:t>
      </w:r>
      <w:r w:rsidRPr="0082294A">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Результаты этой методики не имею</w:t>
      </w:r>
      <w:r w:rsidRPr="0082294A">
        <w:rPr>
          <w:rFonts w:ascii="Times New Roman" w:eastAsia="Times New Roman" w:hAnsi="Times New Roman" w:cs="Times New Roman"/>
          <w:sz w:val="28"/>
          <w:szCs w:val="28"/>
          <w:lang w:eastAsia="ru-RU"/>
        </w:rPr>
        <w:t>т нормативных показателей. Полученные результаты интерпретируются с точки зрения особенностей развития у ребенк</w:t>
      </w:r>
      <w:r>
        <w:rPr>
          <w:rFonts w:ascii="Times New Roman" w:eastAsia="Times New Roman" w:hAnsi="Times New Roman" w:cs="Times New Roman"/>
          <w:sz w:val="28"/>
          <w:szCs w:val="28"/>
          <w:lang w:eastAsia="ru-RU"/>
        </w:rPr>
        <w:t>а процесса обобщения.</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2294A">
        <w:rPr>
          <w:rFonts w:ascii="Times New Roman" w:eastAsia="Times New Roman" w:hAnsi="Times New Roman" w:cs="Times New Roman"/>
          <w:iCs/>
          <w:sz w:val="28"/>
          <w:szCs w:val="28"/>
          <w:lang w:eastAsia="ru-RU"/>
        </w:rPr>
        <w:t>Методика «Сапожки» позволяет исследовать обучаемость ребенка, то есть проследить, как он пользуется для решения задач правилом, с которым раньше никогда не встречался. Трудность предлагаемых задач постеп</w:t>
      </w:r>
      <w:r>
        <w:rPr>
          <w:rFonts w:ascii="Times New Roman" w:eastAsia="Times New Roman" w:hAnsi="Times New Roman" w:cs="Times New Roman"/>
          <w:iCs/>
          <w:sz w:val="28"/>
          <w:szCs w:val="28"/>
          <w:lang w:eastAsia="ru-RU"/>
        </w:rPr>
        <w:t>енно возрастает: для решения задач повышенной сложности необходимо применить усвоенное </w:t>
      </w:r>
      <w:r w:rsidRPr="0082294A">
        <w:rPr>
          <w:rFonts w:ascii="Times New Roman" w:eastAsia="Times New Roman" w:hAnsi="Times New Roman" w:cs="Times New Roman"/>
          <w:iCs/>
          <w:sz w:val="28"/>
          <w:szCs w:val="28"/>
          <w:lang w:eastAsia="ru-RU"/>
        </w:rPr>
        <w:t>правило только после осуществления необходимого</w:t>
      </w:r>
      <w:r>
        <w:rPr>
          <w:rFonts w:ascii="Times New Roman" w:eastAsia="Times New Roman" w:hAnsi="Times New Roman" w:cs="Times New Roman"/>
          <w:iCs/>
          <w:sz w:val="28"/>
          <w:szCs w:val="28"/>
          <w:lang w:eastAsia="ru-RU"/>
        </w:rPr>
        <w:t xml:space="preserve"> процесса обобщения. </w:t>
      </w:r>
    </w:p>
    <w:p w:rsidR="00885E28" w:rsidRPr="0082294A"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приложениях к данной работе представлен еще ряд диагностических методик, которые можно использовать для полноты и глубины получения психологического портрета ребенка дошкольного возраста при определении его готовности к школе.</w:t>
      </w:r>
    </w:p>
    <w:p w:rsidR="00885E28" w:rsidRPr="00053A61" w:rsidRDefault="00885E28" w:rsidP="00885E28">
      <w:pPr>
        <w:spacing w:line="360" w:lineRule="auto"/>
        <w:ind w:firstLine="709"/>
        <w:jc w:val="both"/>
        <w:rPr>
          <w:rFonts w:ascii="Times New Roman" w:eastAsia="Times New Roman" w:hAnsi="Times New Roman" w:cs="Times New Roman"/>
          <w:sz w:val="28"/>
          <w:szCs w:val="28"/>
          <w:lang w:eastAsia="ru-RU"/>
        </w:rPr>
      </w:pPr>
      <w:r w:rsidRPr="00053A61">
        <w:rPr>
          <w:rFonts w:ascii="Times New Roman" w:eastAsia="Times New Roman" w:hAnsi="Times New Roman" w:cs="Times New Roman"/>
          <w:sz w:val="28"/>
          <w:szCs w:val="28"/>
          <w:lang w:eastAsia="ru-RU"/>
        </w:rPr>
        <w:t>Для получения более объективных результатов по определ</w:t>
      </w:r>
      <w:r>
        <w:rPr>
          <w:rFonts w:ascii="Times New Roman" w:eastAsia="Times New Roman" w:hAnsi="Times New Roman" w:cs="Times New Roman"/>
          <w:sz w:val="28"/>
          <w:szCs w:val="28"/>
          <w:lang w:eastAsia="ru-RU"/>
        </w:rPr>
        <w:t>ению готовности ребенка к школе</w:t>
      </w:r>
      <w:r w:rsidRPr="00053A61">
        <w:rPr>
          <w:rFonts w:ascii="Times New Roman" w:eastAsia="Times New Roman" w:hAnsi="Times New Roman" w:cs="Times New Roman"/>
          <w:sz w:val="28"/>
          <w:szCs w:val="28"/>
          <w:lang w:eastAsia="ru-RU"/>
        </w:rPr>
        <w:t xml:space="preserve"> можно в исследовании использовались следующие дополнительные м</w:t>
      </w:r>
      <w:r>
        <w:rPr>
          <w:rFonts w:ascii="Times New Roman" w:eastAsia="Times New Roman" w:hAnsi="Times New Roman" w:cs="Times New Roman"/>
          <w:sz w:val="28"/>
          <w:szCs w:val="28"/>
          <w:lang w:eastAsia="ru-RU"/>
        </w:rPr>
        <w:t>етодики: 1. Тест Керна – Йи</w:t>
      </w:r>
      <w:r w:rsidRPr="00053A61">
        <w:rPr>
          <w:rFonts w:ascii="Times New Roman" w:eastAsia="Times New Roman" w:hAnsi="Times New Roman" w:cs="Times New Roman"/>
          <w:sz w:val="28"/>
          <w:szCs w:val="28"/>
          <w:lang w:eastAsia="ru-RU"/>
        </w:rPr>
        <w:t>расека; 2. Методика «Домик» Н.И.</w:t>
      </w:r>
      <w:r>
        <w:rPr>
          <w:rFonts w:ascii="Times New Roman" w:eastAsia="Times New Roman" w:hAnsi="Times New Roman" w:cs="Times New Roman"/>
          <w:sz w:val="28"/>
          <w:szCs w:val="28"/>
          <w:lang w:eastAsia="ru-RU"/>
        </w:rPr>
        <w:t xml:space="preserve"> </w:t>
      </w:r>
      <w:r w:rsidRPr="00053A61">
        <w:rPr>
          <w:rFonts w:ascii="Times New Roman" w:eastAsia="Times New Roman" w:hAnsi="Times New Roman" w:cs="Times New Roman"/>
          <w:sz w:val="28"/>
          <w:szCs w:val="28"/>
          <w:lang w:eastAsia="ru-RU"/>
        </w:rPr>
        <w:t>Гуткиной; 3. Методика "Графический диктант" Д.Б. Эльконина.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Тест Керна- Йи</w:t>
      </w:r>
      <w:r w:rsidRPr="00D504B5">
        <w:rPr>
          <w:rFonts w:ascii="Times New Roman" w:eastAsia="Times New Roman" w:hAnsi="Times New Roman" w:cs="Times New Roman"/>
          <w:b/>
          <w:bCs/>
          <w:sz w:val="28"/>
          <w:szCs w:val="28"/>
          <w:lang w:eastAsia="ru-RU"/>
        </w:rPr>
        <w:t>расека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по определению</w:t>
      </w:r>
      <w:r w:rsidRPr="00D504B5">
        <w:rPr>
          <w:rFonts w:ascii="Times New Roman" w:eastAsia="Times New Roman" w:hAnsi="Times New Roman" w:cs="Times New Roman"/>
          <w:sz w:val="28"/>
          <w:szCs w:val="28"/>
          <w:lang w:eastAsia="ru-RU"/>
        </w:rPr>
        <w:t xml:space="preserve"> готовности ребёнка к школе</w:t>
      </w:r>
      <w:r>
        <w:rPr>
          <w:rFonts w:ascii="Times New Roman" w:eastAsia="Times New Roman" w:hAnsi="Times New Roman" w:cs="Times New Roman"/>
          <w:sz w:val="28"/>
          <w:szCs w:val="28"/>
          <w:lang w:eastAsia="ru-RU"/>
        </w:rPr>
        <w:t>,</w:t>
      </w:r>
      <w:r w:rsidRPr="00D504B5">
        <w:rPr>
          <w:rFonts w:ascii="Times New Roman" w:eastAsia="Times New Roman" w:hAnsi="Times New Roman" w:cs="Times New Roman"/>
          <w:sz w:val="28"/>
          <w:szCs w:val="28"/>
          <w:lang w:eastAsia="ru-RU"/>
        </w:rPr>
        <w:t xml:space="preserve"> разработан</w:t>
      </w:r>
      <w:r>
        <w:rPr>
          <w:rFonts w:ascii="Times New Roman" w:eastAsia="Times New Roman" w:hAnsi="Times New Roman" w:cs="Times New Roman"/>
          <w:sz w:val="28"/>
          <w:szCs w:val="28"/>
          <w:lang w:eastAsia="ru-RU"/>
        </w:rPr>
        <w:t>н</w:t>
      </w:r>
      <w:r w:rsidRPr="00D504B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я</w:t>
      </w:r>
      <w:r w:rsidRPr="00D504B5">
        <w:rPr>
          <w:rFonts w:ascii="Times New Roman" w:eastAsia="Times New Roman" w:hAnsi="Times New Roman" w:cs="Times New Roman"/>
          <w:sz w:val="28"/>
          <w:szCs w:val="28"/>
          <w:lang w:eastAsia="ru-RU"/>
        </w:rPr>
        <w:t xml:space="preserve"> психологом Керном </w:t>
      </w:r>
      <w:r>
        <w:rPr>
          <w:rFonts w:ascii="Times New Roman" w:eastAsia="Times New Roman" w:hAnsi="Times New Roman" w:cs="Times New Roman"/>
          <w:sz w:val="28"/>
          <w:szCs w:val="28"/>
          <w:lang w:eastAsia="ru-RU"/>
        </w:rPr>
        <w:t>– Йи</w:t>
      </w:r>
      <w:r w:rsidRPr="00D504B5">
        <w:rPr>
          <w:rFonts w:ascii="Times New Roman" w:eastAsia="Times New Roman" w:hAnsi="Times New Roman" w:cs="Times New Roman"/>
          <w:sz w:val="28"/>
          <w:szCs w:val="28"/>
          <w:lang w:eastAsia="ru-RU"/>
        </w:rPr>
        <w:t>расеком</w:t>
      </w:r>
      <w:r>
        <w:rPr>
          <w:rFonts w:ascii="Times New Roman" w:eastAsia="Times New Roman" w:hAnsi="Times New Roman" w:cs="Times New Roman"/>
          <w:sz w:val="28"/>
          <w:szCs w:val="28"/>
          <w:lang w:eastAsia="ru-RU"/>
        </w:rPr>
        <w:t xml:space="preserve">, </w:t>
      </w:r>
      <w:r w:rsidRPr="00D504B5">
        <w:rPr>
          <w:rFonts w:ascii="Times New Roman" w:eastAsia="Times New Roman" w:hAnsi="Times New Roman" w:cs="Times New Roman"/>
          <w:sz w:val="28"/>
          <w:szCs w:val="28"/>
          <w:lang w:eastAsia="ru-RU"/>
        </w:rPr>
        <w:t>используется в школах, а также в детских садах при наборе детей в первый класс.</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методике разработаны диагностические задания</w:t>
      </w:r>
      <w:r w:rsidRPr="00D504B5">
        <w:rPr>
          <w:rFonts w:ascii="Times New Roman" w:eastAsia="Times New Roman" w:hAnsi="Times New Roman" w:cs="Times New Roman"/>
          <w:sz w:val="28"/>
          <w:szCs w:val="28"/>
          <w:lang w:eastAsia="ru-RU"/>
        </w:rPr>
        <w:t xml:space="preserve"> на определение развития тонкой моторики руки, координации движений и зре</w:t>
      </w:r>
      <w:r>
        <w:rPr>
          <w:rFonts w:ascii="Times New Roman" w:eastAsia="Times New Roman" w:hAnsi="Times New Roman" w:cs="Times New Roman"/>
          <w:sz w:val="28"/>
          <w:szCs w:val="28"/>
          <w:lang w:eastAsia="ru-RU"/>
        </w:rPr>
        <w:t>ния. Диагностирование данных показателей развития у ребенка необходимо</w:t>
      </w:r>
      <w:r w:rsidRPr="00D504B5">
        <w:rPr>
          <w:rFonts w:ascii="Times New Roman" w:eastAsia="Times New Roman" w:hAnsi="Times New Roman" w:cs="Times New Roman"/>
          <w:sz w:val="28"/>
          <w:szCs w:val="28"/>
          <w:lang w:eastAsia="ru-RU"/>
        </w:rPr>
        <w:t xml:space="preserve">, чтобы </w:t>
      </w:r>
      <w:r>
        <w:rPr>
          <w:rFonts w:ascii="Times New Roman" w:eastAsia="Times New Roman" w:hAnsi="Times New Roman" w:cs="Times New Roman"/>
          <w:sz w:val="28"/>
          <w:szCs w:val="28"/>
          <w:lang w:eastAsia="ru-RU"/>
        </w:rPr>
        <w:t>подготовить ребен</w:t>
      </w:r>
      <w:r w:rsidRPr="00D504B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 к обучению письму в школе</w:t>
      </w:r>
      <w:r w:rsidRPr="00D504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Диагностика развития данных показателей проводится регулярно после развивающих игр и упражнений. </w:t>
      </w:r>
      <w:r w:rsidRPr="00D504B5">
        <w:rPr>
          <w:rFonts w:ascii="Times New Roman" w:eastAsia="Times New Roman" w:hAnsi="Times New Roman" w:cs="Times New Roman"/>
          <w:sz w:val="28"/>
          <w:szCs w:val="28"/>
          <w:lang w:eastAsia="ru-RU"/>
        </w:rPr>
        <w:t xml:space="preserve">Кроме того, с помощью этого теста в общих чертах можно определить </w:t>
      </w:r>
      <w:r w:rsidRPr="00493AB2">
        <w:rPr>
          <w:rFonts w:ascii="Times New Roman" w:eastAsia="Times New Roman" w:hAnsi="Times New Roman" w:cs="Times New Roman"/>
          <w:sz w:val="28"/>
          <w:szCs w:val="28"/>
          <w:lang w:eastAsia="ru-RU"/>
        </w:rPr>
        <w:t>интеллектуальное развитие ребенка</w:t>
      </w:r>
      <w:r w:rsidRPr="00D504B5">
        <w:rPr>
          <w:rFonts w:ascii="Times New Roman" w:eastAsia="Times New Roman" w:hAnsi="Times New Roman" w:cs="Times New Roman"/>
          <w:sz w:val="28"/>
          <w:szCs w:val="28"/>
          <w:lang w:eastAsia="ru-RU"/>
        </w:rPr>
        <w:t>, умение подражать образцу и способность к сосредоточенности, концентрации внимания.</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Описание методики</w:t>
      </w:r>
      <w:r>
        <w:rPr>
          <w:rFonts w:ascii="Times New Roman" w:eastAsia="Times New Roman" w:hAnsi="Times New Roman" w:cs="Times New Roman"/>
          <w:sz w:val="28"/>
          <w:szCs w:val="28"/>
          <w:lang w:eastAsia="ru-RU"/>
        </w:rPr>
        <w:t xml:space="preserve"> приводится по книге Н.И. Гуткиной «Психологическая готовность к школе»</w:t>
      </w:r>
      <w:r>
        <w:rPr>
          <w:rStyle w:val="ad"/>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«Т</w:t>
      </w:r>
      <w:r w:rsidRPr="00D504B5">
        <w:rPr>
          <w:rFonts w:ascii="Times New Roman" w:eastAsia="Times New Roman" w:hAnsi="Times New Roman" w:cs="Times New Roman"/>
          <w:sz w:val="28"/>
          <w:szCs w:val="28"/>
          <w:lang w:eastAsia="ru-RU"/>
        </w:rPr>
        <w:t>ест состоит из трех заданий. Первое - рисование мужской фигуры по памяти, второе - срисовывание письменных букв, третье - срисовывание группы точек. Результат каждого задания оценив</w:t>
      </w:r>
      <w:r>
        <w:rPr>
          <w:rFonts w:ascii="Times New Roman" w:eastAsia="Times New Roman" w:hAnsi="Times New Roman" w:cs="Times New Roman"/>
          <w:sz w:val="28"/>
          <w:szCs w:val="28"/>
          <w:lang w:eastAsia="ru-RU"/>
        </w:rPr>
        <w:t>ается по пятибалльной системе (</w:t>
      </w:r>
      <w:r w:rsidRPr="00D504B5">
        <w:rPr>
          <w:rFonts w:ascii="Times New Roman" w:eastAsia="Times New Roman" w:hAnsi="Times New Roman" w:cs="Times New Roman"/>
          <w:sz w:val="28"/>
          <w:szCs w:val="28"/>
          <w:lang w:eastAsia="ru-RU"/>
        </w:rPr>
        <w:t>1- высший, 5- низший баллы), затем вычисляется суммарный итог по трем заданиям. Развитие детей, получивших в сумме от 3 до 6 баллов, рассматривается как выше среднего, от 7 до 11- как среднее, от 12 до 15- ниже нормы. Детей, получивших 12- 15 баллов, следует углубленно обследовать, так как среди них могут быть умственно отсталые</w:t>
      </w:r>
      <w:r>
        <w:rPr>
          <w:rFonts w:ascii="Times New Roman" w:eastAsia="Times New Roman" w:hAnsi="Times New Roman" w:cs="Times New Roman"/>
          <w:sz w:val="28"/>
          <w:szCs w:val="28"/>
          <w:lang w:eastAsia="ru-RU"/>
        </w:rPr>
        <w:t xml:space="preserve"> дети…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Инструкция по применению теста.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Ребенку (группе детей) дают</w:t>
      </w:r>
      <w:r w:rsidRPr="00D504B5">
        <w:rPr>
          <w:rFonts w:ascii="Times New Roman" w:eastAsia="Times New Roman" w:hAnsi="Times New Roman" w:cs="Times New Roman"/>
          <w:sz w:val="28"/>
          <w:szCs w:val="28"/>
          <w:lang w:eastAsia="ru-RU"/>
        </w:rPr>
        <w:t xml:space="preserve"> бланк теста. На первой стороне бланка содержатся данные о ребенке и оставлено свободное мест</w:t>
      </w:r>
      <w:r>
        <w:rPr>
          <w:rFonts w:ascii="Times New Roman" w:eastAsia="Times New Roman" w:hAnsi="Times New Roman" w:cs="Times New Roman"/>
          <w:sz w:val="28"/>
          <w:szCs w:val="28"/>
          <w:lang w:eastAsia="ru-RU"/>
        </w:rPr>
        <w:t>о для рисования фигуры мужчины, н</w:t>
      </w:r>
      <w:r w:rsidRPr="00D504B5">
        <w:rPr>
          <w:rFonts w:ascii="Times New Roman" w:eastAsia="Times New Roman" w:hAnsi="Times New Roman" w:cs="Times New Roman"/>
          <w:sz w:val="28"/>
          <w:szCs w:val="28"/>
          <w:lang w:eastAsia="ru-RU"/>
        </w:rPr>
        <w:t>а обороте в верхней левой части помещен образец письменных букв, а в нижней левой части - образец группы точек. Правая часть стороны листа оставлена свободной для воспроизведения им образцов</w:t>
      </w:r>
      <w:r>
        <w:rPr>
          <w:rFonts w:ascii="Times New Roman" w:eastAsia="Times New Roman" w:hAnsi="Times New Roman" w:cs="Times New Roman"/>
          <w:sz w:val="28"/>
          <w:szCs w:val="28"/>
          <w:lang w:eastAsia="ru-RU"/>
        </w:rPr>
        <w:t>»</w:t>
      </w:r>
      <w:r w:rsidRPr="00D504B5">
        <w:rPr>
          <w:rFonts w:ascii="Times New Roman" w:eastAsia="Times New Roman" w:hAnsi="Times New Roman" w:cs="Times New Roman"/>
          <w:sz w:val="28"/>
          <w:szCs w:val="28"/>
          <w:lang w:eastAsia="ru-RU"/>
        </w:rPr>
        <w:t>.</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Первое задание. Ребенку предлагается изобразить фигуру мужчины (без дальнейших пояснений</w:t>
      </w:r>
      <w:r>
        <w:rPr>
          <w:rFonts w:ascii="Times New Roman" w:eastAsia="Times New Roman" w:hAnsi="Times New Roman" w:cs="Times New Roman"/>
          <w:sz w:val="28"/>
          <w:szCs w:val="28"/>
          <w:lang w:eastAsia="ru-RU"/>
        </w:rPr>
        <w:t>: «Нарисуй, как сможешь»</w:t>
      </w:r>
      <w:r w:rsidRPr="00D504B5">
        <w:rPr>
          <w:rFonts w:ascii="Times New Roman" w:eastAsia="Times New Roman" w:hAnsi="Times New Roman" w:cs="Times New Roman"/>
          <w:sz w:val="28"/>
          <w:szCs w:val="28"/>
          <w:lang w:eastAsia="ru-RU"/>
        </w:rPr>
        <w:t>).</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Второе задание. Ребенка просят перевернуть лист бумаги на другую сторону и пре</w:t>
      </w:r>
      <w:r>
        <w:rPr>
          <w:rFonts w:ascii="Times New Roman" w:eastAsia="Times New Roman" w:hAnsi="Times New Roman" w:cs="Times New Roman"/>
          <w:sz w:val="28"/>
          <w:szCs w:val="28"/>
          <w:lang w:eastAsia="ru-RU"/>
        </w:rPr>
        <w:t>длагают скопировать два слова: «Это шарик». Слова написаны</w:t>
      </w:r>
      <w:r w:rsidRPr="00D504B5">
        <w:rPr>
          <w:rFonts w:ascii="Times New Roman" w:eastAsia="Times New Roman" w:hAnsi="Times New Roman" w:cs="Times New Roman"/>
          <w:sz w:val="28"/>
          <w:szCs w:val="28"/>
          <w:lang w:eastAsia="ru-RU"/>
        </w:rPr>
        <w:t xml:space="preserve"> письменными буквами.</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 xml:space="preserve">В третьем задании предлагается скопировать группу нарисованных точек. Ребенку показывается место на листе бумаги, где он должен рисовать. </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выполнения заданий важно следить за движениями ребенка и записывать итоги наблюдений.</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Ниже приводится образец, предлагаемый для воспроизведения:</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b/>
          <w:bCs/>
          <w:sz w:val="28"/>
          <w:szCs w:val="28"/>
          <w:lang w:eastAsia="ru-RU"/>
        </w:rPr>
        <w:t>* * *</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b/>
          <w:bCs/>
          <w:sz w:val="28"/>
          <w:szCs w:val="28"/>
          <w:lang w:eastAsia="ru-RU"/>
        </w:rPr>
        <w:t>* * *</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b/>
          <w:bCs/>
          <w:sz w:val="28"/>
          <w:szCs w:val="28"/>
          <w:lang w:eastAsia="ru-RU"/>
        </w:rPr>
        <w:t>* * *</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b/>
          <w:bCs/>
          <w:sz w:val="28"/>
          <w:szCs w:val="28"/>
          <w:lang w:eastAsia="ru-RU"/>
        </w:rPr>
        <w:t>*</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Оценка результатов теста.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Задание 1. 1 балл. Нарисованная фигура должна иметь голову, туловище и конечности. Голова соединена с туловищем и не должна быть больше его. На голове имеются волосы (возможно, они под кепкой или шапкой) и уши, на лице - глаза, нос и рот. Руки заканчиваются пятипалой кистью. Ступни внизу отогнуты. Фигура имеет мужскую одежду и изображена синтетическим (контурным) способом (рисуется сразу как единое, а не со</w:t>
      </w:r>
      <w:r>
        <w:rPr>
          <w:rFonts w:ascii="Times New Roman" w:eastAsia="Times New Roman" w:hAnsi="Times New Roman" w:cs="Times New Roman"/>
          <w:sz w:val="28"/>
          <w:szCs w:val="28"/>
          <w:lang w:eastAsia="ru-RU"/>
        </w:rPr>
        <w:t>ставляется из отдельных частей)</w:t>
      </w:r>
      <w:r w:rsidRPr="00D504B5">
        <w:rPr>
          <w:rFonts w:ascii="Times New Roman" w:eastAsia="Times New Roman" w:hAnsi="Times New Roman" w:cs="Times New Roman"/>
          <w:sz w:val="28"/>
          <w:szCs w:val="28"/>
          <w:lang w:eastAsia="ru-RU"/>
        </w:rPr>
        <w:t>, при котором всю фигуру можно обвести одним контуром, не отрывая карандаша от бумаги. На рисунке видно, что руки и ноги как бы «растут» из туловища, а не прикреплены к нему. В отличие от синтетического более примитивный аналитический способ рисования предполагает изображение отдельно каждой из составляющих частей фигуры. Так, например, сначала рисуется туловище, а затем к нему «прикрепляются» руки и ноги.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2 балла. Все требования (кроме использования синтетического способа рисования) выполняются на единицу. Отсутствие трех деталей (шея, волосы, один палец руки, но не часть лица) можно не учитывать, если фигура нарисована синтетическим способом.</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3 балла. Фигура должна иметь голову, туловище, и конечности. Руки или ноги нарисованы двумя линиями (объемные). Допускается отсутствие шеи, волос, ушей, пальцев и ступней, одежды.</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4 балла. Примитивный рисунок с головой и туловищем. Конечности (достаточно одной пары) нарисованы только одной линией каждая.</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5 баллов</w:t>
      </w:r>
      <w:r w:rsidRPr="00D504B5">
        <w:rPr>
          <w:rFonts w:ascii="Times New Roman" w:eastAsia="Times New Roman" w:hAnsi="Times New Roman" w:cs="Times New Roman"/>
          <w:sz w:val="28"/>
          <w:szCs w:val="28"/>
          <w:u w:val="single"/>
          <w:lang w:eastAsia="ru-RU"/>
        </w:rPr>
        <w:t>.</w:t>
      </w:r>
      <w:r w:rsidRPr="00D504B5">
        <w:rPr>
          <w:rFonts w:ascii="Times New Roman" w:eastAsia="Times New Roman" w:hAnsi="Times New Roman" w:cs="Times New Roman"/>
          <w:sz w:val="28"/>
          <w:szCs w:val="28"/>
          <w:lang w:eastAsia="ru-RU"/>
        </w:rPr>
        <w:t> Отсутствует четкое изоб</w:t>
      </w:r>
      <w:r>
        <w:rPr>
          <w:rFonts w:ascii="Times New Roman" w:eastAsia="Times New Roman" w:hAnsi="Times New Roman" w:cs="Times New Roman"/>
          <w:sz w:val="28"/>
          <w:szCs w:val="28"/>
          <w:lang w:eastAsia="ru-RU"/>
        </w:rPr>
        <w:t>ражение туловища</w:t>
      </w:r>
      <w:r w:rsidRPr="00D504B5">
        <w:rPr>
          <w:rFonts w:ascii="Times New Roman" w:eastAsia="Times New Roman" w:hAnsi="Times New Roman" w:cs="Times New Roman"/>
          <w:sz w:val="28"/>
          <w:szCs w:val="28"/>
          <w:lang w:eastAsia="ru-RU"/>
        </w:rPr>
        <w:t xml:space="preserve"> или обеих пар конечностей. Каракули.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Задание 2. 1 балл. Образец целиком скопирован. Буквы превышают размер букв образца не более чем в два раза. Первая буква по высоте соответствует прописной. Буквы четко связаны в два слова. Скопированная фраза отклоняется от горизонтальной линии не более чем на 30 градусов.</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2 балла. Образец скопирован разборчиво. Размер букв и соблюдение горизонтальной линии не учитываются.</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3 балла. Явная разбивка надписи на две части. Можно понять хотя бы четыре буквы образца.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4 балла. С образцом совпадают хотя бы две буквы. Воспроизведенный образец все еще создает строку надписи.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5 баллов. Каракули.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Задание 3. 1 балл. Почти совершенное копирование образца. Допускается незначительное отклонение одной точки от строки или колонки. Уменьшение образца допустимо, а увеличение не должно быть более, чем вдвое. Рисунок параллелен образцу.</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2 балла. Число и расположение точек должны соответствовать образцу. Можно не учитывать отклонение не более трех точек на половину ширины зазора между строкой или колонкой.</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3 балла. Рисунок в целом соответствует образцу, не превышая его по</w:t>
      </w:r>
      <w:r>
        <w:rPr>
          <w:rFonts w:ascii="Times New Roman" w:eastAsia="Times New Roman" w:hAnsi="Times New Roman" w:cs="Times New Roman"/>
          <w:sz w:val="28"/>
          <w:szCs w:val="28"/>
          <w:lang w:eastAsia="ru-RU"/>
        </w:rPr>
        <w:t xml:space="preserve"> </w:t>
      </w:r>
      <w:r w:rsidRPr="00D504B5">
        <w:rPr>
          <w:rFonts w:ascii="Times New Roman" w:eastAsia="Times New Roman" w:hAnsi="Times New Roman" w:cs="Times New Roman"/>
          <w:sz w:val="28"/>
          <w:szCs w:val="28"/>
          <w:lang w:eastAsia="ru-RU"/>
        </w:rPr>
        <w:t>ширине и высоте, чем вдвое. Число точек может не соответствовать образцу, но их не должно быть больше 20 и меньше 7. Допускается любой разворот- даже не 180 градусов.</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4 балла. Контур рисунка не соответствует образцу, но все же состоит из точек. Размеры образца и число точек не учитываются. Иные формы напр. линии не допускаются.</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5 баллов. Каракули.</w:t>
      </w:r>
    </w:p>
    <w:p w:rsidR="00885E28" w:rsidRPr="00D504B5" w:rsidRDefault="00885E28" w:rsidP="00885E28">
      <w:pPr>
        <w:spacing w:line="360" w:lineRule="auto"/>
        <w:ind w:firstLine="709"/>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Итог</w:t>
      </w:r>
      <w:r>
        <w:rPr>
          <w:rFonts w:ascii="Times New Roman" w:eastAsia="Times New Roman" w:hAnsi="Times New Roman" w:cs="Times New Roman"/>
          <w:sz w:val="28"/>
          <w:szCs w:val="28"/>
          <w:lang w:eastAsia="ru-RU"/>
        </w:rPr>
        <w:t>и: если общая сумма баллов:</w:t>
      </w:r>
      <w:r>
        <w:rPr>
          <w:rFonts w:ascii="Times New Roman" w:eastAsia="Times New Roman" w:hAnsi="Times New Roman" w:cs="Times New Roman"/>
          <w:sz w:val="28"/>
          <w:szCs w:val="28"/>
          <w:lang w:eastAsia="ru-RU"/>
        </w:rPr>
        <w:br/>
        <w:t>1-6</w:t>
      </w:r>
      <w:r w:rsidRPr="00D504B5">
        <w:rPr>
          <w:rFonts w:ascii="Times New Roman" w:eastAsia="Times New Roman" w:hAnsi="Times New Roman" w:cs="Times New Roman"/>
          <w:sz w:val="28"/>
          <w:szCs w:val="28"/>
          <w:lang w:eastAsia="ru-RU"/>
        </w:rPr>
        <w:t>- высокий уровень </w:t>
      </w:r>
      <w:r w:rsidRPr="00D504B5">
        <w:rPr>
          <w:rFonts w:ascii="Times New Roman" w:eastAsia="Times New Roman" w:hAnsi="Times New Roman" w:cs="Times New Roman"/>
          <w:sz w:val="28"/>
          <w:szCs w:val="28"/>
          <w:lang w:eastAsia="ru-RU"/>
        </w:rPr>
        <w:br/>
        <w:t>7-11 - средний уровень</w:t>
      </w:r>
      <w:r w:rsidRPr="00D504B5">
        <w:rPr>
          <w:rFonts w:ascii="Times New Roman" w:eastAsia="Times New Roman" w:hAnsi="Times New Roman" w:cs="Times New Roman"/>
          <w:sz w:val="28"/>
          <w:szCs w:val="28"/>
          <w:lang w:eastAsia="ru-RU"/>
        </w:rPr>
        <w:br/>
        <w:t>12-15 - низкий уровень (требуется дополнительная углубленная диагностика)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b/>
          <w:bCs/>
          <w:sz w:val="28"/>
          <w:szCs w:val="28"/>
          <w:lang w:eastAsia="ru-RU"/>
        </w:rPr>
        <w:t>2. Методика «ДОМИК» Гуткиной Н.И</w:t>
      </w:r>
      <w:r>
        <w:rPr>
          <w:rStyle w:val="ad"/>
          <w:rFonts w:ascii="Times New Roman" w:eastAsia="Times New Roman" w:hAnsi="Times New Roman" w:cs="Times New Roman"/>
          <w:b/>
          <w:bCs/>
          <w:sz w:val="28"/>
          <w:szCs w:val="28"/>
          <w:lang w:eastAsia="ru-RU"/>
        </w:rPr>
        <w:footnoteReference w:id="9"/>
      </w:r>
      <w:r w:rsidRPr="00D504B5">
        <w:rPr>
          <w:rFonts w:ascii="Times New Roman" w:eastAsia="Times New Roman" w:hAnsi="Times New Roman" w:cs="Times New Roman"/>
          <w:b/>
          <w:bCs/>
          <w:sz w:val="28"/>
          <w:szCs w:val="28"/>
          <w:lang w:eastAsia="ru-RU"/>
        </w:rPr>
        <w:t>.</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Методика «Домик» разработана автором Н.</w:t>
      </w:r>
      <w:r>
        <w:rPr>
          <w:rFonts w:ascii="Times New Roman" w:eastAsia="Times New Roman" w:hAnsi="Times New Roman" w:cs="Times New Roman"/>
          <w:sz w:val="28"/>
          <w:szCs w:val="28"/>
          <w:lang w:eastAsia="ru-RU"/>
        </w:rPr>
        <w:t xml:space="preserve"> </w:t>
      </w:r>
      <w:r w:rsidRPr="00D504B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04B5">
        <w:rPr>
          <w:rFonts w:ascii="Times New Roman" w:eastAsia="Times New Roman" w:hAnsi="Times New Roman" w:cs="Times New Roman"/>
          <w:sz w:val="28"/>
          <w:szCs w:val="28"/>
          <w:lang w:eastAsia="ru-RU"/>
        </w:rPr>
        <w:t>Гуткиной для детей 6 лет.</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Цель методики: определить способность ребенка копировать сложный образец. Задание позволяет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Описание методики: Представляет собой задание на срисовывание картинки, изображающей домик, отдельные детали которого составлены из элементов прописных букв. Методика используется при определении готовности детей к школьному обучению.</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Инструкция:</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4CEC9B86" wp14:editId="2C173A39">
                <wp:simplePos x="0" y="0"/>
                <wp:positionH relativeFrom="column">
                  <wp:posOffset>128905</wp:posOffset>
                </wp:positionH>
                <wp:positionV relativeFrom="paragraph">
                  <wp:posOffset>1842770</wp:posOffset>
                </wp:positionV>
                <wp:extent cx="3686175" cy="635"/>
                <wp:effectExtent l="0" t="0" r="9525" b="0"/>
                <wp:wrapSquare wrapText="bothSides"/>
                <wp:docPr id="5824" name="Надпись 5824"/>
                <wp:cNvGraphicFramePr/>
                <a:graphic xmlns:a="http://schemas.openxmlformats.org/drawingml/2006/main">
                  <a:graphicData uri="http://schemas.microsoft.com/office/word/2010/wordprocessingShape">
                    <wps:wsp>
                      <wps:cNvSpPr txBox="1"/>
                      <wps:spPr>
                        <a:xfrm>
                          <a:off x="0" y="0"/>
                          <a:ext cx="3686175" cy="635"/>
                        </a:xfrm>
                        <a:prstGeom prst="rect">
                          <a:avLst/>
                        </a:prstGeom>
                        <a:solidFill>
                          <a:prstClr val="white"/>
                        </a:solidFill>
                        <a:ln>
                          <a:noFill/>
                        </a:ln>
                        <a:effectLst/>
                      </wps:spPr>
                      <wps:txbx>
                        <w:txbxContent>
                          <w:p w:rsidR="00A2308C" w:rsidRPr="00885E28" w:rsidRDefault="00A2308C" w:rsidP="00885E28">
                            <w:pPr>
                              <w:pStyle w:val="af2"/>
                              <w:rPr>
                                <w:rFonts w:ascii="Times New Roman" w:eastAsia="Times New Roman" w:hAnsi="Times New Roman" w:cs="Times New Roman"/>
                                <w:i w:val="0"/>
                                <w:noProof/>
                                <w:color w:val="auto"/>
                                <w:sz w:val="28"/>
                                <w:szCs w:val="28"/>
                              </w:rPr>
                            </w:pPr>
                            <w:r w:rsidRPr="00885E28">
                              <w:rPr>
                                <w:rFonts w:ascii="Times New Roman" w:hAnsi="Times New Roman" w:cs="Times New Roman"/>
                                <w:i w:val="0"/>
                                <w:color w:val="auto"/>
                                <w:sz w:val="28"/>
                                <w:szCs w:val="28"/>
                              </w:rPr>
                              <w:t xml:space="preserve">Рис.  </w:t>
                            </w:r>
                            <w:r w:rsidRPr="00885E28">
                              <w:rPr>
                                <w:rFonts w:ascii="Times New Roman" w:hAnsi="Times New Roman" w:cs="Times New Roman"/>
                                <w:i w:val="0"/>
                                <w:color w:val="auto"/>
                                <w:sz w:val="28"/>
                                <w:szCs w:val="28"/>
                              </w:rPr>
                              <w:fldChar w:fldCharType="begin"/>
                            </w:r>
                            <w:r w:rsidRPr="00885E28">
                              <w:rPr>
                                <w:rFonts w:ascii="Times New Roman" w:hAnsi="Times New Roman" w:cs="Times New Roman"/>
                                <w:i w:val="0"/>
                                <w:color w:val="auto"/>
                                <w:sz w:val="28"/>
                                <w:szCs w:val="28"/>
                              </w:rPr>
                              <w:instrText xml:space="preserve"> SEQ Рисунок \* ARABIC </w:instrText>
                            </w:r>
                            <w:r w:rsidRPr="00885E28">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2</w:t>
                            </w:r>
                            <w:r w:rsidRPr="00885E28">
                              <w:rPr>
                                <w:rFonts w:ascii="Times New Roman" w:hAnsi="Times New Roman" w:cs="Times New Roman"/>
                                <w:i w:val="0"/>
                                <w:color w:val="auto"/>
                                <w:sz w:val="28"/>
                                <w:szCs w:val="28"/>
                              </w:rPr>
                              <w:fldChar w:fldCharType="end"/>
                            </w:r>
                            <w:r w:rsidRPr="00885E28">
                              <w:rPr>
                                <w:rFonts w:ascii="Times New Roman" w:hAnsi="Times New Roman" w:cs="Times New Roman"/>
                                <w:i w:val="0"/>
                                <w:color w:val="auto"/>
                                <w:sz w:val="28"/>
                                <w:szCs w:val="28"/>
                              </w:rPr>
                              <w:t xml:space="preserve"> Образец рисунка к тесту Н. И. Гуткиной "Домик"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EC9B86" id="Надпись 5824" o:spid="_x0000_s1176" type="#_x0000_t202" style="position:absolute;left:0;text-align:left;margin-left:10.15pt;margin-top:145.1pt;width:290.25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" stroked="f">
                <v:textbox style="mso-fit-shape-to-text:t" inset="0,0,0,0">
                  <w:txbxContent>
                    <w:p w:rsidR="00A2308C" w:rsidRPr="00885E28" w:rsidRDefault="00A2308C" w:rsidP="00885E28">
                      <w:pPr>
                        <w:pStyle w:val="af2"/>
                        <w:rPr>
                          <w:rFonts w:ascii="Times New Roman" w:eastAsia="Times New Roman" w:hAnsi="Times New Roman" w:cs="Times New Roman"/>
                          <w:i w:val="0"/>
                          <w:noProof/>
                          <w:color w:val="auto"/>
                          <w:sz w:val="28"/>
                          <w:szCs w:val="28"/>
                        </w:rPr>
                      </w:pPr>
                      <w:r w:rsidRPr="00885E28">
                        <w:rPr>
                          <w:rFonts w:ascii="Times New Roman" w:hAnsi="Times New Roman" w:cs="Times New Roman"/>
                          <w:i w:val="0"/>
                          <w:color w:val="auto"/>
                          <w:sz w:val="28"/>
                          <w:szCs w:val="28"/>
                        </w:rPr>
                        <w:t xml:space="preserve">Рис.  </w:t>
                      </w:r>
                      <w:r w:rsidRPr="00885E28">
                        <w:rPr>
                          <w:rFonts w:ascii="Times New Roman" w:hAnsi="Times New Roman" w:cs="Times New Roman"/>
                          <w:i w:val="0"/>
                          <w:color w:val="auto"/>
                          <w:sz w:val="28"/>
                          <w:szCs w:val="28"/>
                        </w:rPr>
                        <w:fldChar w:fldCharType="begin"/>
                      </w:r>
                      <w:r w:rsidRPr="00885E28">
                        <w:rPr>
                          <w:rFonts w:ascii="Times New Roman" w:hAnsi="Times New Roman" w:cs="Times New Roman"/>
                          <w:i w:val="0"/>
                          <w:color w:val="auto"/>
                          <w:sz w:val="28"/>
                          <w:szCs w:val="28"/>
                        </w:rPr>
                        <w:instrText xml:space="preserve"> SEQ Рисунок \* ARABIC </w:instrText>
                      </w:r>
                      <w:r w:rsidRPr="00885E28">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2</w:t>
                      </w:r>
                      <w:r w:rsidRPr="00885E28">
                        <w:rPr>
                          <w:rFonts w:ascii="Times New Roman" w:hAnsi="Times New Roman" w:cs="Times New Roman"/>
                          <w:i w:val="0"/>
                          <w:color w:val="auto"/>
                          <w:sz w:val="28"/>
                          <w:szCs w:val="28"/>
                        </w:rPr>
                        <w:fldChar w:fldCharType="end"/>
                      </w:r>
                      <w:r w:rsidRPr="00885E28">
                        <w:rPr>
                          <w:rFonts w:ascii="Times New Roman" w:hAnsi="Times New Roman" w:cs="Times New Roman"/>
                          <w:i w:val="0"/>
                          <w:color w:val="auto"/>
                          <w:sz w:val="28"/>
                          <w:szCs w:val="28"/>
                        </w:rPr>
                        <w:t xml:space="preserve"> Образец рисунка к тесту Н. И. </w:t>
                      </w:r>
                      <w:proofErr w:type="spellStart"/>
                      <w:r w:rsidRPr="00885E28">
                        <w:rPr>
                          <w:rFonts w:ascii="Times New Roman" w:hAnsi="Times New Roman" w:cs="Times New Roman"/>
                          <w:i w:val="0"/>
                          <w:color w:val="auto"/>
                          <w:sz w:val="28"/>
                          <w:szCs w:val="28"/>
                        </w:rPr>
                        <w:t>Гуткиной</w:t>
                      </w:r>
                      <w:proofErr w:type="spellEnd"/>
                      <w:r w:rsidRPr="00885E28">
                        <w:rPr>
                          <w:rFonts w:ascii="Times New Roman" w:hAnsi="Times New Roman" w:cs="Times New Roman"/>
                          <w:i w:val="0"/>
                          <w:color w:val="auto"/>
                          <w:sz w:val="28"/>
                          <w:szCs w:val="28"/>
                        </w:rPr>
                        <w:t xml:space="preserve"> "Домик"</w:t>
                      </w:r>
                    </w:p>
                  </w:txbxContent>
                </v:textbox>
                <w10:wrap type="square"/>
              </v:shape>
            </w:pict>
          </mc:Fallback>
        </mc:AlternateContent>
      </w:r>
      <w:r w:rsidRPr="00D504B5">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1" wp14:anchorId="12216EAF" wp14:editId="279FD81D">
            <wp:simplePos x="0" y="0"/>
            <wp:positionH relativeFrom="column">
              <wp:posOffset>43815</wp:posOffset>
            </wp:positionH>
            <wp:positionV relativeFrom="paragraph">
              <wp:posOffset>185420</wp:posOffset>
            </wp:positionV>
            <wp:extent cx="3760470" cy="1609725"/>
            <wp:effectExtent l="0" t="0" r="0" b="9525"/>
            <wp:wrapSquare wrapText="bothSides"/>
            <wp:docPr id="5616" name="Рисунок 5616" descr="http://www.bestreferat.ru/images/paper/05/48/86348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05/48/863480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047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4B5">
        <w:rPr>
          <w:rFonts w:ascii="Times New Roman" w:eastAsia="Times New Roman" w:hAnsi="Times New Roman" w:cs="Times New Roman"/>
          <w:sz w:val="28"/>
          <w:szCs w:val="28"/>
          <w:lang w:eastAsia="ru-RU"/>
        </w:rPr>
        <w:t>Ребенка просят на листе нарисовать точно такую же картинку, как на образце (перед испытуемым кладет</w:t>
      </w:r>
      <w:r>
        <w:rPr>
          <w:rFonts w:ascii="Times New Roman" w:eastAsia="Times New Roman" w:hAnsi="Times New Roman" w:cs="Times New Roman"/>
          <w:sz w:val="28"/>
          <w:szCs w:val="28"/>
          <w:lang w:eastAsia="ru-RU"/>
        </w:rPr>
        <w:t>ся листок с изображением домика.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Когда ребенок сообщает об окончании работы, ему предлагается проверить, все ли у него верно. Если он увидит неточности в своем рисунке, то может их исправить.</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Обработка и анализ результатов.</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Обработка экспериментального материала проводится путем подсчета баллов, начисляемых за ошибки. Ошибки бывают следующими.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1. Отсутствие какой-либо детали рисунка (4 балла). На рисунке могут отсутствовать забор (одна или две половины), дым, труба, крыша, штриховка на крыше, окно, линия, изображающая основание домика.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3. Неправильно изображенный элемент рисунка (3 балла). Неправильно могут быть изображены колечки дыма, забор, штриховка на крыше, окно, труба. Причем если неправильно нарисованы палочки, из которых состоит правая (левая) часть забора, то 2 балла начисляется не за каждую неправильно изображенную палочку, а за всю правую (левую) часть забора целиком. То же самое относится и к колечкам дыма, выходящего из трубы, и к штриховке на крыше дома: 2 балла начисляется не за каждое неправильное колечко, а за весь неверно скопированный дым; не за каждую неправильную линию в штриховке, а за всю штриховку в целом.</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Правая и левая части забора оцениваются отдельно: так, если неправильно срисована правая часть, а левая скопирована без ошибки (или наоборот), то испытуемый получает за нарисованный забор 2 балла; если же допущены ошибки и в правой, и в левой части, то испытуемый получает 4 балла (за каждую часть по 2 балла). Если часть правой (левой) стороны забора скопирована верно, а часть неверно, то за эту сторону забора начисляется 1 балл; то же самое относится и к колечкам дыма, и к штриховке на крыше: если только одна часть колечек дыма срисована правильно, то дым оценивается 1 баллом; если только одна часть штриховки на крыше воспроизведена верно, то вся штриховка оценивается 1 баллом. Неверно воспроизведенное количество элементов в детали рисунка не считается за ошибку, то есть неважно, сколько будет палочек в заборе, колечек дыма или линий в штриховке крыши.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4. Неправильное расположение деталей в пространстве рисунка (1 балл). К ошибкам этого рода относятся: расположение забора не на общей с основанием домика линии, а выше ее, домик как бы висит в воздухе, или ниже линии основания домика; смещение трубы к левому углу крыши; существенное смещение окна в какую-либо сторону от центра; расположение дыма более чем на 30° отклоняется от горизонтальной линии; основание крыши по размеру соответствует основанию домика, а не превышает его (на образце крыша нависает над домиком).</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5. Отклонение прямых линий более чем на 30° от заданного направления (1 балл). Сюда относится перекос (более чем на 30°) вертикальных и горизонтальных линий, из которых состоят домик и крыша; «заваливание» (более чем на 30°) палочек забора; изменение угла наклона боковых линий крыши (расположение их под прямым или тупым углом к основанию крыши вместо острого); отклонение линии основания забора более чем на 30° от горизонтальной линии.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неверную линию штриховки.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w:t>
      </w:r>
      <w:r w:rsidRPr="00D504B5">
        <w:rPr>
          <w:rFonts w:ascii="Times New Roman" w:eastAsia="Times New Roman" w:hAnsi="Times New Roman" w:cs="Times New Roman"/>
          <w:sz w:val="28"/>
          <w:szCs w:val="28"/>
          <w:lang w:eastAsia="ru-RU"/>
        </w:rPr>
        <w:t>Залезание</w:t>
      </w:r>
      <w:r>
        <w:rPr>
          <w:rFonts w:ascii="Times New Roman" w:eastAsia="Times New Roman" w:hAnsi="Times New Roman" w:cs="Times New Roman"/>
          <w:sz w:val="28"/>
          <w:szCs w:val="28"/>
          <w:lang w:eastAsia="ru-RU"/>
        </w:rPr>
        <w:t>»</w:t>
      </w:r>
      <w:r w:rsidRPr="00D504B5">
        <w:rPr>
          <w:rFonts w:ascii="Times New Roman" w:eastAsia="Times New Roman" w:hAnsi="Times New Roman" w:cs="Times New Roman"/>
          <w:sz w:val="28"/>
          <w:szCs w:val="28"/>
          <w:lang w:eastAsia="ru-RU"/>
        </w:rPr>
        <w:t xml:space="preserve"> линий одна за другую (1 балл за каждое залезание). В случае, когда линии штриховки на крыше залезают за линии крыши, 1 балл ставится за всю штриховку в целом, а не за каждую неверную линию штриховки.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За хорошее выполнение рисунка выставляется 0 (ноль). Таким образом, чем хуже выполнено задание, тем выше полученная испытуемым суммарная оценка.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В группу с относительно хорошим развитием произвольности следует отнести детей, получивших не более 1 балла.</w:t>
      </w:r>
    </w:p>
    <w:p w:rsidR="00885E28" w:rsidRPr="00D504B5" w:rsidRDefault="00885E28" w:rsidP="00885E28">
      <w:pPr>
        <w:spacing w:line="360" w:lineRule="auto"/>
        <w:ind w:firstLine="709"/>
        <w:jc w:val="center"/>
        <w:rPr>
          <w:rFonts w:ascii="Times New Roman" w:eastAsia="Times New Roman" w:hAnsi="Times New Roman" w:cs="Times New Roman"/>
          <w:sz w:val="28"/>
          <w:szCs w:val="28"/>
          <w:lang w:eastAsia="ru-RU"/>
        </w:rPr>
      </w:pPr>
      <w:r w:rsidRPr="00D504B5">
        <w:rPr>
          <w:rFonts w:ascii="Times New Roman" w:eastAsia="Times New Roman" w:hAnsi="Times New Roman" w:cs="Times New Roman"/>
          <w:b/>
          <w:bCs/>
          <w:sz w:val="28"/>
          <w:szCs w:val="28"/>
          <w:lang w:eastAsia="ru-RU"/>
        </w:rPr>
        <w:t>3. Методика «Графический диктант» Эльконина Д.Б.</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Методика «Графический диктант» разработана Элькониным Д.Б.</w:t>
      </w:r>
      <w:r>
        <w:rPr>
          <w:rFonts w:ascii="Times New Roman" w:eastAsia="Times New Roman" w:hAnsi="Times New Roman" w:cs="Times New Roman"/>
          <w:sz w:val="28"/>
          <w:szCs w:val="28"/>
          <w:lang w:eastAsia="ru-RU"/>
        </w:rPr>
        <w:t xml:space="preserve"> (приводится по книге Н.И. Гуткиной «Психологическая готовность к школе»)</w:t>
      </w:r>
      <w:r>
        <w:rPr>
          <w:rStyle w:val="ad"/>
          <w:rFonts w:ascii="Times New Roman" w:eastAsia="Times New Roman" w:hAnsi="Times New Roman" w:cs="Times New Roman"/>
          <w:sz w:val="28"/>
          <w:szCs w:val="28"/>
          <w:lang w:eastAsia="ru-RU"/>
        </w:rPr>
        <w:footnoteReference w:id="10"/>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Цель: данная методика позволяет выявить умение ребенка выполнять задания взрослого, воспринимаемые на слух, а также возможность самостоятельно выполнить требуемое задание по воспринимаемому образцу.</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 xml:space="preserve">Инструкция: Для проведения методики ребенку </w:t>
      </w:r>
      <w:r>
        <w:rPr>
          <w:rFonts w:ascii="Times New Roman" w:eastAsia="Times New Roman" w:hAnsi="Times New Roman" w:cs="Times New Roman"/>
          <w:sz w:val="28"/>
          <w:szCs w:val="28"/>
          <w:lang w:eastAsia="ru-RU"/>
        </w:rPr>
        <w:t>выдается тетрадный лист в клет</w:t>
      </w:r>
      <w:r w:rsidRPr="00D504B5">
        <w:rPr>
          <w:rFonts w:ascii="Times New Roman" w:eastAsia="Times New Roman" w:hAnsi="Times New Roman" w:cs="Times New Roman"/>
          <w:sz w:val="28"/>
          <w:szCs w:val="28"/>
          <w:lang w:eastAsia="ru-RU"/>
        </w:rPr>
        <w:t>ку с нанесенными на нем друг под другом четырьмя точками.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Сначала ребенку дается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в какую сторону</w:t>
      </w:r>
      <w:r>
        <w:rPr>
          <w:rFonts w:ascii="Times New Roman" w:eastAsia="Times New Roman" w:hAnsi="Times New Roman" w:cs="Times New Roman"/>
          <w:sz w:val="28"/>
          <w:szCs w:val="28"/>
          <w:lang w:eastAsia="ru-RU"/>
        </w:rPr>
        <w:t xml:space="preserve"> и на сколько клеточек </w:t>
      </w:r>
      <w:r w:rsidRPr="00D504B5">
        <w:rPr>
          <w:rFonts w:ascii="Times New Roman" w:eastAsia="Times New Roman" w:hAnsi="Times New Roman" w:cs="Times New Roman"/>
          <w:sz w:val="28"/>
          <w:szCs w:val="28"/>
          <w:lang w:eastAsia="ru-RU"/>
        </w:rPr>
        <w:t>ты должен проводить лин</w:t>
      </w:r>
      <w:r>
        <w:rPr>
          <w:rFonts w:ascii="Times New Roman" w:eastAsia="Times New Roman" w:hAnsi="Times New Roman" w:cs="Times New Roman"/>
          <w:sz w:val="28"/>
          <w:szCs w:val="28"/>
          <w:lang w:eastAsia="ru-RU"/>
        </w:rPr>
        <w:t xml:space="preserve">ию. Проводите только те линии, которые я буду диктовать...каждую новую линию </w:t>
      </w:r>
      <w:r w:rsidRPr="00D504B5">
        <w:rPr>
          <w:rFonts w:ascii="Times New Roman" w:eastAsia="Times New Roman" w:hAnsi="Times New Roman" w:cs="Times New Roman"/>
          <w:sz w:val="28"/>
          <w:szCs w:val="28"/>
          <w:lang w:eastAsia="ru-RU"/>
        </w:rPr>
        <w:t>надо начинать там, где кончается предыдущая, не отрывая карандаша от бумаги»</w:t>
      </w:r>
      <w:r>
        <w:rPr>
          <w:rStyle w:val="ad"/>
          <w:rFonts w:ascii="Times New Roman" w:eastAsia="Times New Roman" w:hAnsi="Times New Roman" w:cs="Times New Roman"/>
          <w:sz w:val="28"/>
          <w:szCs w:val="28"/>
          <w:lang w:eastAsia="ru-RU"/>
        </w:rPr>
        <w:footnoteReference w:id="11"/>
      </w:r>
      <w:r w:rsidRPr="00D504B5">
        <w:rPr>
          <w:rFonts w:ascii="Times New Roman" w:eastAsia="Times New Roman" w:hAnsi="Times New Roman" w:cs="Times New Roman"/>
          <w:sz w:val="28"/>
          <w:szCs w:val="28"/>
          <w:lang w:eastAsia="ru-RU"/>
        </w:rPr>
        <w:t>. После этого исследователь вместе с ребенком выясняют, где у него правая, где левая рука, показывают на образце как проводить линии вправо и влево. Затем начинается рисование тренировочного узора.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конкретизирует поэтапно задания: </w:t>
      </w:r>
      <w:r w:rsidRPr="00D504B5">
        <w:rPr>
          <w:rFonts w:ascii="Times New Roman" w:eastAsia="Times New Roman" w:hAnsi="Times New Roman" w:cs="Times New Roman"/>
          <w:sz w:val="28"/>
          <w:szCs w:val="28"/>
          <w:lang w:eastAsia="ru-RU"/>
        </w:rPr>
        <w:t>«Начинаем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r>
        <w:rPr>
          <w:rStyle w:val="ad"/>
          <w:rFonts w:ascii="Times New Roman" w:eastAsia="Times New Roman" w:hAnsi="Times New Roman" w:cs="Times New Roman"/>
          <w:sz w:val="28"/>
          <w:szCs w:val="28"/>
          <w:lang w:eastAsia="ru-RU"/>
        </w:rPr>
        <w:footnoteReference w:id="12"/>
      </w:r>
      <w:r w:rsidRPr="00D504B5">
        <w:rPr>
          <w:rFonts w:ascii="Times New Roman" w:eastAsia="Times New Roman" w:hAnsi="Times New Roman" w:cs="Times New Roman"/>
          <w:sz w:val="28"/>
          <w:szCs w:val="28"/>
          <w:lang w:eastAsia="ru-RU"/>
        </w:rPr>
        <w:t>.</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«Поставь карандаш на следующую точку. Внимание! Три клетки вверх. Две клетки вправо. Одна клетка вниз. Одна клетка влево (слово «влево выделяется голосом). Две клетки вниз. Две клетки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w:t>
      </w:r>
      <w:r>
        <w:rPr>
          <w:rFonts w:ascii="Times New Roman" w:eastAsia="Times New Roman" w:hAnsi="Times New Roman" w:cs="Times New Roman"/>
          <w:sz w:val="28"/>
          <w:szCs w:val="28"/>
          <w:lang w:eastAsia="ru-RU"/>
        </w:rPr>
        <w:t xml:space="preserve"> сами</w:t>
      </w:r>
      <w:r w:rsidRPr="00D504B5">
        <w:rPr>
          <w:rFonts w:ascii="Times New Roman" w:eastAsia="Times New Roman" w:hAnsi="Times New Roman" w:cs="Times New Roman"/>
          <w:sz w:val="28"/>
          <w:szCs w:val="28"/>
          <w:lang w:eastAsia="ru-RU"/>
        </w:rPr>
        <w:t xml:space="preserve"> продолжай</w:t>
      </w:r>
      <w:r>
        <w:rPr>
          <w:rFonts w:ascii="Times New Roman" w:eastAsia="Times New Roman" w:hAnsi="Times New Roman" w:cs="Times New Roman"/>
          <w:sz w:val="28"/>
          <w:szCs w:val="28"/>
          <w:lang w:eastAsia="ru-RU"/>
        </w:rPr>
        <w:t>те</w:t>
      </w:r>
      <w:r w:rsidRPr="00D504B5">
        <w:rPr>
          <w:rFonts w:ascii="Times New Roman" w:eastAsia="Times New Roman" w:hAnsi="Times New Roman" w:cs="Times New Roman"/>
          <w:sz w:val="28"/>
          <w:szCs w:val="28"/>
          <w:lang w:eastAsia="ru-RU"/>
        </w:rPr>
        <w:t xml:space="preserve"> рисовать </w:t>
      </w:r>
      <w:r>
        <w:rPr>
          <w:rFonts w:ascii="Times New Roman" w:eastAsia="Times New Roman" w:hAnsi="Times New Roman" w:cs="Times New Roman"/>
          <w:sz w:val="28"/>
          <w:szCs w:val="28"/>
          <w:lang w:eastAsia="ru-RU"/>
        </w:rPr>
        <w:t>этот узор</w:t>
      </w:r>
      <w:r w:rsidRPr="00D504B5">
        <w:rPr>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eastAsia="ru-RU"/>
        </w:rPr>
        <w:footnoteReference w:id="13"/>
      </w:r>
      <w:r w:rsidRPr="00D504B5">
        <w:rPr>
          <w:rFonts w:ascii="Times New Roman" w:eastAsia="Times New Roman" w:hAnsi="Times New Roman" w:cs="Times New Roman"/>
          <w:sz w:val="28"/>
          <w:szCs w:val="28"/>
          <w:lang w:eastAsia="ru-RU"/>
        </w:rPr>
        <w:t>.</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Оценка результатов. Результаты выполнения тренировочного узора не оцениваются. В основных узорах отдельно оценивается выполнение диктанта и самостоятельное рисование:</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4 балла – точное воспроизведение узора (неровность линии, «грязь» не учитываются);</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3 балла – воспроизведение, содержащее ошибку в одной линии;</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2 балла – воспроизведение, содержащее несколько ошибок;</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1 балл – воспроизведение, в котором имеется лишь сходство отдельных элементов с узором;</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0 баллов – отсутствие сходства.</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0–3 баллов – низкий;</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3–6 баллов – ниже среднего;</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7–10 баллов – средний;</w:t>
      </w:r>
    </w:p>
    <w:p w:rsidR="00885E28" w:rsidRPr="00D504B5"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11–13 баллов – выше среднего;</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D504B5">
        <w:rPr>
          <w:rFonts w:ascii="Times New Roman" w:eastAsia="Times New Roman" w:hAnsi="Times New Roman" w:cs="Times New Roman"/>
          <w:sz w:val="28"/>
          <w:szCs w:val="28"/>
          <w:lang w:eastAsia="ru-RU"/>
        </w:rPr>
        <w:t>14–16 баллов – высокий.</w:t>
      </w:r>
    </w:p>
    <w:p w:rsidR="00885E28"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этих методик обусловлен наличием подготовленных для их проведения условий: желанием детей выполнять задания, наличием необходимого дидактического и раздаточного материала, созданием учебно-игровой обстановки. </w:t>
      </w:r>
    </w:p>
    <w:p w:rsidR="00885E28" w:rsidRPr="003C1DCC"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w:t>
      </w:r>
      <w:r w:rsidRPr="003C1DCC">
        <w:rPr>
          <w:rFonts w:ascii="Times New Roman" w:hAnsi="Times New Roman" w:cs="Times New Roman"/>
          <w:sz w:val="28"/>
          <w:szCs w:val="28"/>
        </w:rPr>
        <w:t>ри проведении диагностики важно помнить о том, что психическое развитие детей — это сложный процесс, в котором невозможно выделить отдельные независимые друг от друга параметры. Поэтому при проведении диагностики необход</w:t>
      </w:r>
      <w:r>
        <w:rPr>
          <w:rFonts w:ascii="Times New Roman" w:hAnsi="Times New Roman" w:cs="Times New Roman"/>
          <w:sz w:val="28"/>
          <w:szCs w:val="28"/>
        </w:rPr>
        <w:t xml:space="preserve">имо использовать несколько методик, </w:t>
      </w:r>
      <w:r w:rsidRPr="003C1DCC">
        <w:rPr>
          <w:rFonts w:ascii="Times New Roman" w:hAnsi="Times New Roman" w:cs="Times New Roman"/>
          <w:sz w:val="28"/>
          <w:szCs w:val="28"/>
        </w:rPr>
        <w:t>направленных</w:t>
      </w:r>
      <w:r>
        <w:rPr>
          <w:rFonts w:ascii="Times New Roman" w:hAnsi="Times New Roman" w:cs="Times New Roman"/>
          <w:sz w:val="28"/>
          <w:szCs w:val="28"/>
        </w:rPr>
        <w:t xml:space="preserve"> на изучение всех сторон развития детей, сопоставить </w:t>
      </w:r>
      <w:r w:rsidRPr="003C1DCC">
        <w:rPr>
          <w:rFonts w:ascii="Times New Roman" w:hAnsi="Times New Roman" w:cs="Times New Roman"/>
          <w:sz w:val="28"/>
          <w:szCs w:val="28"/>
        </w:rPr>
        <w:t>полученные данные так, чтобы можно было получить целостное представлени</w:t>
      </w:r>
      <w:r>
        <w:rPr>
          <w:rFonts w:ascii="Times New Roman" w:hAnsi="Times New Roman" w:cs="Times New Roman"/>
          <w:sz w:val="28"/>
          <w:szCs w:val="28"/>
        </w:rPr>
        <w:t>е о конкретном ребенке. Очень важно</w:t>
      </w:r>
      <w:r w:rsidRPr="003C1DCC">
        <w:rPr>
          <w:rFonts w:ascii="Times New Roman" w:hAnsi="Times New Roman" w:cs="Times New Roman"/>
          <w:sz w:val="28"/>
          <w:szCs w:val="28"/>
        </w:rPr>
        <w:t xml:space="preserve"> правильно подобрать </w:t>
      </w:r>
      <w:r>
        <w:rPr>
          <w:rFonts w:ascii="Times New Roman" w:hAnsi="Times New Roman" w:cs="Times New Roman"/>
          <w:sz w:val="28"/>
          <w:szCs w:val="28"/>
        </w:rPr>
        <w:t xml:space="preserve">методики, </w:t>
      </w:r>
      <w:r w:rsidRPr="003C1DCC">
        <w:rPr>
          <w:rFonts w:ascii="Times New Roman" w:hAnsi="Times New Roman" w:cs="Times New Roman"/>
          <w:sz w:val="28"/>
          <w:szCs w:val="28"/>
        </w:rPr>
        <w:t>расположить их в определенном порядке, чтобы ребенок не устал, не отказался от работы.</w:t>
      </w:r>
    </w:p>
    <w:p w:rsidR="00885E28" w:rsidRPr="003C1DCC"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Анализировать </w:t>
      </w:r>
      <w:r w:rsidRPr="003C1DCC">
        <w:rPr>
          <w:rFonts w:ascii="Times New Roman" w:hAnsi="Times New Roman" w:cs="Times New Roman"/>
          <w:sz w:val="28"/>
          <w:szCs w:val="28"/>
        </w:rPr>
        <w:t>полученные данные</w:t>
      </w:r>
      <w:r>
        <w:rPr>
          <w:rFonts w:ascii="Times New Roman" w:hAnsi="Times New Roman" w:cs="Times New Roman"/>
          <w:sz w:val="28"/>
          <w:szCs w:val="28"/>
        </w:rPr>
        <w:t xml:space="preserve"> важно не формально:</w:t>
      </w:r>
      <w:r w:rsidRPr="003C1DCC">
        <w:rPr>
          <w:rFonts w:ascii="Times New Roman" w:hAnsi="Times New Roman" w:cs="Times New Roman"/>
          <w:sz w:val="28"/>
          <w:szCs w:val="28"/>
        </w:rPr>
        <w:t xml:space="preserve"> важ</w:t>
      </w:r>
      <w:r>
        <w:rPr>
          <w:rFonts w:ascii="Times New Roman" w:hAnsi="Times New Roman" w:cs="Times New Roman"/>
          <w:sz w:val="28"/>
          <w:szCs w:val="28"/>
        </w:rPr>
        <w:t xml:space="preserve">но установить взаимосвязь между </w:t>
      </w:r>
      <w:r w:rsidRPr="003C1DCC">
        <w:rPr>
          <w:rFonts w:ascii="Times New Roman" w:hAnsi="Times New Roman" w:cs="Times New Roman"/>
          <w:sz w:val="28"/>
          <w:szCs w:val="28"/>
        </w:rPr>
        <w:t>познавательными способностями, личностными</w:t>
      </w:r>
      <w:r>
        <w:rPr>
          <w:rFonts w:ascii="Times New Roman" w:hAnsi="Times New Roman" w:cs="Times New Roman"/>
          <w:sz w:val="28"/>
          <w:szCs w:val="28"/>
        </w:rPr>
        <w:t xml:space="preserve"> качествами, характером общения ребенка с другими детьми и взрослыми</w:t>
      </w:r>
      <w:r w:rsidRPr="003C1DCC">
        <w:rPr>
          <w:rFonts w:ascii="Times New Roman" w:hAnsi="Times New Roman" w:cs="Times New Roman"/>
          <w:sz w:val="28"/>
          <w:szCs w:val="28"/>
        </w:rPr>
        <w:t xml:space="preserve">. На основании такого анализа составляется психологическая характеристика, в которой дается комплексное описание психологических черт данного ребенка, а также основные причины появления тех недостатков и отклонений, которые были выявлены в процессе обследования. Правильная диагностика — первый шаг в </w:t>
      </w:r>
      <w:r>
        <w:rPr>
          <w:rFonts w:ascii="Times New Roman" w:hAnsi="Times New Roman" w:cs="Times New Roman"/>
          <w:sz w:val="28"/>
          <w:szCs w:val="28"/>
        </w:rPr>
        <w:t xml:space="preserve">определении интеллектуального развития старшего дошкольника, </w:t>
      </w:r>
      <w:r w:rsidRPr="003C1DCC">
        <w:rPr>
          <w:rFonts w:ascii="Times New Roman" w:hAnsi="Times New Roman" w:cs="Times New Roman"/>
          <w:sz w:val="28"/>
          <w:szCs w:val="28"/>
        </w:rPr>
        <w:t xml:space="preserve">какие качества </w:t>
      </w:r>
      <w:r>
        <w:rPr>
          <w:rFonts w:ascii="Times New Roman" w:hAnsi="Times New Roman" w:cs="Times New Roman"/>
          <w:sz w:val="28"/>
          <w:szCs w:val="28"/>
        </w:rPr>
        <w:t xml:space="preserve">развиты на достаточном уровне и какие качества </w:t>
      </w:r>
      <w:r w:rsidRPr="003C1DCC">
        <w:rPr>
          <w:rFonts w:ascii="Times New Roman" w:hAnsi="Times New Roman" w:cs="Times New Roman"/>
          <w:sz w:val="28"/>
          <w:szCs w:val="28"/>
        </w:rPr>
        <w:t>хуже всего сформированы. Таким образом, на основании психологической характеристики составляется план коррекции — от помощи ребенку в исправлении простых недостатков до</w:t>
      </w:r>
      <w:r>
        <w:rPr>
          <w:rFonts w:ascii="Times New Roman" w:hAnsi="Times New Roman" w:cs="Times New Roman"/>
          <w:sz w:val="28"/>
          <w:szCs w:val="28"/>
        </w:rPr>
        <w:t xml:space="preserve"> компенсации сложных дефектов. Д</w:t>
      </w:r>
      <w:r w:rsidRPr="003C1DCC">
        <w:rPr>
          <w:rFonts w:ascii="Times New Roman" w:hAnsi="Times New Roman" w:cs="Times New Roman"/>
          <w:sz w:val="28"/>
          <w:szCs w:val="28"/>
        </w:rPr>
        <w:t xml:space="preserve">ля успешной работы </w:t>
      </w:r>
      <w:r>
        <w:rPr>
          <w:rFonts w:ascii="Times New Roman" w:hAnsi="Times New Roman" w:cs="Times New Roman"/>
          <w:sz w:val="28"/>
          <w:szCs w:val="28"/>
        </w:rPr>
        <w:t xml:space="preserve">при проведении диагностики необходимо строгое </w:t>
      </w:r>
      <w:r w:rsidRPr="003C1DCC">
        <w:rPr>
          <w:rFonts w:ascii="Times New Roman" w:hAnsi="Times New Roman" w:cs="Times New Roman"/>
          <w:sz w:val="28"/>
          <w:szCs w:val="28"/>
        </w:rPr>
        <w:t>соблюдение основных правил работы с тестами, потому что непрофессиональный подход к диагностике может принести больше вреда, чем пользы.</w:t>
      </w:r>
      <w:r>
        <w:rPr>
          <w:rFonts w:ascii="Times New Roman" w:hAnsi="Times New Roman" w:cs="Times New Roman"/>
          <w:sz w:val="28"/>
          <w:szCs w:val="28"/>
        </w:rPr>
        <w:t xml:space="preserve"> </w:t>
      </w:r>
    </w:p>
    <w:p w:rsidR="00885E28" w:rsidRPr="003C1DCC"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обследовании методики используются последовательно, чтобы методики</w:t>
      </w:r>
      <w:r w:rsidRPr="003C1DCC">
        <w:rPr>
          <w:rFonts w:ascii="Times New Roman" w:hAnsi="Times New Roman" w:cs="Times New Roman"/>
          <w:sz w:val="28"/>
          <w:szCs w:val="28"/>
        </w:rPr>
        <w:t>, направленные на изучение памяти, следовали за методиками, направленными на анализ мышления, а изучение восприятия следовало за исследованием креативности. Начинать диагностику рекомендуется с рисования (как на свободную, так и на заданную тему), давая ребенку время войти в ситуацию обследования. Вначале даются и задания на исследования памяти, так как необходимо время (не меньше 20 минут) для исследования отсроченного воспроизведения. В то же время личностные методики предлагаются детям в конце работы, после того, как новизна ситуации для него сгладится и наладится контакт между взрослым, проводящим диагностику, и ребенком. Эта последовательность сохраняется и в том случае, если обследование проводится не единовременно, но в течение нескольких занятий.</w:t>
      </w:r>
    </w:p>
    <w:p w:rsidR="00885E28" w:rsidRPr="003C1DCC" w:rsidRDefault="00885E28" w:rsidP="00885E28">
      <w:pPr>
        <w:spacing w:line="360" w:lineRule="auto"/>
        <w:ind w:firstLine="709"/>
        <w:jc w:val="both"/>
        <w:rPr>
          <w:rFonts w:ascii="Times New Roman" w:hAnsi="Times New Roman" w:cs="Times New Roman"/>
          <w:sz w:val="28"/>
          <w:szCs w:val="28"/>
        </w:rPr>
      </w:pPr>
      <w:r w:rsidRPr="003C1DCC">
        <w:rPr>
          <w:rFonts w:ascii="Times New Roman" w:hAnsi="Times New Roman" w:cs="Times New Roman"/>
          <w:sz w:val="28"/>
          <w:szCs w:val="28"/>
        </w:rPr>
        <w:t>Каждая методика направлена на измерение очень узкого, специального качества — какого-то вида внимания, памяти, мышления ребенка. Поэтому для составления психологической характеристики необходимо использовать не меньше 10—15 разных тестов.</w:t>
      </w:r>
    </w:p>
    <w:p w:rsidR="00885E28" w:rsidRPr="003C1DCC"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Проводящему диагностику воспитателю строго необходимо обращать</w:t>
      </w:r>
      <w:r w:rsidRPr="003C1DCC">
        <w:rPr>
          <w:rFonts w:ascii="Times New Roman" w:hAnsi="Times New Roman" w:cs="Times New Roman"/>
          <w:sz w:val="28"/>
          <w:szCs w:val="28"/>
        </w:rPr>
        <w:t xml:space="preserve"> внимание на инструкцию, которая дается в каж</w:t>
      </w:r>
      <w:r>
        <w:rPr>
          <w:rFonts w:ascii="Times New Roman" w:hAnsi="Times New Roman" w:cs="Times New Roman"/>
          <w:sz w:val="28"/>
          <w:szCs w:val="28"/>
        </w:rPr>
        <w:t>дой методике, т.к.</w:t>
      </w:r>
      <w:r w:rsidRPr="003C1DCC">
        <w:rPr>
          <w:rFonts w:ascii="Times New Roman" w:hAnsi="Times New Roman" w:cs="Times New Roman"/>
          <w:sz w:val="28"/>
          <w:szCs w:val="28"/>
        </w:rPr>
        <w:t xml:space="preserve"> неправильная инструкция может полностью изменить содержание задания и</w:t>
      </w:r>
      <w:r>
        <w:rPr>
          <w:rFonts w:ascii="Times New Roman" w:hAnsi="Times New Roman" w:cs="Times New Roman"/>
          <w:sz w:val="28"/>
          <w:szCs w:val="28"/>
        </w:rPr>
        <w:t xml:space="preserve">, следовательно, полученный </w:t>
      </w:r>
      <w:r w:rsidRPr="003C1DCC">
        <w:rPr>
          <w:rFonts w:ascii="Times New Roman" w:hAnsi="Times New Roman" w:cs="Times New Roman"/>
          <w:sz w:val="28"/>
          <w:szCs w:val="28"/>
        </w:rPr>
        <w:t>результат.</w:t>
      </w:r>
    </w:p>
    <w:p w:rsidR="00885E28" w:rsidRPr="00E56914"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w:t>
      </w:r>
      <w:r w:rsidRPr="003C1DCC">
        <w:rPr>
          <w:rFonts w:ascii="Times New Roman" w:hAnsi="Times New Roman" w:cs="Times New Roman"/>
          <w:sz w:val="28"/>
          <w:szCs w:val="28"/>
        </w:rPr>
        <w:t>аждая методика рассчитана н</w:t>
      </w:r>
      <w:r>
        <w:rPr>
          <w:rFonts w:ascii="Times New Roman" w:hAnsi="Times New Roman" w:cs="Times New Roman"/>
          <w:sz w:val="28"/>
          <w:szCs w:val="28"/>
        </w:rPr>
        <w:t>а определенный возраст, следовательно, важно предельно внимательно следить</w:t>
      </w:r>
      <w:r w:rsidRPr="003C1DCC">
        <w:rPr>
          <w:rFonts w:ascii="Times New Roman" w:hAnsi="Times New Roman" w:cs="Times New Roman"/>
          <w:sz w:val="28"/>
          <w:szCs w:val="28"/>
        </w:rPr>
        <w:t xml:space="preserve"> за тем, чтобы возраст исследуемого ребенка совпадал с тем возрастом, для которого составлена данная методика. Существуют так называемые субъективные и объективные методики, способы анализа полученных результатов. Одни из них имеют точные ключи и рассчитанные по баллам варианты ответов, другие требуют не количественной, но качественной интерпретации; хотя работать с ними труднее, часто эти методы дают более важные данные о психическом состоянии ребенка. Однако при работе с ними надо проявлять особое внимание и сверять полученные результаты с показателям</w:t>
      </w:r>
      <w:r>
        <w:rPr>
          <w:rFonts w:ascii="Times New Roman" w:hAnsi="Times New Roman" w:cs="Times New Roman"/>
          <w:sz w:val="28"/>
          <w:szCs w:val="28"/>
        </w:rPr>
        <w:t>и, полученными в других тестах.</w:t>
      </w: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Default="00885E28" w:rsidP="00885E28">
      <w:pPr>
        <w:spacing w:line="360" w:lineRule="auto"/>
        <w:ind w:firstLine="709"/>
        <w:jc w:val="center"/>
        <w:rPr>
          <w:rFonts w:ascii="Times New Roman" w:hAnsi="Times New Roman" w:cs="Times New Roman"/>
          <w:sz w:val="28"/>
          <w:szCs w:val="28"/>
        </w:rPr>
      </w:pPr>
    </w:p>
    <w:p w:rsidR="00885E28" w:rsidRPr="00774F58" w:rsidRDefault="00885E28" w:rsidP="00885E28">
      <w:pPr>
        <w:spacing w:line="360" w:lineRule="auto"/>
        <w:ind w:firstLine="709"/>
        <w:jc w:val="center"/>
        <w:rPr>
          <w:rFonts w:ascii="Times New Roman" w:hAnsi="Times New Roman" w:cs="Times New Roman"/>
          <w:sz w:val="28"/>
          <w:szCs w:val="28"/>
        </w:rPr>
      </w:pPr>
      <w:r w:rsidRPr="00774F58">
        <w:rPr>
          <w:rFonts w:ascii="Times New Roman" w:hAnsi="Times New Roman" w:cs="Times New Roman"/>
          <w:sz w:val="28"/>
          <w:szCs w:val="28"/>
        </w:rPr>
        <w:t>Выводы по главе 1</w:t>
      </w:r>
    </w:p>
    <w:p w:rsidR="00885E28" w:rsidRDefault="00885E28" w:rsidP="00885E28">
      <w:pPr>
        <w:suppressLineNumbers/>
        <w:suppressAutoHyphen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перед поступлением в школу</w:t>
      </w:r>
      <w:r w:rsidRPr="00A04BCE">
        <w:rPr>
          <w:rFonts w:ascii="Times New Roman" w:eastAsia="Times New Roman" w:hAnsi="Times New Roman" w:cs="Times New Roman"/>
          <w:sz w:val="28"/>
          <w:szCs w:val="28"/>
          <w:lang w:eastAsia="ru-RU"/>
        </w:rPr>
        <w:t xml:space="preserve"> должен </w:t>
      </w:r>
      <w:r>
        <w:rPr>
          <w:rFonts w:ascii="Times New Roman" w:eastAsia="Times New Roman" w:hAnsi="Times New Roman" w:cs="Times New Roman"/>
          <w:sz w:val="28"/>
          <w:szCs w:val="28"/>
          <w:lang w:eastAsia="ru-RU"/>
        </w:rPr>
        <w:t>быть развитым физически, подготовлен психологически, развит интеллектуально</w:t>
      </w:r>
      <w:r w:rsidRPr="00A04BC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адаптированным </w:t>
      </w:r>
      <w:r w:rsidRPr="00A04BCE">
        <w:rPr>
          <w:rFonts w:ascii="Times New Roman" w:eastAsia="Times New Roman" w:hAnsi="Times New Roman" w:cs="Times New Roman"/>
          <w:sz w:val="28"/>
          <w:szCs w:val="28"/>
          <w:lang w:eastAsia="ru-RU"/>
        </w:rPr>
        <w:t>социально</w:t>
      </w:r>
      <w:r>
        <w:rPr>
          <w:rFonts w:ascii="Times New Roman" w:eastAsia="Times New Roman" w:hAnsi="Times New Roman" w:cs="Times New Roman"/>
          <w:sz w:val="28"/>
          <w:szCs w:val="28"/>
          <w:lang w:eastAsia="ru-RU"/>
        </w:rPr>
        <w:t xml:space="preserve">. Только в этом случае обучение </w:t>
      </w:r>
      <w:r w:rsidRPr="00A04BCE">
        <w:rPr>
          <w:rFonts w:ascii="Times New Roman" w:eastAsia="Times New Roman" w:hAnsi="Times New Roman" w:cs="Times New Roman"/>
          <w:sz w:val="28"/>
          <w:szCs w:val="28"/>
          <w:lang w:eastAsia="ru-RU"/>
        </w:rPr>
        <w:t xml:space="preserve">его в первом классе и </w:t>
      </w:r>
      <w:r>
        <w:rPr>
          <w:rFonts w:ascii="Times New Roman" w:eastAsia="Times New Roman" w:hAnsi="Times New Roman" w:cs="Times New Roman"/>
          <w:sz w:val="28"/>
          <w:szCs w:val="28"/>
          <w:lang w:eastAsia="ru-RU"/>
        </w:rPr>
        <w:t xml:space="preserve">последующих </w:t>
      </w:r>
      <w:r w:rsidRPr="00A04BCE">
        <w:rPr>
          <w:rFonts w:ascii="Times New Roman" w:eastAsia="Times New Roman" w:hAnsi="Times New Roman" w:cs="Times New Roman"/>
          <w:sz w:val="28"/>
          <w:szCs w:val="28"/>
          <w:lang w:eastAsia="ru-RU"/>
        </w:rPr>
        <w:t xml:space="preserve">будут проходить успешно. </w:t>
      </w:r>
    </w:p>
    <w:p w:rsidR="00885E28" w:rsidRDefault="00885E28" w:rsidP="00885E28">
      <w:pPr>
        <w:suppressLineNumbers/>
        <w:suppressAutoHyphen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04BCE">
        <w:rPr>
          <w:rFonts w:ascii="Times New Roman" w:eastAsia="Times New Roman" w:hAnsi="Times New Roman" w:cs="Times New Roman"/>
          <w:sz w:val="28"/>
          <w:szCs w:val="28"/>
          <w:lang w:eastAsia="ru-RU"/>
        </w:rPr>
        <w:t xml:space="preserve">роблемы подготовки ребенка к началу школьного обучения и определения индивидуального уровня развития различных психических функций </w:t>
      </w:r>
      <w:r>
        <w:rPr>
          <w:rFonts w:ascii="Times New Roman" w:eastAsia="Times New Roman" w:hAnsi="Times New Roman" w:cs="Times New Roman"/>
          <w:sz w:val="28"/>
          <w:szCs w:val="28"/>
          <w:lang w:eastAsia="ru-RU"/>
        </w:rPr>
        <w:t xml:space="preserve">следует расценивать, как приоритетную. </w:t>
      </w:r>
    </w:p>
    <w:p w:rsidR="00885E28" w:rsidRDefault="00885E28" w:rsidP="00885E28">
      <w:pPr>
        <w:suppressLineNumbers/>
        <w:suppressAutoHyphens/>
        <w:spacing w:line="360" w:lineRule="auto"/>
        <w:ind w:firstLine="709"/>
        <w:jc w:val="both"/>
        <w:rPr>
          <w:rFonts w:ascii="Times New Roman" w:eastAsia="Times New Roman" w:hAnsi="Times New Roman" w:cs="Times New Roman"/>
          <w:sz w:val="28"/>
          <w:szCs w:val="28"/>
          <w:lang w:eastAsia="ru-RU"/>
        </w:rPr>
      </w:pPr>
      <w:r w:rsidRPr="00A04BCE">
        <w:rPr>
          <w:rFonts w:ascii="Times New Roman" w:eastAsia="Times New Roman" w:hAnsi="Times New Roman" w:cs="Times New Roman"/>
          <w:sz w:val="28"/>
          <w:szCs w:val="28"/>
          <w:lang w:eastAsia="ru-RU"/>
        </w:rPr>
        <w:t>Без решения этой проблемы невозможно создать оптимальные условия для дальнейшего развития ребенка в у</w:t>
      </w:r>
      <w:r>
        <w:rPr>
          <w:rFonts w:ascii="Times New Roman" w:eastAsia="Times New Roman" w:hAnsi="Times New Roman" w:cs="Times New Roman"/>
          <w:sz w:val="28"/>
          <w:szCs w:val="28"/>
          <w:lang w:eastAsia="ru-RU"/>
        </w:rPr>
        <w:t xml:space="preserve">чебно-воспитательном процессе. </w:t>
      </w:r>
    </w:p>
    <w:p w:rsidR="00885E28" w:rsidRDefault="00885E28" w:rsidP="00885E28">
      <w:pPr>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C1DCC">
        <w:rPr>
          <w:rFonts w:ascii="Times New Roman" w:hAnsi="Times New Roman" w:cs="Times New Roman"/>
          <w:sz w:val="28"/>
          <w:szCs w:val="28"/>
        </w:rPr>
        <w:t>ля составления психологической характеристики необходимо использоват</w:t>
      </w:r>
      <w:r>
        <w:rPr>
          <w:rFonts w:ascii="Times New Roman" w:hAnsi="Times New Roman" w:cs="Times New Roman"/>
          <w:sz w:val="28"/>
          <w:szCs w:val="28"/>
        </w:rPr>
        <w:t>ь не меньше 10—15 разных тестов, рассчитанных</w:t>
      </w:r>
      <w:r w:rsidRPr="003C1DCC">
        <w:rPr>
          <w:rFonts w:ascii="Times New Roman" w:hAnsi="Times New Roman" w:cs="Times New Roman"/>
          <w:sz w:val="28"/>
          <w:szCs w:val="28"/>
        </w:rPr>
        <w:t xml:space="preserve"> н</w:t>
      </w:r>
      <w:r>
        <w:rPr>
          <w:rFonts w:ascii="Times New Roman" w:hAnsi="Times New Roman" w:cs="Times New Roman"/>
          <w:sz w:val="28"/>
          <w:szCs w:val="28"/>
        </w:rPr>
        <w:t xml:space="preserve">а определенный возраст. </w:t>
      </w:r>
    </w:p>
    <w:p w:rsidR="00885E28" w:rsidRPr="00842AD8"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Выбранные методики позволят составить наиболее полную характеристику ребенка старшего дошкольного возраста и создать условия, при которых</w:t>
      </w:r>
      <w:r w:rsidRPr="00A04BCE">
        <w:rPr>
          <w:rFonts w:ascii="Times New Roman" w:hAnsi="Times New Roman" w:cs="Times New Roman"/>
          <w:sz w:val="28"/>
          <w:szCs w:val="28"/>
        </w:rPr>
        <w:t xml:space="preserve"> интеллектуальная готовность старших дошкольников к школьному обучению бу</w:t>
      </w:r>
      <w:r>
        <w:rPr>
          <w:rFonts w:ascii="Times New Roman" w:hAnsi="Times New Roman" w:cs="Times New Roman"/>
          <w:sz w:val="28"/>
          <w:szCs w:val="28"/>
        </w:rPr>
        <w:t>дет формироваться более успешно.</w:t>
      </w: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Default="00885E28" w:rsidP="00885E28">
      <w:pPr>
        <w:spacing w:line="360" w:lineRule="auto"/>
        <w:ind w:firstLine="709"/>
        <w:jc w:val="both"/>
        <w:rPr>
          <w:rFonts w:ascii="Times New Roman" w:hAnsi="Times New Roman" w:cs="Times New Roman"/>
          <w:sz w:val="28"/>
          <w:szCs w:val="28"/>
        </w:rPr>
      </w:pPr>
    </w:p>
    <w:p w:rsidR="00885E28" w:rsidRPr="001F3C1A" w:rsidRDefault="00885E28" w:rsidP="00885E28">
      <w:pPr>
        <w:spacing w:line="360" w:lineRule="auto"/>
        <w:ind w:firstLine="709"/>
        <w:jc w:val="center"/>
        <w:rPr>
          <w:rFonts w:ascii="Times New Roman" w:hAnsi="Times New Roman" w:cs="Times New Roman"/>
          <w:sz w:val="28"/>
          <w:szCs w:val="28"/>
        </w:rPr>
      </w:pPr>
      <w:r w:rsidRPr="001F3C1A">
        <w:rPr>
          <w:rFonts w:ascii="Times New Roman" w:hAnsi="Times New Roman" w:cs="Times New Roman"/>
          <w:sz w:val="28"/>
          <w:szCs w:val="28"/>
        </w:rPr>
        <w:t>2.</w:t>
      </w:r>
      <w:r w:rsidRPr="001F3C1A">
        <w:rPr>
          <w:rFonts w:ascii="Times New Roman" w:hAnsi="Times New Roman" w:cs="Times New Roman"/>
        </w:rPr>
        <w:t xml:space="preserve"> </w:t>
      </w:r>
      <w:r w:rsidRPr="001F3C1A">
        <w:rPr>
          <w:rFonts w:ascii="Times New Roman" w:hAnsi="Times New Roman" w:cs="Times New Roman"/>
          <w:sz w:val="28"/>
          <w:szCs w:val="28"/>
        </w:rPr>
        <w:t>ЭКСПЕРИМЕНТАЛЬНАЯ РАБОТА ПО ФОРМИРОВАНИЮ ИНТЕЛЛЕКТУАЛЬНОЙ ГОТОВНОСТИ К ШКОЛЬНОМУ ОБУЧЕНИЮ СТАРШИХ ДОШКОЛЬНИКОВ</w:t>
      </w:r>
    </w:p>
    <w:p w:rsidR="00885E28" w:rsidRPr="001F3C1A" w:rsidRDefault="00885E28" w:rsidP="00885E28">
      <w:pPr>
        <w:suppressLineNumbers/>
        <w:suppressAutoHyphens/>
        <w:spacing w:line="360" w:lineRule="auto"/>
        <w:ind w:firstLine="709"/>
        <w:jc w:val="center"/>
        <w:rPr>
          <w:rFonts w:ascii="Times New Roman" w:hAnsi="Times New Roman" w:cs="Times New Roman"/>
          <w:sz w:val="28"/>
          <w:szCs w:val="28"/>
        </w:rPr>
      </w:pPr>
      <w:r w:rsidRPr="001F3C1A">
        <w:rPr>
          <w:rFonts w:ascii="Times New Roman" w:hAnsi="Times New Roman" w:cs="Times New Roman"/>
          <w:sz w:val="28"/>
          <w:szCs w:val="28"/>
        </w:rPr>
        <w:t>2.1 Диагностика уровня сформированности интеллектуальной</w:t>
      </w:r>
    </w:p>
    <w:p w:rsidR="00885E28" w:rsidRPr="001F3C1A" w:rsidRDefault="00885E28" w:rsidP="00885E28">
      <w:pPr>
        <w:spacing w:line="360" w:lineRule="auto"/>
        <w:ind w:firstLine="709"/>
        <w:jc w:val="center"/>
        <w:rPr>
          <w:rFonts w:ascii="Times New Roman" w:hAnsi="Times New Roman" w:cs="Times New Roman"/>
          <w:sz w:val="28"/>
          <w:szCs w:val="28"/>
        </w:rPr>
      </w:pPr>
      <w:r w:rsidRPr="001F3C1A">
        <w:rPr>
          <w:rFonts w:ascii="Times New Roman" w:hAnsi="Times New Roman" w:cs="Times New Roman"/>
          <w:sz w:val="28"/>
          <w:szCs w:val="28"/>
        </w:rPr>
        <w:t>готовности старших дошкольников к школьному обучению</w:t>
      </w:r>
    </w:p>
    <w:p w:rsidR="00885E28" w:rsidRPr="002C3887"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2C3887">
        <w:rPr>
          <w:rFonts w:ascii="Times New Roman" w:eastAsia="Times New Roman" w:hAnsi="Times New Roman" w:cs="Times New Roman"/>
          <w:sz w:val="28"/>
          <w:szCs w:val="28"/>
          <w:lang w:eastAsia="ru-RU"/>
        </w:rPr>
        <w:t>Опытно-экспериментальная работа проводилась с детьми подготовительной к школе группе детского сада. Дети был</w:t>
      </w:r>
      <w:r>
        <w:rPr>
          <w:rFonts w:ascii="Times New Roman" w:eastAsia="Times New Roman" w:hAnsi="Times New Roman" w:cs="Times New Roman"/>
          <w:sz w:val="28"/>
          <w:szCs w:val="28"/>
          <w:lang w:eastAsia="ru-RU"/>
        </w:rPr>
        <w:t>и распределены на две подгруппы, о</w:t>
      </w:r>
      <w:r w:rsidRPr="002C3887">
        <w:rPr>
          <w:rFonts w:ascii="Times New Roman" w:eastAsia="Times New Roman" w:hAnsi="Times New Roman" w:cs="Times New Roman"/>
          <w:sz w:val="28"/>
          <w:szCs w:val="28"/>
          <w:lang w:eastAsia="ru-RU"/>
        </w:rPr>
        <w:t>дна из которых стала экспериментальной группой, вторая - контрольной.</w:t>
      </w:r>
      <w:r>
        <w:rPr>
          <w:rFonts w:ascii="Times New Roman" w:eastAsia="Times New Roman" w:hAnsi="Times New Roman" w:cs="Times New Roman"/>
          <w:sz w:val="28"/>
          <w:szCs w:val="28"/>
          <w:lang w:eastAsia="ru-RU"/>
        </w:rPr>
        <w:t xml:space="preserve"> Разделение было проведено после констатирующего диагностирования.</w:t>
      </w:r>
    </w:p>
    <w:p w:rsidR="00885E28" w:rsidRPr="002C3887" w:rsidRDefault="00885E28" w:rsidP="00885E28">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Контрольная </w:t>
      </w:r>
      <w:r w:rsidRPr="002C3887">
        <w:rPr>
          <w:rFonts w:ascii="Times New Roman" w:hAnsi="Times New Roman" w:cs="Times New Roman"/>
          <w:sz w:val="28"/>
          <w:szCs w:val="28"/>
          <w:u w:val="single"/>
        </w:rPr>
        <w:t>группа детей дошкольного возраста</w:t>
      </w:r>
    </w:p>
    <w:p w:rsidR="00885E28" w:rsidRPr="002C3887" w:rsidRDefault="00885E28" w:rsidP="00885E28">
      <w:pPr>
        <w:pStyle w:val="a3"/>
        <w:numPr>
          <w:ilvl w:val="0"/>
          <w:numId w:val="19"/>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Сергей Б.  (03.07.2010 г. р.) – физически крепкий, подвижный, на занятиях </w:t>
      </w:r>
      <w:r w:rsidRPr="002C3887">
        <w:rPr>
          <w:rFonts w:ascii="Times New Roman" w:hAnsi="Times New Roman" w:cs="Times New Roman"/>
          <w:sz w:val="28"/>
          <w:szCs w:val="28"/>
          <w:u w:val="single"/>
        </w:rPr>
        <w:t>не всегда усидчив</w:t>
      </w:r>
      <w:r w:rsidRPr="002C3887">
        <w:rPr>
          <w:rFonts w:ascii="Times New Roman" w:hAnsi="Times New Roman" w:cs="Times New Roman"/>
          <w:sz w:val="28"/>
          <w:szCs w:val="28"/>
        </w:rPr>
        <w:t xml:space="preserve">, </w:t>
      </w:r>
      <w:r w:rsidRPr="002C3887">
        <w:rPr>
          <w:rFonts w:ascii="Times New Roman" w:hAnsi="Times New Roman" w:cs="Times New Roman"/>
          <w:sz w:val="28"/>
          <w:szCs w:val="28"/>
          <w:u w:val="single"/>
        </w:rPr>
        <w:t>может отвлекаться</w:t>
      </w:r>
      <w:r w:rsidRPr="002C3887">
        <w:rPr>
          <w:rFonts w:ascii="Times New Roman" w:hAnsi="Times New Roman" w:cs="Times New Roman"/>
          <w:sz w:val="28"/>
          <w:szCs w:val="28"/>
        </w:rPr>
        <w:t xml:space="preserve"> на посторонние раздражители, мышление, память развиты. Мелкая моторика руки развита. Эмоционально восприимчив. Речь развита. </w:t>
      </w:r>
      <w:r>
        <w:rPr>
          <w:rFonts w:ascii="Times New Roman" w:eastAsia="Times New Roman" w:hAnsi="Times New Roman" w:cs="Times New Roman"/>
          <w:iCs/>
          <w:sz w:val="28"/>
          <w:szCs w:val="28"/>
          <w:lang w:eastAsia="ru-RU"/>
        </w:rPr>
        <w:t>Умеет</w:t>
      </w:r>
      <w:r w:rsidRPr="002C3887">
        <w:rPr>
          <w:rFonts w:ascii="Times New Roman" w:eastAsia="Times New Roman" w:hAnsi="Times New Roman" w:cs="Times New Roman"/>
          <w:iCs/>
          <w:sz w:val="28"/>
          <w:szCs w:val="28"/>
          <w:lang w:eastAsia="ru-RU"/>
        </w:rPr>
        <w:t xml:space="preserve"> устанавливать причинно-следственные связи между предметами и явлениями</w:t>
      </w:r>
      <w:r w:rsidRPr="002C3887">
        <w:rPr>
          <w:rFonts w:ascii="Times New Roman" w:hAnsi="Times New Roman" w:cs="Times New Roman"/>
          <w:sz w:val="28"/>
          <w:szCs w:val="28"/>
        </w:rPr>
        <w:t xml:space="preserve">. Слоговое чтение. </w:t>
      </w:r>
      <w:r w:rsidRPr="002C3887">
        <w:rPr>
          <w:rFonts w:ascii="Times New Roman" w:eastAsia="Times New Roman" w:hAnsi="Times New Roman" w:cs="Times New Roman"/>
          <w:sz w:val="28"/>
          <w:szCs w:val="28"/>
          <w:lang w:eastAsia="ru-RU"/>
        </w:rPr>
        <w:t>Обладает навыками совместной деятельности, живо интересуется всем происходящим.</w:t>
      </w:r>
    </w:p>
    <w:p w:rsidR="00885E28" w:rsidRPr="002C3887" w:rsidRDefault="00885E28" w:rsidP="00885E28">
      <w:pPr>
        <w:pStyle w:val="a3"/>
        <w:numPr>
          <w:ilvl w:val="0"/>
          <w:numId w:val="19"/>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 Матвей К.  (22.07.2010 г. р.) – физически крепкий, на занятиях усидчив, мышление, память развиты. Мелкая моторика руки развита. Эмоционально восприимчив. Речь развита. Читать не умеет.</w:t>
      </w:r>
      <w:r w:rsidRPr="002C3887">
        <w:rPr>
          <w:rFonts w:ascii="Times New Roman" w:eastAsia="Times New Roman" w:hAnsi="Times New Roman" w:cs="Times New Roman"/>
          <w:sz w:val="28"/>
          <w:szCs w:val="28"/>
          <w:lang w:eastAsia="ru-RU"/>
        </w:rPr>
        <w:t xml:space="preserve"> Активно играет со сверстниками</w:t>
      </w:r>
      <w:r>
        <w:rPr>
          <w:rFonts w:ascii="Times New Roman" w:eastAsia="Times New Roman" w:hAnsi="Times New Roman" w:cs="Times New Roman"/>
          <w:sz w:val="28"/>
          <w:szCs w:val="28"/>
          <w:lang w:eastAsia="ru-RU"/>
        </w:rPr>
        <w:t>.</w:t>
      </w:r>
    </w:p>
    <w:p w:rsidR="00885E28" w:rsidRPr="002C3887" w:rsidRDefault="00885E28" w:rsidP="00885E28">
      <w:pPr>
        <w:pStyle w:val="a3"/>
        <w:numPr>
          <w:ilvl w:val="0"/>
          <w:numId w:val="19"/>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Егор К. (09.08. 2010 г. р.) – физически крепкий, на занятиях усидчив, мышление, память развиты. Мелкая моторика руки развита. Эмоционально восприимчив. Речь развита, но </w:t>
      </w:r>
      <w:r w:rsidRPr="002C3887">
        <w:rPr>
          <w:rFonts w:ascii="Times New Roman" w:hAnsi="Times New Roman" w:cs="Times New Roman"/>
          <w:sz w:val="28"/>
          <w:szCs w:val="28"/>
          <w:u w:val="single"/>
        </w:rPr>
        <w:t>требует коррекции логопеда</w:t>
      </w:r>
      <w:r w:rsidRPr="002C3887">
        <w:rPr>
          <w:rFonts w:ascii="Times New Roman" w:hAnsi="Times New Roman" w:cs="Times New Roman"/>
          <w:sz w:val="28"/>
          <w:szCs w:val="28"/>
        </w:rPr>
        <w:t>. Буквы знает, складывает слоги.</w:t>
      </w:r>
      <w:r w:rsidRPr="002C3887">
        <w:rPr>
          <w:rFonts w:ascii="Times New Roman" w:eastAsia="Times New Roman" w:hAnsi="Times New Roman" w:cs="Times New Roman"/>
          <w:sz w:val="28"/>
          <w:szCs w:val="28"/>
          <w:lang w:eastAsia="ru-RU"/>
        </w:rPr>
        <w:t xml:space="preserve"> Любит задавать вопросы, умеет общаться с детьми и взрослыми. </w:t>
      </w:r>
      <w:r w:rsidRPr="002C3887">
        <w:rPr>
          <w:rFonts w:ascii="Times New Roman" w:eastAsia="Times New Roman" w:hAnsi="Times New Roman" w:cs="Times New Roman"/>
          <w:iCs/>
          <w:sz w:val="28"/>
          <w:szCs w:val="28"/>
          <w:lang w:eastAsia="ru-RU"/>
        </w:rPr>
        <w:t>Умеет устанавливать причинно-следственные связи между предметами и явлениями</w:t>
      </w:r>
    </w:p>
    <w:p w:rsidR="00885E28" w:rsidRPr="002C3887" w:rsidRDefault="00885E28" w:rsidP="00885E28">
      <w:pPr>
        <w:pStyle w:val="a3"/>
        <w:numPr>
          <w:ilvl w:val="0"/>
          <w:numId w:val="19"/>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Илья Л. (12.10. 2010 г. р.) – физически крепкий, на занятиях усидчив, мышление, память развиты. Мелкая моторика руки развита. Эмоционально восприимчив. Речь развита, но </w:t>
      </w:r>
      <w:r w:rsidRPr="002C3887">
        <w:rPr>
          <w:rFonts w:ascii="Times New Roman" w:hAnsi="Times New Roman" w:cs="Times New Roman"/>
          <w:sz w:val="28"/>
          <w:szCs w:val="28"/>
          <w:u w:val="single"/>
        </w:rPr>
        <w:t>требует коррекции логопеда</w:t>
      </w:r>
      <w:r w:rsidRPr="002C3887">
        <w:rPr>
          <w:rFonts w:ascii="Times New Roman" w:hAnsi="Times New Roman" w:cs="Times New Roman"/>
          <w:sz w:val="28"/>
          <w:szCs w:val="28"/>
        </w:rPr>
        <w:t>. Знает буквы, читает по слогам.</w:t>
      </w:r>
      <w:r w:rsidRPr="002C3887">
        <w:rPr>
          <w:rFonts w:ascii="Times New Roman" w:eastAsia="Times New Roman" w:hAnsi="Times New Roman" w:cs="Times New Roman"/>
          <w:iCs/>
          <w:sz w:val="28"/>
          <w:szCs w:val="28"/>
          <w:lang w:eastAsia="ru-RU"/>
        </w:rPr>
        <w:t xml:space="preserve"> Развита зрительная память на образной основе.</w:t>
      </w:r>
    </w:p>
    <w:p w:rsidR="00885E28" w:rsidRPr="002C3887" w:rsidRDefault="00885E28" w:rsidP="00885E28">
      <w:pPr>
        <w:pStyle w:val="a3"/>
        <w:numPr>
          <w:ilvl w:val="0"/>
          <w:numId w:val="19"/>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Таисия Р. (02.08. 2011 г. р.) – физически крепкая, на занятиях усидчива, мышление, память развиты. Мелкая моторика руки развита. Эмоционально восприимчива. Речь развита, но требует коррекции логопеда. Читать умеет бегло. Содержание воспринимает и пересказывает. </w:t>
      </w:r>
      <w:r w:rsidRPr="002C3887">
        <w:rPr>
          <w:rFonts w:ascii="Times New Roman" w:eastAsia="Times New Roman" w:hAnsi="Times New Roman" w:cs="Times New Roman"/>
          <w:sz w:val="28"/>
          <w:szCs w:val="28"/>
          <w:lang w:eastAsia="ru-RU"/>
        </w:rPr>
        <w:t xml:space="preserve">Достаточно развит кругозор. </w:t>
      </w:r>
      <w:r w:rsidRPr="002C3887">
        <w:rPr>
          <w:rFonts w:ascii="Times New Roman" w:hAnsi="Times New Roman" w:cs="Times New Roman"/>
          <w:sz w:val="28"/>
          <w:szCs w:val="28"/>
        </w:rPr>
        <w:t>Была победителем Международной Интернет-олимпиады по литературному чтению «Литературный фестиваль».</w:t>
      </w:r>
      <w:r w:rsidRPr="002C3887">
        <w:rPr>
          <w:rFonts w:ascii="Times New Roman" w:eastAsia="Times New Roman" w:hAnsi="Times New Roman" w:cs="Times New Roman"/>
          <w:color w:val="555555"/>
          <w:sz w:val="28"/>
          <w:szCs w:val="28"/>
          <w:lang w:eastAsia="ru-RU"/>
        </w:rPr>
        <w:t xml:space="preserve"> </w:t>
      </w:r>
      <w:r w:rsidRPr="002C3887">
        <w:rPr>
          <w:rFonts w:ascii="Times New Roman" w:eastAsia="Times New Roman" w:hAnsi="Times New Roman" w:cs="Times New Roman"/>
          <w:iCs/>
          <w:sz w:val="28"/>
          <w:szCs w:val="28"/>
          <w:lang w:eastAsia="ru-RU"/>
        </w:rPr>
        <w:t>Умеет устанавливать причинно-следственные связи между предметами и явлениями</w:t>
      </w:r>
      <w:r>
        <w:rPr>
          <w:rFonts w:ascii="Times New Roman" w:eastAsia="Times New Roman" w:hAnsi="Times New Roman" w:cs="Times New Roman"/>
          <w:iCs/>
          <w:sz w:val="28"/>
          <w:szCs w:val="28"/>
          <w:lang w:eastAsia="ru-RU"/>
        </w:rPr>
        <w:t>.</w:t>
      </w:r>
    </w:p>
    <w:p w:rsidR="00885E28" w:rsidRPr="002C3887" w:rsidRDefault="00885E28" w:rsidP="00885E28">
      <w:pPr>
        <w:pStyle w:val="a3"/>
        <w:spacing w:line="360" w:lineRule="auto"/>
        <w:ind w:left="0" w:firstLine="709"/>
        <w:jc w:val="both"/>
        <w:rPr>
          <w:rFonts w:ascii="Times New Roman" w:hAnsi="Times New Roman" w:cs="Times New Roman"/>
          <w:sz w:val="28"/>
          <w:szCs w:val="28"/>
          <w:u w:val="single"/>
        </w:rPr>
      </w:pPr>
      <w:r w:rsidRPr="002C3887">
        <w:rPr>
          <w:rFonts w:ascii="Times New Roman" w:hAnsi="Times New Roman" w:cs="Times New Roman"/>
          <w:sz w:val="28"/>
          <w:szCs w:val="28"/>
          <w:u w:val="single"/>
        </w:rPr>
        <w:t>Экспериментальная группа детей дошкольного возраста</w:t>
      </w:r>
    </w:p>
    <w:p w:rsidR="00885E28" w:rsidRPr="00CA2590" w:rsidRDefault="00885E28" w:rsidP="00885E28">
      <w:pPr>
        <w:pStyle w:val="a3"/>
        <w:numPr>
          <w:ilvl w:val="0"/>
          <w:numId w:val="20"/>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Павел Ш.  (27.07. 2010 г.р.) - физически крепкий, на занятиях усидчив, </w:t>
      </w:r>
      <w:r w:rsidRPr="00CA2590">
        <w:rPr>
          <w:rFonts w:ascii="Times New Roman" w:hAnsi="Times New Roman" w:cs="Times New Roman"/>
          <w:sz w:val="28"/>
          <w:szCs w:val="28"/>
          <w:u w:val="single"/>
        </w:rPr>
        <w:t>мышление замедленное</w:t>
      </w:r>
      <w:r w:rsidRPr="002C3887">
        <w:rPr>
          <w:rFonts w:ascii="Times New Roman" w:hAnsi="Times New Roman" w:cs="Times New Roman"/>
          <w:sz w:val="28"/>
          <w:szCs w:val="28"/>
        </w:rPr>
        <w:t xml:space="preserve">, память развита. </w:t>
      </w:r>
      <w:r w:rsidRPr="00A964AC">
        <w:rPr>
          <w:rFonts w:ascii="Times New Roman" w:hAnsi="Times New Roman" w:cs="Times New Roman"/>
          <w:sz w:val="28"/>
          <w:szCs w:val="28"/>
        </w:rPr>
        <w:t>Мелкая мо</w:t>
      </w:r>
      <w:r>
        <w:rPr>
          <w:rFonts w:ascii="Times New Roman" w:hAnsi="Times New Roman" w:cs="Times New Roman"/>
          <w:sz w:val="28"/>
          <w:szCs w:val="28"/>
        </w:rPr>
        <w:t>торика руки развита</w:t>
      </w:r>
      <w:r w:rsidRPr="00A964AC">
        <w:rPr>
          <w:rFonts w:ascii="Times New Roman" w:hAnsi="Times New Roman" w:cs="Times New Roman"/>
          <w:sz w:val="28"/>
          <w:szCs w:val="28"/>
        </w:rPr>
        <w:t xml:space="preserve">. </w:t>
      </w:r>
      <w:r w:rsidRPr="002C3887">
        <w:rPr>
          <w:rFonts w:ascii="Times New Roman" w:hAnsi="Times New Roman" w:cs="Times New Roman"/>
          <w:sz w:val="28"/>
          <w:szCs w:val="28"/>
        </w:rPr>
        <w:t xml:space="preserve">Эмоционально восприимчив. Речь развита. Читать не умеет. </w:t>
      </w:r>
      <w:r w:rsidRPr="00CA2590">
        <w:rPr>
          <w:rFonts w:ascii="Times New Roman" w:hAnsi="Times New Roman" w:cs="Times New Roman"/>
          <w:sz w:val="28"/>
          <w:szCs w:val="28"/>
          <w:u w:val="single"/>
        </w:rPr>
        <w:t xml:space="preserve">Вступает в общение лишь со знакомыми детьми и взрослыми. </w:t>
      </w:r>
      <w:r w:rsidRPr="00CA2590">
        <w:rPr>
          <w:rFonts w:ascii="Times New Roman" w:eastAsia="Times New Roman" w:hAnsi="Times New Roman" w:cs="Times New Roman"/>
          <w:sz w:val="28"/>
          <w:szCs w:val="28"/>
          <w:lang w:eastAsia="ru-RU"/>
        </w:rPr>
        <w:t>Есть желание учиться</w:t>
      </w:r>
      <w:r>
        <w:rPr>
          <w:rFonts w:ascii="Times New Roman" w:eastAsia="Times New Roman" w:hAnsi="Times New Roman" w:cs="Times New Roman"/>
          <w:sz w:val="28"/>
          <w:szCs w:val="28"/>
          <w:lang w:eastAsia="ru-RU"/>
        </w:rPr>
        <w:t>.</w:t>
      </w:r>
    </w:p>
    <w:p w:rsidR="00885E28" w:rsidRPr="00CA2590" w:rsidRDefault="00885E28" w:rsidP="00885E28">
      <w:pPr>
        <w:pStyle w:val="a3"/>
        <w:numPr>
          <w:ilvl w:val="0"/>
          <w:numId w:val="20"/>
        </w:numPr>
        <w:spacing w:line="360" w:lineRule="auto"/>
        <w:ind w:left="0" w:firstLine="709"/>
        <w:jc w:val="both"/>
        <w:rPr>
          <w:rFonts w:ascii="Times New Roman" w:hAnsi="Times New Roman" w:cs="Times New Roman"/>
          <w:sz w:val="28"/>
          <w:szCs w:val="28"/>
          <w:u w:val="single"/>
        </w:rPr>
      </w:pPr>
      <w:r w:rsidRPr="002C3887">
        <w:rPr>
          <w:rFonts w:ascii="Times New Roman" w:hAnsi="Times New Roman" w:cs="Times New Roman"/>
          <w:sz w:val="28"/>
          <w:szCs w:val="28"/>
        </w:rPr>
        <w:t xml:space="preserve">Алексей А. (18.11. 2010 г.р.) - физически крепкий, на занятиях усидчив, </w:t>
      </w:r>
      <w:r w:rsidRPr="00CA2590">
        <w:rPr>
          <w:rFonts w:ascii="Times New Roman" w:hAnsi="Times New Roman" w:cs="Times New Roman"/>
          <w:sz w:val="28"/>
          <w:szCs w:val="28"/>
          <w:u w:val="single"/>
        </w:rPr>
        <w:t>мышление замедленное</w:t>
      </w:r>
      <w:r w:rsidRPr="002C3887">
        <w:rPr>
          <w:rFonts w:ascii="Times New Roman" w:hAnsi="Times New Roman" w:cs="Times New Roman"/>
          <w:sz w:val="28"/>
          <w:szCs w:val="28"/>
        </w:rPr>
        <w:t xml:space="preserve">, память развита. </w:t>
      </w:r>
      <w:r w:rsidRPr="00CA2590">
        <w:rPr>
          <w:rFonts w:ascii="Times New Roman" w:hAnsi="Times New Roman" w:cs="Times New Roman"/>
          <w:sz w:val="28"/>
          <w:szCs w:val="28"/>
          <w:u w:val="single"/>
        </w:rPr>
        <w:t>Мелкая моторика руки развита недостаточно</w:t>
      </w:r>
      <w:r w:rsidRPr="002C3887">
        <w:rPr>
          <w:rFonts w:ascii="Times New Roman" w:hAnsi="Times New Roman" w:cs="Times New Roman"/>
          <w:sz w:val="28"/>
          <w:szCs w:val="28"/>
        </w:rPr>
        <w:t xml:space="preserve">. Эмоционально восприимчив. </w:t>
      </w:r>
      <w:r w:rsidRPr="00FD752B">
        <w:rPr>
          <w:rFonts w:ascii="Times New Roman" w:hAnsi="Times New Roman" w:cs="Times New Roman"/>
          <w:sz w:val="28"/>
          <w:szCs w:val="28"/>
          <w:u w:val="single"/>
        </w:rPr>
        <w:t>Речь развита недостаточно, мал словарный запас</w:t>
      </w:r>
      <w:r w:rsidRPr="002C3887">
        <w:rPr>
          <w:rFonts w:ascii="Times New Roman" w:hAnsi="Times New Roman" w:cs="Times New Roman"/>
          <w:sz w:val="28"/>
          <w:szCs w:val="28"/>
        </w:rPr>
        <w:t>. Читать не умеет</w:t>
      </w:r>
      <w:r>
        <w:rPr>
          <w:rFonts w:ascii="Times New Roman" w:hAnsi="Times New Roman" w:cs="Times New Roman"/>
          <w:sz w:val="28"/>
          <w:szCs w:val="28"/>
        </w:rPr>
        <w:t xml:space="preserve">. </w:t>
      </w:r>
      <w:r w:rsidRPr="00CA2590">
        <w:rPr>
          <w:rFonts w:ascii="Times New Roman" w:hAnsi="Times New Roman" w:cs="Times New Roman"/>
          <w:sz w:val="28"/>
          <w:szCs w:val="28"/>
          <w:u w:val="single"/>
        </w:rPr>
        <w:t>Вступает в общение лишь со знакомыми и детьми в группе.</w:t>
      </w:r>
    </w:p>
    <w:p w:rsidR="00885E28" w:rsidRPr="002C3887" w:rsidRDefault="00885E28" w:rsidP="00885E28">
      <w:pPr>
        <w:pStyle w:val="a3"/>
        <w:numPr>
          <w:ilvl w:val="0"/>
          <w:numId w:val="20"/>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София Р.  (11.01. 2011 г.р.) - физически крепкая, на занятиях усидчива, </w:t>
      </w:r>
      <w:r w:rsidRPr="00CA2590">
        <w:rPr>
          <w:rFonts w:ascii="Times New Roman" w:hAnsi="Times New Roman" w:cs="Times New Roman"/>
          <w:sz w:val="28"/>
          <w:szCs w:val="28"/>
          <w:u w:val="single"/>
        </w:rPr>
        <w:t>мышление замедленное</w:t>
      </w:r>
      <w:r>
        <w:rPr>
          <w:rFonts w:ascii="Times New Roman" w:hAnsi="Times New Roman" w:cs="Times New Roman"/>
          <w:sz w:val="28"/>
          <w:szCs w:val="28"/>
        </w:rPr>
        <w:t xml:space="preserve">, </w:t>
      </w:r>
      <w:r w:rsidRPr="00CA2590">
        <w:rPr>
          <w:rFonts w:ascii="Times New Roman" w:hAnsi="Times New Roman" w:cs="Times New Roman"/>
          <w:sz w:val="28"/>
          <w:szCs w:val="28"/>
          <w:u w:val="single"/>
        </w:rPr>
        <w:t>память развита плохо, затруднения в заучивании наизусть</w:t>
      </w:r>
      <w:r w:rsidRPr="002C3887">
        <w:rPr>
          <w:rFonts w:ascii="Times New Roman" w:hAnsi="Times New Roman" w:cs="Times New Roman"/>
          <w:sz w:val="28"/>
          <w:szCs w:val="28"/>
        </w:rPr>
        <w:t xml:space="preserve">. </w:t>
      </w:r>
      <w:r w:rsidRPr="00CB3EF6">
        <w:rPr>
          <w:rFonts w:ascii="Times New Roman" w:hAnsi="Times New Roman" w:cs="Times New Roman"/>
          <w:sz w:val="28"/>
          <w:szCs w:val="28"/>
          <w:u w:val="single"/>
        </w:rPr>
        <w:t>Мелкая моторика руки развита недостаточно</w:t>
      </w:r>
      <w:r w:rsidRPr="00A964AC">
        <w:rPr>
          <w:rFonts w:ascii="Times New Roman" w:hAnsi="Times New Roman" w:cs="Times New Roman"/>
          <w:sz w:val="28"/>
          <w:szCs w:val="28"/>
        </w:rPr>
        <w:t>.</w:t>
      </w:r>
      <w:r w:rsidRPr="002C3887">
        <w:rPr>
          <w:rFonts w:ascii="Times New Roman" w:hAnsi="Times New Roman" w:cs="Times New Roman"/>
          <w:sz w:val="28"/>
          <w:szCs w:val="28"/>
        </w:rPr>
        <w:t xml:space="preserve"> Эмоционально восприимчива. </w:t>
      </w:r>
      <w:r w:rsidRPr="00FD752B">
        <w:rPr>
          <w:rFonts w:ascii="Times New Roman" w:hAnsi="Times New Roman" w:cs="Times New Roman"/>
          <w:sz w:val="28"/>
          <w:szCs w:val="28"/>
          <w:u w:val="single"/>
        </w:rPr>
        <w:t>Речь развита недостаточно, мал словарный запас</w:t>
      </w:r>
      <w:r w:rsidRPr="002C3887">
        <w:rPr>
          <w:rFonts w:ascii="Times New Roman" w:hAnsi="Times New Roman" w:cs="Times New Roman"/>
          <w:sz w:val="28"/>
          <w:szCs w:val="28"/>
        </w:rPr>
        <w:t>. Читать не умеет</w:t>
      </w:r>
      <w:r>
        <w:rPr>
          <w:rFonts w:ascii="Times New Roman" w:hAnsi="Times New Roman" w:cs="Times New Roman"/>
          <w:sz w:val="28"/>
          <w:szCs w:val="28"/>
        </w:rPr>
        <w:t xml:space="preserve">. </w:t>
      </w:r>
    </w:p>
    <w:p w:rsidR="00885E28" w:rsidRPr="002C3887" w:rsidRDefault="00885E28" w:rsidP="00885E28">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Роман </w:t>
      </w:r>
      <w:r w:rsidRPr="002C3887">
        <w:rPr>
          <w:rFonts w:ascii="Times New Roman" w:hAnsi="Times New Roman" w:cs="Times New Roman"/>
          <w:sz w:val="28"/>
          <w:szCs w:val="28"/>
        </w:rPr>
        <w:t xml:space="preserve">Р. (19.01. 2011 г.р.) - физически крепкий, </w:t>
      </w:r>
      <w:r w:rsidRPr="00CA2590">
        <w:rPr>
          <w:rFonts w:ascii="Times New Roman" w:hAnsi="Times New Roman" w:cs="Times New Roman"/>
          <w:sz w:val="28"/>
          <w:szCs w:val="28"/>
          <w:u w:val="single"/>
        </w:rPr>
        <w:t>на занятиях неусидчив,</w:t>
      </w:r>
      <w:r w:rsidRPr="002C3887">
        <w:rPr>
          <w:rFonts w:ascii="Times New Roman" w:hAnsi="Times New Roman" w:cs="Times New Roman"/>
          <w:sz w:val="28"/>
          <w:szCs w:val="28"/>
        </w:rPr>
        <w:t xml:space="preserve"> </w:t>
      </w:r>
      <w:r w:rsidRPr="00CA2590">
        <w:rPr>
          <w:rFonts w:ascii="Times New Roman" w:hAnsi="Times New Roman" w:cs="Times New Roman"/>
          <w:sz w:val="28"/>
          <w:szCs w:val="28"/>
          <w:u w:val="single"/>
        </w:rPr>
        <w:t>мышление замедленное</w:t>
      </w:r>
      <w:r w:rsidRPr="002C3887">
        <w:rPr>
          <w:rFonts w:ascii="Times New Roman" w:hAnsi="Times New Roman" w:cs="Times New Roman"/>
          <w:sz w:val="28"/>
          <w:szCs w:val="28"/>
        </w:rPr>
        <w:t xml:space="preserve">, память развита. </w:t>
      </w:r>
      <w:r w:rsidRPr="00D940FF">
        <w:rPr>
          <w:rFonts w:ascii="Times New Roman" w:hAnsi="Times New Roman" w:cs="Times New Roman"/>
          <w:sz w:val="28"/>
          <w:szCs w:val="28"/>
          <w:u w:val="single"/>
        </w:rPr>
        <w:t xml:space="preserve">Мелкая моторика руки развита недостаточно. </w:t>
      </w:r>
      <w:r w:rsidRPr="002C3887">
        <w:rPr>
          <w:rFonts w:ascii="Times New Roman" w:hAnsi="Times New Roman" w:cs="Times New Roman"/>
          <w:sz w:val="28"/>
          <w:szCs w:val="28"/>
        </w:rPr>
        <w:t>Речь развита. Читать не умеет.</w:t>
      </w:r>
      <w:r w:rsidRPr="002C3887">
        <w:rPr>
          <w:rFonts w:ascii="Times New Roman" w:eastAsia="Times New Roman" w:hAnsi="Times New Roman" w:cs="Times New Roman"/>
          <w:color w:val="555555"/>
          <w:sz w:val="28"/>
          <w:szCs w:val="28"/>
          <w:lang w:eastAsia="ru-RU"/>
        </w:rPr>
        <w:t xml:space="preserve"> </w:t>
      </w:r>
      <w:r w:rsidRPr="00CA2590">
        <w:rPr>
          <w:rFonts w:ascii="Times New Roman" w:eastAsia="Times New Roman" w:hAnsi="Times New Roman" w:cs="Times New Roman"/>
          <w:sz w:val="28"/>
          <w:szCs w:val="28"/>
          <w:u w:val="single"/>
          <w:lang w:eastAsia="ru-RU"/>
        </w:rPr>
        <w:t>Не всегда может управлять своим поведением</w:t>
      </w:r>
      <w:r w:rsidRPr="00CA2590">
        <w:rPr>
          <w:rFonts w:ascii="Times New Roman" w:eastAsia="Times New Roman" w:hAnsi="Times New Roman" w:cs="Times New Roman"/>
          <w:sz w:val="28"/>
          <w:szCs w:val="28"/>
          <w:lang w:eastAsia="ru-RU"/>
        </w:rPr>
        <w:t>, при этом активно играет со сверстниками</w:t>
      </w:r>
    </w:p>
    <w:p w:rsidR="00885E28" w:rsidRDefault="00885E28" w:rsidP="00885E28">
      <w:pPr>
        <w:pStyle w:val="a3"/>
        <w:numPr>
          <w:ilvl w:val="0"/>
          <w:numId w:val="20"/>
        </w:numPr>
        <w:spacing w:line="360" w:lineRule="auto"/>
        <w:ind w:left="0" w:firstLine="709"/>
        <w:jc w:val="both"/>
        <w:rPr>
          <w:rFonts w:ascii="Times New Roman" w:hAnsi="Times New Roman" w:cs="Times New Roman"/>
          <w:sz w:val="28"/>
          <w:szCs w:val="28"/>
        </w:rPr>
      </w:pPr>
      <w:r w:rsidRPr="002C3887">
        <w:rPr>
          <w:rFonts w:ascii="Times New Roman" w:hAnsi="Times New Roman" w:cs="Times New Roman"/>
          <w:sz w:val="28"/>
          <w:szCs w:val="28"/>
        </w:rPr>
        <w:t xml:space="preserve">Арсений С. (24.02. 2011 г.р.) - физически крепкий, на занятиях усидчив, но </w:t>
      </w:r>
      <w:r w:rsidRPr="00CA2590">
        <w:rPr>
          <w:rFonts w:ascii="Times New Roman" w:hAnsi="Times New Roman" w:cs="Times New Roman"/>
          <w:sz w:val="28"/>
          <w:szCs w:val="28"/>
          <w:u w:val="single"/>
        </w:rPr>
        <w:t>иногда отвлекается на внешние раздражители</w:t>
      </w:r>
      <w:r w:rsidRPr="002C3887">
        <w:rPr>
          <w:rFonts w:ascii="Times New Roman" w:hAnsi="Times New Roman" w:cs="Times New Roman"/>
          <w:sz w:val="28"/>
          <w:szCs w:val="28"/>
        </w:rPr>
        <w:t xml:space="preserve">, </w:t>
      </w:r>
      <w:r w:rsidRPr="00CA2590">
        <w:rPr>
          <w:rFonts w:ascii="Times New Roman" w:hAnsi="Times New Roman" w:cs="Times New Roman"/>
          <w:sz w:val="28"/>
          <w:szCs w:val="28"/>
          <w:u w:val="single"/>
        </w:rPr>
        <w:t>мышление замедленное,</w:t>
      </w:r>
      <w:r w:rsidRPr="002C3887">
        <w:rPr>
          <w:rFonts w:ascii="Times New Roman" w:hAnsi="Times New Roman" w:cs="Times New Roman"/>
          <w:sz w:val="28"/>
          <w:szCs w:val="28"/>
        </w:rPr>
        <w:t xml:space="preserve"> память развита. </w:t>
      </w:r>
      <w:r w:rsidRPr="009906C3">
        <w:rPr>
          <w:rFonts w:ascii="Times New Roman" w:hAnsi="Times New Roman" w:cs="Times New Roman"/>
          <w:sz w:val="28"/>
          <w:szCs w:val="28"/>
        </w:rPr>
        <w:t>Мелкая моторика руки развита.</w:t>
      </w:r>
      <w:r w:rsidRPr="002C3887">
        <w:rPr>
          <w:rFonts w:ascii="Times New Roman" w:hAnsi="Times New Roman" w:cs="Times New Roman"/>
          <w:sz w:val="28"/>
          <w:szCs w:val="28"/>
        </w:rPr>
        <w:t xml:space="preserve"> Эмоционально восприимчив. Речь развита. Читать не умеет</w:t>
      </w:r>
    </w:p>
    <w:p w:rsidR="00885E28" w:rsidRPr="002C3887" w:rsidRDefault="00885E28" w:rsidP="00885E28">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Валерия Ц.  </w:t>
      </w:r>
      <w:r w:rsidRPr="002C3887">
        <w:rPr>
          <w:rFonts w:ascii="Times New Roman" w:hAnsi="Times New Roman" w:cs="Times New Roman"/>
          <w:sz w:val="28"/>
          <w:szCs w:val="28"/>
        </w:rPr>
        <w:t xml:space="preserve">(09.05. 2010 г. р.) – физически крепкая, на занятиях усидчива, </w:t>
      </w:r>
      <w:r w:rsidRPr="00047318">
        <w:rPr>
          <w:rFonts w:ascii="Times New Roman" w:hAnsi="Times New Roman" w:cs="Times New Roman"/>
          <w:sz w:val="28"/>
          <w:szCs w:val="28"/>
          <w:u w:val="single"/>
        </w:rPr>
        <w:t xml:space="preserve">логическое мышление развито слабо, память развита слабо. </w:t>
      </w:r>
      <w:r w:rsidRPr="002C3887">
        <w:rPr>
          <w:rFonts w:ascii="Times New Roman" w:hAnsi="Times New Roman" w:cs="Times New Roman"/>
          <w:sz w:val="28"/>
          <w:szCs w:val="28"/>
        </w:rPr>
        <w:t xml:space="preserve">Мелкая моторика руки развита. Эмоционально восприимчива. </w:t>
      </w:r>
      <w:r w:rsidRPr="00047318">
        <w:rPr>
          <w:rFonts w:ascii="Times New Roman" w:hAnsi="Times New Roman" w:cs="Times New Roman"/>
          <w:sz w:val="28"/>
          <w:szCs w:val="28"/>
          <w:u w:val="single"/>
        </w:rPr>
        <w:t>Речь развита слабо, не может построить речевое высказывание</w:t>
      </w:r>
      <w:r w:rsidRPr="002C3887">
        <w:rPr>
          <w:rFonts w:ascii="Times New Roman" w:hAnsi="Times New Roman" w:cs="Times New Roman"/>
          <w:sz w:val="28"/>
          <w:szCs w:val="28"/>
        </w:rPr>
        <w:t>. Читать не умеет</w:t>
      </w:r>
    </w:p>
    <w:p w:rsidR="00885E28" w:rsidRPr="00047318"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Данные характеристики составлены на основе констатирующей диагностики, проведенной методом наблюдения в начале эксперимента, который проводился с 03 по 28 апреля 2017 года в МБДОУ «Детский сад «Улыбка» Дальнеконстантиновского муниципального района Нижегородской области.</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экспериментальную группу вошли 6 воспитанников: трое из них 2011 года рождения, трое – 2010 года рождения. В контрольную группу вошло 5 воспитанников, из них четверо – 2010 года рождения, 1 – 2011 года рождения. Для выявления объективных результатов было проведено более глубокое диагностическое исследование экспериментальной и контрольной группы детей. </w:t>
      </w:r>
    </w:p>
    <w:p w:rsidR="00885E28" w:rsidRPr="00E3707A"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E3707A">
        <w:rPr>
          <w:rFonts w:ascii="Times New Roman" w:eastAsia="Times New Roman" w:hAnsi="Times New Roman" w:cs="Times New Roman"/>
          <w:sz w:val="28"/>
          <w:szCs w:val="28"/>
          <w:lang w:eastAsia="ru-RU"/>
        </w:rPr>
        <w:t>сследование, с</w:t>
      </w:r>
      <w:r>
        <w:rPr>
          <w:rFonts w:ascii="Times New Roman" w:eastAsia="Times New Roman" w:hAnsi="Times New Roman" w:cs="Times New Roman"/>
          <w:sz w:val="28"/>
          <w:szCs w:val="28"/>
          <w:lang w:eastAsia="ru-RU"/>
        </w:rPr>
        <w:t>остоящее из трех методик,</w:t>
      </w:r>
      <w:r w:rsidRPr="00E3707A">
        <w:rPr>
          <w:rFonts w:ascii="Times New Roman" w:eastAsia="Times New Roman" w:hAnsi="Times New Roman" w:cs="Times New Roman"/>
          <w:sz w:val="28"/>
          <w:szCs w:val="28"/>
          <w:lang w:eastAsia="ru-RU"/>
        </w:rPr>
        <w:t xml:space="preserve"> было начато с про</w:t>
      </w:r>
      <w:r>
        <w:rPr>
          <w:rFonts w:ascii="Times New Roman" w:eastAsia="Times New Roman" w:hAnsi="Times New Roman" w:cs="Times New Roman"/>
          <w:sz w:val="28"/>
          <w:szCs w:val="28"/>
          <w:lang w:eastAsia="ru-RU"/>
        </w:rPr>
        <w:t xml:space="preserve">ведения методики Керна-Йирасека, включающей три задания. </w:t>
      </w:r>
    </w:p>
    <w:p w:rsidR="00885E28" w:rsidRPr="00E3707A"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 – изобразить фигуру</w:t>
      </w:r>
      <w:r w:rsidRPr="00E370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мужчины. С первым заданием справились 5 детей экспериментальной группы</w:t>
      </w:r>
      <w:r w:rsidRPr="00E3707A">
        <w:rPr>
          <w:rFonts w:ascii="Times New Roman" w:eastAsia="Times New Roman" w:hAnsi="Times New Roman" w:cs="Times New Roman"/>
          <w:sz w:val="28"/>
          <w:szCs w:val="28"/>
          <w:lang w:eastAsia="ru-RU"/>
        </w:rPr>
        <w:t xml:space="preserve">, нарисовав фигуру </w:t>
      </w:r>
      <w:r>
        <w:rPr>
          <w:rFonts w:ascii="Times New Roman" w:eastAsia="Times New Roman" w:hAnsi="Times New Roman" w:cs="Times New Roman"/>
          <w:sz w:val="28"/>
          <w:szCs w:val="28"/>
          <w:lang w:eastAsia="ru-RU"/>
        </w:rPr>
        <w:t>мужчины правильно, без значительных замечаний. Один ребенок</w:t>
      </w:r>
      <w:r w:rsidRPr="00E3707A">
        <w:rPr>
          <w:rFonts w:ascii="Times New Roman" w:eastAsia="Times New Roman" w:hAnsi="Times New Roman" w:cs="Times New Roman"/>
          <w:sz w:val="28"/>
          <w:szCs w:val="28"/>
          <w:lang w:eastAsia="ru-RU"/>
        </w:rPr>
        <w:t xml:space="preserve"> с заданием </w:t>
      </w:r>
      <w:r>
        <w:rPr>
          <w:rFonts w:ascii="Times New Roman" w:eastAsia="Times New Roman" w:hAnsi="Times New Roman" w:cs="Times New Roman"/>
          <w:sz w:val="28"/>
          <w:szCs w:val="28"/>
          <w:lang w:eastAsia="ru-RU"/>
        </w:rPr>
        <w:t>не справился: не прорисованы</w:t>
      </w:r>
      <w:r w:rsidRPr="00E370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волосы, шея, одежда, руки, схематично обозначено лицо, нет бровей, нет ушей.  В контрольной группе все испытуемые справились с заданием хорошо.</w:t>
      </w:r>
    </w:p>
    <w:p w:rsidR="00885E28" w:rsidRPr="00E3707A" w:rsidRDefault="00885E28" w:rsidP="00885E28">
      <w:pPr>
        <w:spacing w:line="360" w:lineRule="auto"/>
        <w:ind w:firstLine="709"/>
        <w:jc w:val="both"/>
        <w:rPr>
          <w:rFonts w:ascii="Times New Roman" w:eastAsia="Times New Roman" w:hAnsi="Times New Roman" w:cs="Times New Roman"/>
          <w:sz w:val="28"/>
          <w:szCs w:val="28"/>
          <w:lang w:eastAsia="ru-RU"/>
        </w:rPr>
      </w:pPr>
      <w:r w:rsidRPr="00E3707A">
        <w:rPr>
          <w:rFonts w:ascii="Times New Roman" w:eastAsia="Times New Roman" w:hAnsi="Times New Roman" w:cs="Times New Roman"/>
          <w:sz w:val="28"/>
          <w:szCs w:val="28"/>
          <w:lang w:eastAsia="ru-RU"/>
        </w:rPr>
        <w:t>Задание №2 – копир</w:t>
      </w:r>
      <w:r>
        <w:rPr>
          <w:rFonts w:ascii="Times New Roman" w:eastAsia="Times New Roman" w:hAnsi="Times New Roman" w:cs="Times New Roman"/>
          <w:sz w:val="28"/>
          <w:szCs w:val="28"/>
          <w:lang w:eastAsia="ru-RU"/>
        </w:rPr>
        <w:t>овать два слова: «Это шарик». 10 старших дошкольников</w:t>
      </w:r>
      <w:r w:rsidRPr="00E3707A">
        <w:rPr>
          <w:rFonts w:ascii="Times New Roman" w:eastAsia="Times New Roman" w:hAnsi="Times New Roman" w:cs="Times New Roman"/>
          <w:sz w:val="28"/>
          <w:szCs w:val="28"/>
          <w:lang w:eastAsia="ru-RU"/>
        </w:rPr>
        <w:t xml:space="preserve"> показали хороший резу</w:t>
      </w:r>
      <w:r>
        <w:rPr>
          <w:rFonts w:ascii="Times New Roman" w:eastAsia="Times New Roman" w:hAnsi="Times New Roman" w:cs="Times New Roman"/>
          <w:sz w:val="28"/>
          <w:szCs w:val="28"/>
          <w:lang w:eastAsia="ru-RU"/>
        </w:rPr>
        <w:t>льтат, образец скопировали точно, в т.ч. 5 детей экспериментальной группы и 5 детей контрольной группы.</w:t>
      </w:r>
      <w:r w:rsidRPr="00E3707A">
        <w:rPr>
          <w:rFonts w:ascii="Times New Roman" w:eastAsia="Times New Roman" w:hAnsi="Times New Roman" w:cs="Times New Roman"/>
          <w:sz w:val="28"/>
          <w:szCs w:val="28"/>
          <w:lang w:eastAsia="ru-RU"/>
        </w:rPr>
        <w:t xml:space="preserve"> Буквы</w:t>
      </w:r>
      <w:r>
        <w:rPr>
          <w:rFonts w:ascii="Times New Roman" w:eastAsia="Times New Roman" w:hAnsi="Times New Roman" w:cs="Times New Roman"/>
          <w:sz w:val="28"/>
          <w:szCs w:val="28"/>
          <w:lang w:eastAsia="ru-RU"/>
        </w:rPr>
        <w:t xml:space="preserve"> немного</w:t>
      </w:r>
      <w:r w:rsidRPr="00E3707A">
        <w:rPr>
          <w:rFonts w:ascii="Times New Roman" w:eastAsia="Times New Roman" w:hAnsi="Times New Roman" w:cs="Times New Roman"/>
          <w:sz w:val="28"/>
          <w:szCs w:val="28"/>
          <w:lang w:eastAsia="ru-RU"/>
        </w:rPr>
        <w:t xml:space="preserve"> превышают размер букв </w:t>
      </w:r>
      <w:r>
        <w:rPr>
          <w:rFonts w:ascii="Times New Roman" w:eastAsia="Times New Roman" w:hAnsi="Times New Roman" w:cs="Times New Roman"/>
          <w:sz w:val="28"/>
          <w:szCs w:val="28"/>
          <w:lang w:eastAsia="ru-RU"/>
        </w:rPr>
        <w:t>образца</w:t>
      </w:r>
      <w:r w:rsidRPr="00E3707A">
        <w:rPr>
          <w:rFonts w:ascii="Times New Roman" w:eastAsia="Times New Roman" w:hAnsi="Times New Roman" w:cs="Times New Roman"/>
          <w:sz w:val="28"/>
          <w:szCs w:val="28"/>
          <w:lang w:eastAsia="ru-RU"/>
        </w:rPr>
        <w:t xml:space="preserve">. Первая буква по высоте соответствует прописной. </w:t>
      </w:r>
      <w:r>
        <w:rPr>
          <w:rFonts w:ascii="Times New Roman" w:eastAsia="Times New Roman" w:hAnsi="Times New Roman" w:cs="Times New Roman"/>
          <w:sz w:val="28"/>
          <w:szCs w:val="28"/>
          <w:lang w:eastAsia="ru-RU"/>
        </w:rPr>
        <w:t xml:space="preserve">Буквы четко связаны в два слова с пробелом между ними, </w:t>
      </w:r>
      <w:r w:rsidRPr="00E3707A">
        <w:rPr>
          <w:rFonts w:ascii="Times New Roman" w:eastAsia="Times New Roman" w:hAnsi="Times New Roman" w:cs="Times New Roman"/>
          <w:sz w:val="28"/>
          <w:szCs w:val="28"/>
          <w:lang w:eastAsia="ru-RU"/>
        </w:rPr>
        <w:t>с зада</w:t>
      </w:r>
      <w:r>
        <w:rPr>
          <w:rFonts w:ascii="Times New Roman" w:eastAsia="Times New Roman" w:hAnsi="Times New Roman" w:cs="Times New Roman"/>
          <w:sz w:val="28"/>
          <w:szCs w:val="28"/>
          <w:lang w:eastAsia="ru-RU"/>
        </w:rPr>
        <w:t xml:space="preserve">нием справились. Один ребенок показал плохой результат, в его работе совпадают только две буквы: -О- </w:t>
      </w:r>
      <w:r w:rsidRPr="00E3707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–Ш- ,</w:t>
      </w:r>
      <w:r w:rsidRPr="00E3707A">
        <w:rPr>
          <w:rFonts w:ascii="Times New Roman" w:eastAsia="Times New Roman" w:hAnsi="Times New Roman" w:cs="Times New Roman"/>
          <w:sz w:val="28"/>
          <w:szCs w:val="28"/>
          <w:lang w:eastAsia="ru-RU"/>
        </w:rPr>
        <w:t xml:space="preserve"> с заданием он не справился.</w:t>
      </w:r>
    </w:p>
    <w:p w:rsidR="00885E28" w:rsidRPr="00E3707A"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 – копировать группу</w:t>
      </w:r>
      <w:r w:rsidRPr="00E3707A">
        <w:rPr>
          <w:rFonts w:ascii="Times New Roman" w:eastAsia="Times New Roman" w:hAnsi="Times New Roman" w:cs="Times New Roman"/>
          <w:sz w:val="28"/>
          <w:szCs w:val="28"/>
          <w:lang w:eastAsia="ru-RU"/>
        </w:rPr>
        <w:t xml:space="preserve"> точе</w:t>
      </w:r>
      <w:r>
        <w:rPr>
          <w:rFonts w:ascii="Times New Roman" w:eastAsia="Times New Roman" w:hAnsi="Times New Roman" w:cs="Times New Roman"/>
          <w:sz w:val="28"/>
          <w:szCs w:val="28"/>
          <w:lang w:eastAsia="ru-RU"/>
        </w:rPr>
        <w:t>к. С этим заданием справились 10 испытуемых детей,</w:t>
      </w:r>
      <w:r w:rsidRPr="00E370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т.ч. 5 детей экспериментальной группы и 5 детей контрольной группы. </w:t>
      </w:r>
      <w:r w:rsidRPr="00E3707A">
        <w:rPr>
          <w:rFonts w:ascii="Times New Roman" w:eastAsia="Times New Roman" w:hAnsi="Times New Roman" w:cs="Times New Roman"/>
          <w:sz w:val="28"/>
          <w:szCs w:val="28"/>
          <w:lang w:eastAsia="ru-RU"/>
        </w:rPr>
        <w:t>В работах детей предложенный обр</w:t>
      </w:r>
      <w:r>
        <w:rPr>
          <w:rFonts w:ascii="Times New Roman" w:eastAsia="Times New Roman" w:hAnsi="Times New Roman" w:cs="Times New Roman"/>
          <w:sz w:val="28"/>
          <w:szCs w:val="28"/>
          <w:lang w:eastAsia="ru-RU"/>
        </w:rPr>
        <w:t>азец скопирован почти точно</w:t>
      </w:r>
      <w:r w:rsidRPr="00E3707A">
        <w:rPr>
          <w:rFonts w:ascii="Times New Roman" w:eastAsia="Times New Roman" w:hAnsi="Times New Roman" w:cs="Times New Roman"/>
          <w:sz w:val="28"/>
          <w:szCs w:val="28"/>
          <w:lang w:eastAsia="ru-RU"/>
        </w:rPr>
        <w:t>. Имеется незначительное отклонение о</w:t>
      </w:r>
      <w:r>
        <w:rPr>
          <w:rFonts w:ascii="Times New Roman" w:eastAsia="Times New Roman" w:hAnsi="Times New Roman" w:cs="Times New Roman"/>
          <w:sz w:val="28"/>
          <w:szCs w:val="28"/>
          <w:lang w:eastAsia="ru-RU"/>
        </w:rPr>
        <w:t>дной точки от строки. Трое</w:t>
      </w:r>
      <w:r w:rsidRPr="00E3707A">
        <w:rPr>
          <w:rFonts w:ascii="Times New Roman" w:eastAsia="Times New Roman" w:hAnsi="Times New Roman" w:cs="Times New Roman"/>
          <w:sz w:val="28"/>
          <w:szCs w:val="28"/>
          <w:lang w:eastAsia="ru-RU"/>
        </w:rPr>
        <w:t xml:space="preserve"> детей </w:t>
      </w:r>
      <w:r>
        <w:rPr>
          <w:rFonts w:ascii="Times New Roman" w:eastAsia="Times New Roman" w:hAnsi="Times New Roman" w:cs="Times New Roman"/>
          <w:sz w:val="28"/>
          <w:szCs w:val="28"/>
          <w:lang w:eastAsia="ru-RU"/>
        </w:rPr>
        <w:t xml:space="preserve">выполнили задание чуть меньше </w:t>
      </w:r>
      <w:r w:rsidRPr="00E3707A">
        <w:rPr>
          <w:rFonts w:ascii="Times New Roman" w:eastAsia="Times New Roman" w:hAnsi="Times New Roman" w:cs="Times New Roman"/>
          <w:sz w:val="28"/>
          <w:szCs w:val="28"/>
          <w:lang w:eastAsia="ru-RU"/>
        </w:rPr>
        <w:t>образца,</w:t>
      </w:r>
      <w:r>
        <w:rPr>
          <w:rFonts w:ascii="Times New Roman" w:eastAsia="Times New Roman" w:hAnsi="Times New Roman" w:cs="Times New Roman"/>
          <w:sz w:val="28"/>
          <w:szCs w:val="28"/>
          <w:lang w:eastAsia="ru-RU"/>
        </w:rPr>
        <w:t xml:space="preserve"> двое – чуть больше, чем по образцу</w:t>
      </w:r>
      <w:r w:rsidRPr="00E3707A">
        <w:rPr>
          <w:rFonts w:ascii="Times New Roman" w:eastAsia="Times New Roman" w:hAnsi="Times New Roman" w:cs="Times New Roman"/>
          <w:sz w:val="28"/>
          <w:szCs w:val="28"/>
          <w:lang w:eastAsia="ru-RU"/>
        </w:rPr>
        <w:t>. Рису</w:t>
      </w:r>
      <w:r>
        <w:rPr>
          <w:rFonts w:ascii="Times New Roman" w:eastAsia="Times New Roman" w:hAnsi="Times New Roman" w:cs="Times New Roman"/>
          <w:sz w:val="28"/>
          <w:szCs w:val="28"/>
          <w:lang w:eastAsia="ru-RU"/>
        </w:rPr>
        <w:t>нок параллелен образцу у всех 11 диагностируемых. Один ребенок нарисовал так</w:t>
      </w:r>
      <w:r w:rsidRPr="00E3707A">
        <w:rPr>
          <w:rFonts w:ascii="Times New Roman" w:eastAsia="Times New Roman" w:hAnsi="Times New Roman" w:cs="Times New Roman"/>
          <w:sz w:val="28"/>
          <w:szCs w:val="28"/>
          <w:lang w:eastAsia="ru-RU"/>
        </w:rPr>
        <w:t>: контур рисунка не соответствует образцу, но все же состоит из точек, рисунок больше похож на каракули, следовательно, он с заданием №3 не справился.</w:t>
      </w:r>
    </w:p>
    <w:p w:rsidR="001254DC" w:rsidRDefault="00885E28" w:rsidP="001254D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 </w:t>
      </w:r>
      <w:r w:rsidRPr="00E3707A">
        <w:rPr>
          <w:rFonts w:ascii="Times New Roman" w:eastAsia="Times New Roman" w:hAnsi="Times New Roman" w:cs="Times New Roman"/>
          <w:sz w:val="28"/>
          <w:szCs w:val="28"/>
          <w:lang w:eastAsia="ru-RU"/>
        </w:rPr>
        <w:t>Резуль</w:t>
      </w:r>
      <w:r>
        <w:rPr>
          <w:rFonts w:ascii="Times New Roman" w:eastAsia="Times New Roman" w:hAnsi="Times New Roman" w:cs="Times New Roman"/>
          <w:sz w:val="28"/>
          <w:szCs w:val="28"/>
          <w:lang w:eastAsia="ru-RU"/>
        </w:rPr>
        <w:t>таты трех заданий теста Керна-Йи</w:t>
      </w:r>
      <w:r w:rsidRPr="00E3707A">
        <w:rPr>
          <w:rFonts w:ascii="Times New Roman" w:eastAsia="Times New Roman" w:hAnsi="Times New Roman" w:cs="Times New Roman"/>
          <w:sz w:val="28"/>
          <w:szCs w:val="28"/>
          <w:lang w:eastAsia="ru-RU"/>
        </w:rPr>
        <w:t>расека</w:t>
      </w:r>
    </w:p>
    <w:p w:rsidR="00885E28" w:rsidRPr="00E3707A" w:rsidRDefault="00885E28" w:rsidP="001254D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Экспериментальная группа</w:t>
      </w:r>
    </w:p>
    <w:tbl>
      <w:tblPr>
        <w:tblW w:w="0" w:type="auto"/>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76"/>
        <w:gridCol w:w="1409"/>
        <w:gridCol w:w="2193"/>
        <w:gridCol w:w="1769"/>
        <w:gridCol w:w="1769"/>
        <w:gridCol w:w="1308"/>
      </w:tblGrid>
      <w:tr w:rsidR="00885E28" w:rsidRPr="001254DC" w:rsidTr="00885E28">
        <w:trPr>
          <w:trHeight w:val="465"/>
        </w:trPr>
        <w:tc>
          <w:tcPr>
            <w:tcW w:w="776" w:type="dxa"/>
            <w:vMerge w:val="restart"/>
            <w:tcBorders>
              <w:top w:val="outset" w:sz="6" w:space="0" w:color="auto"/>
              <w:left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w:t>
            </w:r>
          </w:p>
        </w:tc>
        <w:tc>
          <w:tcPr>
            <w:tcW w:w="1409" w:type="dxa"/>
            <w:vMerge w:val="restart"/>
            <w:tcBorders>
              <w:top w:val="outset" w:sz="6" w:space="0" w:color="auto"/>
              <w:left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Ф.И.ребенка</w:t>
            </w:r>
          </w:p>
        </w:tc>
        <w:tc>
          <w:tcPr>
            <w:tcW w:w="5731" w:type="dxa"/>
            <w:gridSpan w:val="3"/>
            <w:tcBorders>
              <w:top w:val="outset" w:sz="6" w:space="0" w:color="auto"/>
              <w:left w:val="outset" w:sz="6" w:space="0" w:color="auto"/>
              <w:bottom w:val="single" w:sz="4"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 xml:space="preserve">    Набранные баллы </w:t>
            </w:r>
          </w:p>
        </w:tc>
        <w:tc>
          <w:tcPr>
            <w:tcW w:w="1308" w:type="dxa"/>
            <w:vMerge w:val="restart"/>
            <w:tcBorders>
              <w:top w:val="outset" w:sz="6" w:space="0" w:color="auto"/>
              <w:left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 xml:space="preserve">Сумма баллов </w:t>
            </w:r>
          </w:p>
        </w:tc>
      </w:tr>
      <w:tr w:rsidR="00885E28" w:rsidRPr="001254DC" w:rsidTr="00885E28">
        <w:trPr>
          <w:trHeight w:val="409"/>
        </w:trPr>
        <w:tc>
          <w:tcPr>
            <w:tcW w:w="776" w:type="dxa"/>
            <w:vMerge/>
            <w:tcBorders>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p>
        </w:tc>
        <w:tc>
          <w:tcPr>
            <w:tcW w:w="1409" w:type="dxa"/>
            <w:vMerge/>
            <w:tcBorders>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p>
        </w:tc>
        <w:tc>
          <w:tcPr>
            <w:tcW w:w="2193" w:type="dxa"/>
            <w:tcBorders>
              <w:top w:val="single" w:sz="4"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 1 задание</w:t>
            </w:r>
          </w:p>
        </w:tc>
        <w:tc>
          <w:tcPr>
            <w:tcW w:w="1769" w:type="dxa"/>
            <w:tcBorders>
              <w:top w:val="single" w:sz="4"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 2 задание</w:t>
            </w:r>
          </w:p>
        </w:tc>
        <w:tc>
          <w:tcPr>
            <w:tcW w:w="1769" w:type="dxa"/>
            <w:tcBorders>
              <w:top w:val="single" w:sz="4"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 3 задание</w:t>
            </w:r>
          </w:p>
        </w:tc>
        <w:tc>
          <w:tcPr>
            <w:tcW w:w="1308" w:type="dxa"/>
            <w:vMerge/>
            <w:tcBorders>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p>
        </w:tc>
      </w:tr>
      <w:tr w:rsidR="00885E28" w:rsidRPr="001254DC" w:rsidTr="00885E28">
        <w:trPr>
          <w:trHeight w:val="437"/>
        </w:trPr>
        <w:tc>
          <w:tcPr>
            <w:tcW w:w="776"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1409" w:type="dxa"/>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П.Ш.</w:t>
            </w:r>
          </w:p>
        </w:tc>
        <w:tc>
          <w:tcPr>
            <w:tcW w:w="2193"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30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7</w:t>
            </w:r>
          </w:p>
        </w:tc>
      </w:tr>
      <w:tr w:rsidR="00885E28" w:rsidRPr="001254DC" w:rsidTr="00885E28">
        <w:trPr>
          <w:trHeight w:val="437"/>
        </w:trPr>
        <w:tc>
          <w:tcPr>
            <w:tcW w:w="776"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409" w:type="dxa"/>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А.А.</w:t>
            </w:r>
          </w:p>
        </w:tc>
        <w:tc>
          <w:tcPr>
            <w:tcW w:w="2193"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130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10</w:t>
            </w:r>
          </w:p>
        </w:tc>
      </w:tr>
      <w:tr w:rsidR="00885E28" w:rsidRPr="001254DC" w:rsidTr="00885E28">
        <w:trPr>
          <w:trHeight w:val="451"/>
        </w:trPr>
        <w:tc>
          <w:tcPr>
            <w:tcW w:w="776"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409" w:type="dxa"/>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С.Р.</w:t>
            </w:r>
          </w:p>
        </w:tc>
        <w:tc>
          <w:tcPr>
            <w:tcW w:w="2193"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30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8</w:t>
            </w:r>
          </w:p>
        </w:tc>
      </w:tr>
      <w:tr w:rsidR="00885E28" w:rsidRPr="001254DC" w:rsidTr="00885E28">
        <w:trPr>
          <w:trHeight w:val="437"/>
        </w:trPr>
        <w:tc>
          <w:tcPr>
            <w:tcW w:w="776"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1409" w:type="dxa"/>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Р.Р.</w:t>
            </w:r>
          </w:p>
        </w:tc>
        <w:tc>
          <w:tcPr>
            <w:tcW w:w="2193"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30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8</w:t>
            </w:r>
          </w:p>
        </w:tc>
      </w:tr>
      <w:tr w:rsidR="00885E28" w:rsidRPr="001254DC" w:rsidTr="00885E28">
        <w:trPr>
          <w:trHeight w:val="437"/>
        </w:trPr>
        <w:tc>
          <w:tcPr>
            <w:tcW w:w="776"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5</w:t>
            </w:r>
          </w:p>
        </w:tc>
        <w:tc>
          <w:tcPr>
            <w:tcW w:w="1409" w:type="dxa"/>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А.С.</w:t>
            </w:r>
          </w:p>
        </w:tc>
        <w:tc>
          <w:tcPr>
            <w:tcW w:w="2193"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30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6</w:t>
            </w:r>
          </w:p>
        </w:tc>
      </w:tr>
      <w:tr w:rsidR="00885E28" w:rsidRPr="001254DC" w:rsidTr="00885E28">
        <w:trPr>
          <w:trHeight w:val="451"/>
        </w:trPr>
        <w:tc>
          <w:tcPr>
            <w:tcW w:w="776"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6</w:t>
            </w:r>
          </w:p>
        </w:tc>
        <w:tc>
          <w:tcPr>
            <w:tcW w:w="1409" w:type="dxa"/>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В.Ц.</w:t>
            </w:r>
          </w:p>
        </w:tc>
        <w:tc>
          <w:tcPr>
            <w:tcW w:w="2193"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6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30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7</w:t>
            </w:r>
          </w:p>
        </w:tc>
      </w:tr>
    </w:tbl>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B641D1">
        <w:rPr>
          <w:rFonts w:ascii="Times New Roman" w:eastAsia="Times New Roman" w:hAnsi="Times New Roman" w:cs="Times New Roman"/>
          <w:sz w:val="28"/>
          <w:szCs w:val="28"/>
          <w:lang w:eastAsia="ru-RU"/>
        </w:rPr>
        <w:t xml:space="preserve">Общий анализ результатов теста </w:t>
      </w:r>
      <w:r>
        <w:rPr>
          <w:rFonts w:ascii="Times New Roman" w:eastAsia="Times New Roman" w:hAnsi="Times New Roman" w:cs="Times New Roman"/>
          <w:sz w:val="28"/>
          <w:szCs w:val="28"/>
          <w:lang w:eastAsia="ru-RU"/>
        </w:rPr>
        <w:t>Керна – Йирасека в экспериментальной группе показал, что один из диагностируемых</w:t>
      </w:r>
      <w:r w:rsidRPr="00B641D1">
        <w:rPr>
          <w:rFonts w:ascii="Times New Roman" w:eastAsia="Times New Roman" w:hAnsi="Times New Roman" w:cs="Times New Roman"/>
          <w:sz w:val="28"/>
          <w:szCs w:val="28"/>
          <w:lang w:eastAsia="ru-RU"/>
        </w:rPr>
        <w:t xml:space="preserve"> детей, после подсчета баллов</w:t>
      </w:r>
      <w:r>
        <w:rPr>
          <w:rFonts w:ascii="Times New Roman" w:eastAsia="Times New Roman" w:hAnsi="Times New Roman" w:cs="Times New Roman"/>
          <w:sz w:val="28"/>
          <w:szCs w:val="28"/>
          <w:lang w:eastAsia="ru-RU"/>
        </w:rPr>
        <w:t xml:space="preserve"> трех заданий, показал</w:t>
      </w:r>
      <w:r w:rsidRPr="00B641D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ысокий результат, набрав </w:t>
      </w:r>
      <w:r w:rsidRPr="00B641D1">
        <w:rPr>
          <w:rFonts w:ascii="Times New Roman" w:eastAsia="Times New Roman" w:hAnsi="Times New Roman" w:cs="Times New Roman"/>
          <w:sz w:val="28"/>
          <w:szCs w:val="28"/>
          <w:lang w:eastAsia="ru-RU"/>
        </w:rPr>
        <w:t xml:space="preserve">6 баллов. </w:t>
      </w:r>
      <w:r>
        <w:rPr>
          <w:rFonts w:ascii="Times New Roman" w:eastAsia="Times New Roman" w:hAnsi="Times New Roman" w:cs="Times New Roman"/>
          <w:sz w:val="28"/>
          <w:szCs w:val="28"/>
          <w:lang w:eastAsia="ru-RU"/>
        </w:rPr>
        <w:t>Четыре ребенка показали средний результат, набрав от 7 до 8 баллов. Один дошкольник</w:t>
      </w:r>
      <w:r w:rsidRPr="00B641D1">
        <w:rPr>
          <w:rFonts w:ascii="Times New Roman" w:eastAsia="Times New Roman" w:hAnsi="Times New Roman" w:cs="Times New Roman"/>
          <w:sz w:val="28"/>
          <w:szCs w:val="28"/>
          <w:lang w:eastAsia="ru-RU"/>
        </w:rPr>
        <w:t xml:space="preserve"> пок</w:t>
      </w:r>
      <w:r>
        <w:rPr>
          <w:rFonts w:ascii="Times New Roman" w:eastAsia="Times New Roman" w:hAnsi="Times New Roman" w:cs="Times New Roman"/>
          <w:sz w:val="28"/>
          <w:szCs w:val="28"/>
          <w:lang w:eastAsia="ru-RU"/>
        </w:rPr>
        <w:t>азал результат ниже среднего, набрав 10</w:t>
      </w:r>
      <w:r w:rsidRPr="00B641D1">
        <w:rPr>
          <w:rFonts w:ascii="Times New Roman" w:eastAsia="Times New Roman" w:hAnsi="Times New Roman" w:cs="Times New Roman"/>
          <w:sz w:val="28"/>
          <w:szCs w:val="28"/>
          <w:lang w:eastAsia="ru-RU"/>
        </w:rPr>
        <w:t xml:space="preserve"> баллов.</w:t>
      </w:r>
    </w:p>
    <w:p w:rsidR="001254DC" w:rsidRDefault="001254DC" w:rsidP="00885E28">
      <w:pPr>
        <w:spacing w:line="360" w:lineRule="auto"/>
        <w:ind w:firstLine="709"/>
        <w:jc w:val="both"/>
        <w:rPr>
          <w:rFonts w:ascii="Times New Roman" w:eastAsia="Times New Roman" w:hAnsi="Times New Roman" w:cs="Times New Roman"/>
          <w:sz w:val="28"/>
          <w:szCs w:val="28"/>
          <w:lang w:eastAsia="ru-RU"/>
        </w:rPr>
      </w:pPr>
    </w:p>
    <w:p w:rsidR="001254DC" w:rsidRDefault="001254DC" w:rsidP="00885E28">
      <w:pPr>
        <w:spacing w:line="360" w:lineRule="auto"/>
        <w:ind w:firstLine="709"/>
        <w:jc w:val="both"/>
        <w:rPr>
          <w:rFonts w:ascii="Times New Roman" w:eastAsia="Times New Roman" w:hAnsi="Times New Roman" w:cs="Times New Roman"/>
          <w:sz w:val="28"/>
          <w:szCs w:val="28"/>
          <w:lang w:eastAsia="ru-RU"/>
        </w:rPr>
      </w:pPr>
    </w:p>
    <w:p w:rsidR="001254DC" w:rsidRDefault="001254DC" w:rsidP="00885E28">
      <w:pPr>
        <w:spacing w:line="360" w:lineRule="auto"/>
        <w:ind w:firstLine="709"/>
        <w:jc w:val="both"/>
        <w:rPr>
          <w:rFonts w:ascii="Times New Roman" w:eastAsia="Times New Roman" w:hAnsi="Times New Roman" w:cs="Times New Roman"/>
          <w:sz w:val="28"/>
          <w:szCs w:val="28"/>
          <w:lang w:eastAsia="ru-RU"/>
        </w:rPr>
      </w:pPr>
    </w:p>
    <w:p w:rsidR="001254DC" w:rsidRDefault="001254DC" w:rsidP="00885E28">
      <w:pPr>
        <w:spacing w:line="36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Y="336"/>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8"/>
        <w:gridCol w:w="1813"/>
        <w:gridCol w:w="1749"/>
        <w:gridCol w:w="1749"/>
        <w:gridCol w:w="1749"/>
        <w:gridCol w:w="1294"/>
      </w:tblGrid>
      <w:tr w:rsidR="00885E28" w:rsidRPr="001254DC" w:rsidTr="00885E28">
        <w:tc>
          <w:tcPr>
            <w:tcW w:w="76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w:t>
            </w:r>
          </w:p>
        </w:tc>
        <w:tc>
          <w:tcPr>
            <w:tcW w:w="1813"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Ф.И. ребенка</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 xml:space="preserve">    Набранные баллы за 1 задание</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Набранные баллы за 2 задание</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Набранные баллы за 3 задание</w:t>
            </w:r>
          </w:p>
        </w:tc>
        <w:tc>
          <w:tcPr>
            <w:tcW w:w="1294"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Сумма баллов</w:t>
            </w:r>
          </w:p>
        </w:tc>
      </w:tr>
      <w:tr w:rsidR="00885E28" w:rsidRPr="001254DC" w:rsidTr="00885E28">
        <w:tc>
          <w:tcPr>
            <w:tcW w:w="76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1813"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С.Б.</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294"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6</w:t>
            </w:r>
          </w:p>
        </w:tc>
      </w:tr>
      <w:tr w:rsidR="00885E28" w:rsidRPr="001254DC" w:rsidTr="00885E28">
        <w:tc>
          <w:tcPr>
            <w:tcW w:w="76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813"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М.К.</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294"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6</w:t>
            </w:r>
          </w:p>
        </w:tc>
      </w:tr>
      <w:tr w:rsidR="00885E28" w:rsidRPr="001254DC" w:rsidTr="00885E28">
        <w:tc>
          <w:tcPr>
            <w:tcW w:w="76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1813"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Е.К.</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294"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5</w:t>
            </w:r>
          </w:p>
        </w:tc>
      </w:tr>
      <w:tr w:rsidR="00885E28" w:rsidRPr="001254DC" w:rsidTr="00885E28">
        <w:tc>
          <w:tcPr>
            <w:tcW w:w="76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1813"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И.Л.</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1294"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6</w:t>
            </w:r>
          </w:p>
        </w:tc>
      </w:tr>
      <w:tr w:rsidR="00885E28" w:rsidRPr="001254DC" w:rsidTr="00885E28">
        <w:tc>
          <w:tcPr>
            <w:tcW w:w="768" w:type="dxa"/>
            <w:tcBorders>
              <w:top w:val="outset" w:sz="6" w:space="0" w:color="auto"/>
              <w:left w:val="outset" w:sz="6" w:space="0" w:color="auto"/>
              <w:bottom w:val="outset" w:sz="6" w:space="0" w:color="auto"/>
              <w:right w:val="outset" w:sz="6" w:space="0" w:color="auto"/>
            </w:tcBorders>
            <w:hideMark/>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5</w:t>
            </w:r>
          </w:p>
        </w:tc>
        <w:tc>
          <w:tcPr>
            <w:tcW w:w="1813"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Т.Р.</w:t>
            </w:r>
          </w:p>
        </w:tc>
        <w:tc>
          <w:tcPr>
            <w:tcW w:w="1749"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1749"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1749"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1294" w:type="dxa"/>
            <w:tcBorders>
              <w:top w:val="outset" w:sz="6" w:space="0" w:color="auto"/>
              <w:left w:val="outset" w:sz="6" w:space="0" w:color="auto"/>
              <w:bottom w:val="outset" w:sz="6" w:space="0" w:color="auto"/>
              <w:right w:val="outset" w:sz="6" w:space="0" w:color="auto"/>
            </w:tcBorders>
          </w:tcPr>
          <w:p w:rsidR="00885E28" w:rsidRPr="001254DC" w:rsidRDefault="00885E28" w:rsidP="00885E28">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r>
    </w:tbl>
    <w:p w:rsidR="00885E28" w:rsidRDefault="00885E28" w:rsidP="001254D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 продолжение.  Контрольная группа</w:t>
      </w:r>
    </w:p>
    <w:p w:rsidR="00885E28" w:rsidRPr="00B641D1"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контрольной группе все пять детей показали высокий результат исследования. </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B641D1">
        <w:rPr>
          <w:rFonts w:ascii="Times New Roman" w:eastAsia="Times New Roman" w:hAnsi="Times New Roman" w:cs="Times New Roman"/>
          <w:sz w:val="28"/>
          <w:szCs w:val="28"/>
          <w:lang w:eastAsia="ru-RU"/>
        </w:rPr>
        <w:t>Уровень готовности к ш</w:t>
      </w:r>
      <w:r>
        <w:rPr>
          <w:rFonts w:ascii="Times New Roman" w:eastAsia="Times New Roman" w:hAnsi="Times New Roman" w:cs="Times New Roman"/>
          <w:sz w:val="28"/>
          <w:szCs w:val="28"/>
          <w:lang w:eastAsia="ru-RU"/>
        </w:rPr>
        <w:t>кольному обучению в группе из 11</w:t>
      </w:r>
      <w:r w:rsidRPr="00B641D1">
        <w:rPr>
          <w:rFonts w:ascii="Times New Roman" w:eastAsia="Times New Roman" w:hAnsi="Times New Roman" w:cs="Times New Roman"/>
          <w:sz w:val="28"/>
          <w:szCs w:val="28"/>
          <w:lang w:eastAsia="ru-RU"/>
        </w:rPr>
        <w:t xml:space="preserve"> детей по анализу проведенного теста Керн</w:t>
      </w:r>
      <w:r>
        <w:rPr>
          <w:rFonts w:ascii="Times New Roman" w:eastAsia="Times New Roman" w:hAnsi="Times New Roman" w:cs="Times New Roman"/>
          <w:sz w:val="28"/>
          <w:szCs w:val="28"/>
          <w:lang w:eastAsia="ru-RU"/>
        </w:rPr>
        <w:t>а-Йирасека представлен в диаграмме</w:t>
      </w:r>
    </w:p>
    <w:p w:rsidR="00885E28" w:rsidRPr="00B641D1"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A328E47" wp14:editId="4089070B">
            <wp:extent cx="5486400" cy="3200400"/>
            <wp:effectExtent l="0" t="0" r="0" b="0"/>
            <wp:docPr id="5826" name="Диаграмма 58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5E28" w:rsidRPr="002B6C51" w:rsidRDefault="00885E28" w:rsidP="00885E28">
      <w:pPr>
        <w:spacing w:line="360" w:lineRule="auto"/>
        <w:ind w:firstLine="709"/>
        <w:jc w:val="both"/>
        <w:rPr>
          <w:rFonts w:ascii="Times New Roman" w:hAnsi="Times New Roman" w:cs="Times New Roman"/>
          <w:sz w:val="28"/>
          <w:szCs w:val="28"/>
          <w:lang w:eastAsia="ru-RU"/>
        </w:rPr>
      </w:pPr>
      <w:r w:rsidRPr="002B6C51">
        <w:rPr>
          <w:rFonts w:ascii="Times New Roman" w:eastAsia="Times New Roman" w:hAnsi="Times New Roman" w:cs="Times New Roman"/>
          <w:sz w:val="28"/>
          <w:szCs w:val="28"/>
          <w:lang w:eastAsia="ru-RU"/>
        </w:rPr>
        <w:t xml:space="preserve">Рис.2 </w:t>
      </w:r>
      <w:r w:rsidRPr="002B6C51">
        <w:rPr>
          <w:rFonts w:ascii="Times New Roman" w:eastAsia="Times New Roman" w:hAnsi="Times New Roman" w:cs="Times New Roman"/>
          <w:bCs/>
          <w:sz w:val="28"/>
          <w:szCs w:val="28"/>
          <w:lang w:eastAsia="ru-RU"/>
        </w:rPr>
        <w:t>Распреде</w:t>
      </w:r>
      <w:r>
        <w:rPr>
          <w:rFonts w:ascii="Times New Roman" w:eastAsia="Times New Roman" w:hAnsi="Times New Roman" w:cs="Times New Roman"/>
          <w:bCs/>
          <w:sz w:val="28"/>
          <w:szCs w:val="28"/>
          <w:lang w:eastAsia="ru-RU"/>
        </w:rPr>
        <w:t>ление показателей теста Керна-Йи</w:t>
      </w:r>
      <w:r w:rsidRPr="002B6C51">
        <w:rPr>
          <w:rFonts w:ascii="Times New Roman" w:eastAsia="Times New Roman" w:hAnsi="Times New Roman" w:cs="Times New Roman"/>
          <w:bCs/>
          <w:sz w:val="28"/>
          <w:szCs w:val="28"/>
          <w:lang w:eastAsia="ru-RU"/>
        </w:rPr>
        <w:t xml:space="preserve">расека </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9906C3">
        <w:rPr>
          <w:rFonts w:ascii="Times New Roman" w:eastAsia="Times New Roman" w:hAnsi="Times New Roman" w:cs="Times New Roman"/>
          <w:sz w:val="28"/>
          <w:szCs w:val="28"/>
          <w:lang w:eastAsia="ru-RU"/>
        </w:rPr>
        <w:t>Посл</w:t>
      </w:r>
      <w:r>
        <w:rPr>
          <w:rFonts w:ascii="Times New Roman" w:eastAsia="Times New Roman" w:hAnsi="Times New Roman" w:cs="Times New Roman"/>
          <w:sz w:val="28"/>
          <w:szCs w:val="28"/>
          <w:lang w:eastAsia="ru-RU"/>
        </w:rPr>
        <w:t>е проведенного теста и анализа результатов видно, что в контрольной группе у всех пятерых испытуемых</w:t>
      </w:r>
      <w:r w:rsidRPr="009906C3">
        <w:rPr>
          <w:rFonts w:ascii="Times New Roman" w:eastAsia="Times New Roman" w:hAnsi="Times New Roman" w:cs="Times New Roman"/>
          <w:sz w:val="28"/>
          <w:szCs w:val="28"/>
          <w:lang w:eastAsia="ru-RU"/>
        </w:rPr>
        <w:t xml:space="preserve"> детей </w:t>
      </w:r>
      <w:r>
        <w:rPr>
          <w:rFonts w:ascii="Times New Roman" w:eastAsia="Times New Roman" w:hAnsi="Times New Roman" w:cs="Times New Roman"/>
          <w:sz w:val="28"/>
          <w:szCs w:val="28"/>
          <w:lang w:eastAsia="ru-RU"/>
        </w:rPr>
        <w:t xml:space="preserve">и у одного ребенка в экспериментальной группе </w:t>
      </w:r>
      <w:r w:rsidRPr="009906C3">
        <w:rPr>
          <w:rFonts w:ascii="Times New Roman" w:eastAsia="Times New Roman" w:hAnsi="Times New Roman" w:cs="Times New Roman"/>
          <w:sz w:val="28"/>
          <w:szCs w:val="28"/>
          <w:lang w:eastAsia="ru-RU"/>
        </w:rPr>
        <w:t xml:space="preserve">сформирован высокий уровень психического развития, у них развит глазомер и тонкая моторика руки, есть способности к подражанию, что необходимо для того, чтобы ребенок в школе научился писать. </w:t>
      </w:r>
      <w:r>
        <w:rPr>
          <w:rFonts w:ascii="Times New Roman" w:eastAsia="Times New Roman" w:hAnsi="Times New Roman" w:cs="Times New Roman"/>
          <w:sz w:val="28"/>
          <w:szCs w:val="28"/>
          <w:lang w:eastAsia="ru-RU"/>
        </w:rPr>
        <w:t>В экспериментальной группе у четверых детей выявлен средний уровень и у одного ниже среднего уровень развития по  данным компонентам.</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D50690">
        <w:rPr>
          <w:rFonts w:ascii="Times New Roman" w:eastAsia="Times New Roman" w:hAnsi="Times New Roman" w:cs="Times New Roman"/>
          <w:sz w:val="28"/>
          <w:szCs w:val="28"/>
          <w:lang w:eastAsia="ru-RU"/>
        </w:rPr>
        <w:t>Следующей методикой исследования была примен</w:t>
      </w:r>
      <w:r>
        <w:rPr>
          <w:rFonts w:ascii="Times New Roman" w:eastAsia="Times New Roman" w:hAnsi="Times New Roman" w:cs="Times New Roman"/>
          <w:sz w:val="28"/>
          <w:szCs w:val="28"/>
          <w:lang w:eastAsia="ru-RU"/>
        </w:rPr>
        <w:t xml:space="preserve">ена методика «Домик». Детям было дано задание срисовывать с </w:t>
      </w:r>
      <w:r w:rsidRPr="00D50690">
        <w:rPr>
          <w:rFonts w:ascii="Times New Roman" w:eastAsia="Times New Roman" w:hAnsi="Times New Roman" w:cs="Times New Roman"/>
          <w:sz w:val="28"/>
          <w:szCs w:val="28"/>
          <w:lang w:eastAsia="ru-RU"/>
        </w:rPr>
        <w:t>картинки домик, отдельные детали которого составлены из элементов прописных букв. 1 ребенок из контрольной группы</w:t>
      </w:r>
      <w:r>
        <w:rPr>
          <w:rFonts w:ascii="Times New Roman" w:eastAsia="Times New Roman" w:hAnsi="Times New Roman" w:cs="Times New Roman"/>
          <w:sz w:val="28"/>
          <w:szCs w:val="28"/>
          <w:lang w:eastAsia="ru-RU"/>
        </w:rPr>
        <w:t xml:space="preserve"> скопировал</w:t>
      </w:r>
      <w:r w:rsidRPr="00D50690">
        <w:rPr>
          <w:rFonts w:ascii="Times New Roman" w:eastAsia="Times New Roman" w:hAnsi="Times New Roman" w:cs="Times New Roman"/>
          <w:sz w:val="28"/>
          <w:szCs w:val="28"/>
          <w:lang w:eastAsia="ru-RU"/>
        </w:rPr>
        <w:t xml:space="preserve"> домик без ошибок. </w:t>
      </w:r>
      <w:r>
        <w:rPr>
          <w:rFonts w:ascii="Times New Roman" w:eastAsia="Times New Roman" w:hAnsi="Times New Roman" w:cs="Times New Roman"/>
          <w:sz w:val="28"/>
          <w:szCs w:val="28"/>
          <w:lang w:eastAsia="ru-RU"/>
        </w:rPr>
        <w:t xml:space="preserve">У 4 дошкольников </w:t>
      </w:r>
      <w:r w:rsidRPr="00D50690">
        <w:rPr>
          <w:rFonts w:ascii="Times New Roman" w:eastAsia="Times New Roman" w:hAnsi="Times New Roman" w:cs="Times New Roman"/>
          <w:sz w:val="28"/>
          <w:szCs w:val="28"/>
          <w:lang w:eastAsia="ru-RU"/>
        </w:rPr>
        <w:t>контрольной гр</w:t>
      </w:r>
      <w:r>
        <w:rPr>
          <w:rFonts w:ascii="Times New Roman" w:eastAsia="Times New Roman" w:hAnsi="Times New Roman" w:cs="Times New Roman"/>
          <w:sz w:val="28"/>
          <w:szCs w:val="28"/>
          <w:lang w:eastAsia="ru-RU"/>
        </w:rPr>
        <w:t>уппы и 3 дошкольников</w:t>
      </w:r>
      <w:r w:rsidRPr="00D50690">
        <w:rPr>
          <w:rFonts w:ascii="Times New Roman" w:eastAsia="Times New Roman" w:hAnsi="Times New Roman" w:cs="Times New Roman"/>
          <w:sz w:val="28"/>
          <w:szCs w:val="28"/>
          <w:lang w:eastAsia="ru-RU"/>
        </w:rPr>
        <w:t xml:space="preserve"> экспериментальной группы было по одной ошибке: расположение забора не на общей с основанием домика линии, а выше ее</w:t>
      </w:r>
      <w:r>
        <w:rPr>
          <w:rFonts w:ascii="Times New Roman" w:eastAsia="Times New Roman" w:hAnsi="Times New Roman" w:cs="Times New Roman"/>
          <w:sz w:val="28"/>
          <w:szCs w:val="28"/>
          <w:lang w:eastAsia="ru-RU"/>
        </w:rPr>
        <w:t xml:space="preserve"> – две ошибки</w:t>
      </w:r>
      <w:r w:rsidRPr="00D50690">
        <w:rPr>
          <w:rFonts w:ascii="Times New Roman" w:eastAsia="Times New Roman" w:hAnsi="Times New Roman" w:cs="Times New Roman"/>
          <w:sz w:val="28"/>
          <w:szCs w:val="28"/>
          <w:lang w:eastAsia="ru-RU"/>
        </w:rPr>
        <w:t>, ниже линии основания домика</w:t>
      </w:r>
      <w:r>
        <w:rPr>
          <w:rFonts w:ascii="Times New Roman" w:eastAsia="Times New Roman" w:hAnsi="Times New Roman" w:cs="Times New Roman"/>
          <w:sz w:val="28"/>
          <w:szCs w:val="28"/>
          <w:lang w:eastAsia="ru-RU"/>
        </w:rPr>
        <w:t xml:space="preserve"> – одна ошибка</w:t>
      </w:r>
      <w:r w:rsidRPr="00D50690">
        <w:rPr>
          <w:rFonts w:ascii="Times New Roman" w:eastAsia="Times New Roman" w:hAnsi="Times New Roman" w:cs="Times New Roman"/>
          <w:sz w:val="28"/>
          <w:szCs w:val="28"/>
          <w:lang w:eastAsia="ru-RU"/>
        </w:rPr>
        <w:t>; смещение трубы к левому углу крыши</w:t>
      </w:r>
      <w:r>
        <w:rPr>
          <w:rFonts w:ascii="Times New Roman" w:eastAsia="Times New Roman" w:hAnsi="Times New Roman" w:cs="Times New Roman"/>
          <w:sz w:val="28"/>
          <w:szCs w:val="28"/>
          <w:lang w:eastAsia="ru-RU"/>
        </w:rPr>
        <w:t xml:space="preserve"> – одна ошибка</w:t>
      </w:r>
      <w:r w:rsidRPr="00D50690">
        <w:rPr>
          <w:rFonts w:ascii="Times New Roman" w:eastAsia="Times New Roman" w:hAnsi="Times New Roman" w:cs="Times New Roman"/>
          <w:sz w:val="28"/>
          <w:szCs w:val="28"/>
          <w:lang w:eastAsia="ru-RU"/>
        </w:rPr>
        <w:t>; существ</w:t>
      </w:r>
      <w:r>
        <w:rPr>
          <w:rFonts w:ascii="Times New Roman" w:eastAsia="Times New Roman" w:hAnsi="Times New Roman" w:cs="Times New Roman"/>
          <w:sz w:val="28"/>
          <w:szCs w:val="28"/>
          <w:lang w:eastAsia="ru-RU"/>
        </w:rPr>
        <w:t xml:space="preserve">енное смещение окна в правую </w:t>
      </w:r>
      <w:r w:rsidRPr="00D50690">
        <w:rPr>
          <w:rFonts w:ascii="Times New Roman" w:eastAsia="Times New Roman" w:hAnsi="Times New Roman" w:cs="Times New Roman"/>
          <w:sz w:val="28"/>
          <w:szCs w:val="28"/>
          <w:lang w:eastAsia="ru-RU"/>
        </w:rPr>
        <w:t>сторону от центра</w:t>
      </w:r>
      <w:r>
        <w:rPr>
          <w:rFonts w:ascii="Times New Roman" w:eastAsia="Times New Roman" w:hAnsi="Times New Roman" w:cs="Times New Roman"/>
          <w:sz w:val="28"/>
          <w:szCs w:val="28"/>
          <w:lang w:eastAsia="ru-RU"/>
        </w:rPr>
        <w:t xml:space="preserve"> – две ошибки</w:t>
      </w:r>
      <w:r w:rsidRPr="00D50690">
        <w:rPr>
          <w:rFonts w:ascii="Times New Roman" w:eastAsia="Times New Roman" w:hAnsi="Times New Roman" w:cs="Times New Roman"/>
          <w:sz w:val="28"/>
          <w:szCs w:val="28"/>
          <w:lang w:eastAsia="ru-RU"/>
        </w:rPr>
        <w:t>; расположение дыма более чем на 30° отклоняется от горизонтальной линии</w:t>
      </w:r>
      <w:r>
        <w:rPr>
          <w:rFonts w:ascii="Times New Roman" w:eastAsia="Times New Roman" w:hAnsi="Times New Roman" w:cs="Times New Roman"/>
          <w:sz w:val="28"/>
          <w:szCs w:val="28"/>
          <w:lang w:eastAsia="ru-RU"/>
        </w:rPr>
        <w:t xml:space="preserve"> – одна ошибка</w:t>
      </w:r>
      <w:r w:rsidRPr="00D50690">
        <w:rPr>
          <w:rFonts w:ascii="Times New Roman" w:eastAsia="Times New Roman" w:hAnsi="Times New Roman" w:cs="Times New Roman"/>
          <w:sz w:val="28"/>
          <w:szCs w:val="28"/>
          <w:lang w:eastAsia="ru-RU"/>
        </w:rPr>
        <w:t>. Эти дети с данным заданием справились. Не сп</w:t>
      </w:r>
      <w:r>
        <w:rPr>
          <w:rFonts w:ascii="Times New Roman" w:eastAsia="Times New Roman" w:hAnsi="Times New Roman" w:cs="Times New Roman"/>
          <w:sz w:val="28"/>
          <w:szCs w:val="28"/>
          <w:lang w:eastAsia="ru-RU"/>
        </w:rPr>
        <w:t>равились с заданием 3 дошкольника</w:t>
      </w:r>
      <w:r w:rsidRPr="00D50690">
        <w:rPr>
          <w:rFonts w:ascii="Times New Roman" w:eastAsia="Times New Roman" w:hAnsi="Times New Roman" w:cs="Times New Roman"/>
          <w:sz w:val="28"/>
          <w:szCs w:val="28"/>
          <w:lang w:eastAsia="ru-RU"/>
        </w:rPr>
        <w:t xml:space="preserve"> экспериментальной группы, сделав ошибки при срисовывании домика: неправиль</w:t>
      </w:r>
      <w:r>
        <w:rPr>
          <w:rFonts w:ascii="Times New Roman" w:eastAsia="Times New Roman" w:hAnsi="Times New Roman" w:cs="Times New Roman"/>
          <w:sz w:val="28"/>
          <w:szCs w:val="28"/>
          <w:lang w:eastAsia="ru-RU"/>
        </w:rPr>
        <w:t>но изображены колечки дыма и не</w:t>
      </w:r>
      <w:r w:rsidRPr="00D50690">
        <w:rPr>
          <w:rFonts w:ascii="Times New Roman" w:eastAsia="Times New Roman" w:hAnsi="Times New Roman" w:cs="Times New Roman"/>
          <w:sz w:val="28"/>
          <w:szCs w:val="28"/>
          <w:lang w:eastAsia="ru-RU"/>
        </w:rPr>
        <w:t xml:space="preserve">правильно </w:t>
      </w:r>
      <w:r>
        <w:rPr>
          <w:rFonts w:ascii="Times New Roman" w:eastAsia="Times New Roman" w:hAnsi="Times New Roman" w:cs="Times New Roman"/>
          <w:sz w:val="28"/>
          <w:szCs w:val="28"/>
          <w:lang w:eastAsia="ru-RU"/>
        </w:rPr>
        <w:t>скопирована правая часть забора, неправильно расположено окно. (см. Таблицу 2)</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sidRPr="00025ECB">
        <w:rPr>
          <w:rFonts w:ascii="Times New Roman" w:eastAsia="Times New Roman" w:hAnsi="Times New Roman" w:cs="Times New Roman"/>
          <w:sz w:val="28"/>
          <w:szCs w:val="28"/>
          <w:lang w:eastAsia="ru-RU"/>
        </w:rPr>
        <w:t>Таким образом, после проведенной методики «Домик», в группу с относительно хорошим развитием произвольности следует отнести 5 детей контрольной группы и 3-х детей из экспериментальной группы, пол</w:t>
      </w:r>
      <w:r>
        <w:rPr>
          <w:rFonts w:ascii="Times New Roman" w:eastAsia="Times New Roman" w:hAnsi="Times New Roman" w:cs="Times New Roman"/>
          <w:sz w:val="28"/>
          <w:szCs w:val="28"/>
          <w:lang w:eastAsia="ru-RU"/>
        </w:rPr>
        <w:t xml:space="preserve">учивших не более 1 балла. Один диагностируемый ребенок </w:t>
      </w:r>
      <w:r w:rsidRPr="00025ECB">
        <w:rPr>
          <w:rFonts w:ascii="Times New Roman" w:eastAsia="Times New Roman" w:hAnsi="Times New Roman" w:cs="Times New Roman"/>
          <w:sz w:val="28"/>
          <w:szCs w:val="28"/>
          <w:lang w:eastAsia="ru-RU"/>
        </w:rPr>
        <w:t>показал недостаточный результа</w:t>
      </w:r>
      <w:r>
        <w:rPr>
          <w:rFonts w:ascii="Times New Roman" w:eastAsia="Times New Roman" w:hAnsi="Times New Roman" w:cs="Times New Roman"/>
          <w:sz w:val="28"/>
          <w:szCs w:val="28"/>
          <w:lang w:eastAsia="ru-RU"/>
        </w:rPr>
        <w:t>т, набрав 3 балла, констатируем</w:t>
      </w:r>
      <w:r w:rsidRPr="00025E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w:t>
      </w:r>
      <w:r w:rsidRPr="00025ECB">
        <w:rPr>
          <w:rFonts w:ascii="Times New Roman" w:eastAsia="Times New Roman" w:hAnsi="Times New Roman" w:cs="Times New Roman"/>
          <w:sz w:val="28"/>
          <w:szCs w:val="28"/>
          <w:lang w:eastAsia="ru-RU"/>
        </w:rPr>
        <w:t xml:space="preserve"> у него плохо сформировано произвольное внимание, пространственное восприятие, координация и </w:t>
      </w:r>
      <w:r>
        <w:rPr>
          <w:rFonts w:ascii="Times New Roman" w:eastAsia="Times New Roman" w:hAnsi="Times New Roman" w:cs="Times New Roman"/>
          <w:sz w:val="28"/>
          <w:szCs w:val="28"/>
          <w:lang w:eastAsia="ru-RU"/>
        </w:rPr>
        <w:t xml:space="preserve">недостаточно развита </w:t>
      </w:r>
      <w:r w:rsidRPr="00025ECB">
        <w:rPr>
          <w:rFonts w:ascii="Times New Roman" w:eastAsia="Times New Roman" w:hAnsi="Times New Roman" w:cs="Times New Roman"/>
          <w:sz w:val="28"/>
          <w:szCs w:val="28"/>
          <w:lang w:eastAsia="ru-RU"/>
        </w:rPr>
        <w:t>тонк</w:t>
      </w:r>
      <w:r>
        <w:rPr>
          <w:rFonts w:ascii="Times New Roman" w:eastAsia="Times New Roman" w:hAnsi="Times New Roman" w:cs="Times New Roman"/>
          <w:sz w:val="28"/>
          <w:szCs w:val="28"/>
          <w:lang w:eastAsia="ru-RU"/>
        </w:rPr>
        <w:t>ая моторика руки. Два диагностируемых дошкольника</w:t>
      </w:r>
      <w:r w:rsidRPr="00025ECB">
        <w:rPr>
          <w:rFonts w:ascii="Times New Roman" w:eastAsia="Times New Roman" w:hAnsi="Times New Roman" w:cs="Times New Roman"/>
          <w:sz w:val="28"/>
          <w:szCs w:val="28"/>
          <w:lang w:eastAsia="ru-RU"/>
        </w:rPr>
        <w:t xml:space="preserve"> набрали по 2 балла, что тоже свидетельствует о</w:t>
      </w:r>
      <w:r>
        <w:rPr>
          <w:rFonts w:ascii="Times New Roman" w:eastAsia="Times New Roman" w:hAnsi="Times New Roman" w:cs="Times New Roman"/>
          <w:sz w:val="28"/>
          <w:szCs w:val="28"/>
          <w:lang w:eastAsia="ru-RU"/>
        </w:rPr>
        <w:t xml:space="preserve"> </w:t>
      </w:r>
      <w:r w:rsidRPr="00025ECB">
        <w:rPr>
          <w:rFonts w:ascii="Times New Roman" w:eastAsia="Times New Roman" w:hAnsi="Times New Roman" w:cs="Times New Roman"/>
          <w:sz w:val="28"/>
          <w:szCs w:val="28"/>
          <w:lang w:eastAsia="ru-RU"/>
        </w:rPr>
        <w:t>недостаточном развитии произвольности.</w:t>
      </w:r>
      <w:r>
        <w:rPr>
          <w:rFonts w:ascii="Times New Roman" w:eastAsia="Times New Roman" w:hAnsi="Times New Roman" w:cs="Times New Roman"/>
          <w:sz w:val="28"/>
          <w:szCs w:val="28"/>
          <w:lang w:eastAsia="ru-RU"/>
        </w:rPr>
        <w:t xml:space="preserve"> </w:t>
      </w:r>
    </w:p>
    <w:p w:rsidR="00885E28" w:rsidRPr="00D50690" w:rsidRDefault="00885E28" w:rsidP="00885E28">
      <w:pPr>
        <w:spacing w:line="360" w:lineRule="auto"/>
        <w:ind w:firstLine="709"/>
        <w:jc w:val="both"/>
        <w:rPr>
          <w:rFonts w:ascii="Times New Roman" w:eastAsia="Times New Roman" w:hAnsi="Times New Roman" w:cs="Times New Roman"/>
          <w:sz w:val="28"/>
          <w:szCs w:val="28"/>
          <w:lang w:eastAsia="ru-RU"/>
        </w:rPr>
      </w:pPr>
      <w:r w:rsidRPr="0094253A">
        <w:rPr>
          <w:rFonts w:ascii="Times New Roman" w:eastAsia="Times New Roman" w:hAnsi="Times New Roman" w:cs="Times New Roman"/>
          <w:sz w:val="28"/>
          <w:szCs w:val="28"/>
          <w:lang w:eastAsia="ru-RU"/>
        </w:rPr>
        <w:t xml:space="preserve">Результат проведенной </w:t>
      </w:r>
      <w:r>
        <w:rPr>
          <w:rFonts w:ascii="Times New Roman" w:eastAsia="Times New Roman" w:hAnsi="Times New Roman" w:cs="Times New Roman"/>
          <w:sz w:val="28"/>
          <w:szCs w:val="28"/>
          <w:lang w:eastAsia="ru-RU"/>
        </w:rPr>
        <w:t>методики представлен в таблице 2.</w:t>
      </w: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p>
    <w:p w:rsidR="001254DC" w:rsidRDefault="001254DC" w:rsidP="00885E28">
      <w:pPr>
        <w:spacing w:line="360" w:lineRule="auto"/>
        <w:ind w:firstLine="709"/>
        <w:jc w:val="both"/>
        <w:rPr>
          <w:rFonts w:ascii="Times New Roman" w:eastAsia="Times New Roman" w:hAnsi="Times New Roman" w:cs="Times New Roman"/>
          <w:sz w:val="28"/>
          <w:szCs w:val="28"/>
          <w:lang w:eastAsia="ru-RU"/>
        </w:rPr>
      </w:pPr>
    </w:p>
    <w:p w:rsidR="001254DC" w:rsidRDefault="001254DC" w:rsidP="00885E28">
      <w:pPr>
        <w:spacing w:line="360" w:lineRule="auto"/>
        <w:ind w:firstLine="709"/>
        <w:jc w:val="both"/>
        <w:rPr>
          <w:rFonts w:ascii="Times New Roman" w:eastAsia="Times New Roman" w:hAnsi="Times New Roman" w:cs="Times New Roman"/>
          <w:sz w:val="28"/>
          <w:szCs w:val="28"/>
          <w:lang w:eastAsia="ru-RU"/>
        </w:rPr>
      </w:pPr>
    </w:p>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p>
    <w:p w:rsidR="00885E28" w:rsidRPr="00025ECB" w:rsidRDefault="00885E28" w:rsidP="001254DC">
      <w:pPr>
        <w:spacing w:line="360" w:lineRule="auto"/>
        <w:jc w:val="both"/>
        <w:rPr>
          <w:rFonts w:ascii="Times New Roman" w:eastAsia="Times New Roman" w:hAnsi="Times New Roman" w:cs="Times New Roman"/>
          <w:sz w:val="28"/>
          <w:szCs w:val="28"/>
          <w:lang w:eastAsia="ru-RU"/>
        </w:rPr>
      </w:pPr>
      <w:r w:rsidRPr="00025ECB">
        <w:rPr>
          <w:rFonts w:ascii="Times New Roman" w:eastAsia="Times New Roman" w:hAnsi="Times New Roman" w:cs="Times New Roman"/>
          <w:sz w:val="28"/>
          <w:szCs w:val="28"/>
          <w:lang w:eastAsia="ru-RU"/>
        </w:rPr>
        <w:t>Таблица 2 - Результат полученных баллов по методике «Домик»</w:t>
      </w:r>
    </w:p>
    <w:tbl>
      <w:tblPr>
        <w:tblW w:w="9069"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
        <w:gridCol w:w="2008"/>
        <w:gridCol w:w="2927"/>
        <w:gridCol w:w="3776"/>
      </w:tblGrid>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Ф.И. ребенка</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Полученные баллы</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Результат исследования</w:t>
            </w:r>
          </w:p>
        </w:tc>
      </w:tr>
      <w:tr w:rsidR="00885E28" w:rsidRPr="001254DC" w:rsidTr="00885E28">
        <w:trPr>
          <w:trHeight w:val="498"/>
        </w:trPr>
        <w:tc>
          <w:tcPr>
            <w:tcW w:w="0" w:type="auto"/>
            <w:gridSpan w:val="4"/>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Контрольная группа</w:t>
            </w:r>
          </w:p>
        </w:tc>
      </w:tr>
      <w:tr w:rsidR="00885E28" w:rsidRPr="001254DC" w:rsidTr="00885E28">
        <w:trPr>
          <w:trHeight w:val="286"/>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С.Б.</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М.К.</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Е.К.</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И.Л.</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Т.Р.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r w:rsidR="00885E28" w:rsidRPr="001254DC" w:rsidTr="00885E28">
        <w:trPr>
          <w:trHeight w:val="513"/>
        </w:trPr>
        <w:tc>
          <w:tcPr>
            <w:tcW w:w="0" w:type="auto"/>
            <w:gridSpan w:val="4"/>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Экспериментальная группа</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П.Ш.</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А.А.</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Не 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Не 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Не справился с заданием</w:t>
            </w:r>
          </w:p>
        </w:tc>
      </w:tr>
      <w:tr w:rsidR="00885E28" w:rsidRPr="001254DC" w:rsidTr="00885E28">
        <w:trPr>
          <w:trHeight w:val="513"/>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А.С.</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r w:rsidR="00885E28" w:rsidRPr="001254DC" w:rsidTr="00885E28">
        <w:trPr>
          <w:trHeight w:val="498"/>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В.Ц.</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Справился с заданием</w:t>
            </w:r>
          </w:p>
        </w:tc>
      </w:tr>
    </w:tbl>
    <w:p w:rsidR="00885E28" w:rsidRPr="00025ECB"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1" wp14:anchorId="63E01540" wp14:editId="269C1371">
            <wp:simplePos x="0" y="0"/>
            <wp:positionH relativeFrom="margin">
              <wp:align>left</wp:align>
            </wp:positionH>
            <wp:positionV relativeFrom="paragraph">
              <wp:posOffset>276225</wp:posOffset>
            </wp:positionV>
            <wp:extent cx="5876925" cy="3267075"/>
            <wp:effectExtent l="0" t="0" r="9525" b="9525"/>
            <wp:wrapSquare wrapText="bothSides"/>
            <wp:docPr id="5827" name="Диаграмма 58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25ECB">
        <w:rPr>
          <w:rFonts w:ascii="Times New Roman" w:eastAsia="Times New Roman" w:hAnsi="Times New Roman" w:cs="Times New Roman"/>
          <w:sz w:val="28"/>
          <w:szCs w:val="28"/>
          <w:lang w:eastAsia="ru-RU"/>
        </w:rPr>
        <w:t xml:space="preserve"> </w:t>
      </w:r>
    </w:p>
    <w:p w:rsidR="00885E28" w:rsidRPr="00650E0D" w:rsidRDefault="00885E28" w:rsidP="00885E28">
      <w:pPr>
        <w:pStyle w:val="af2"/>
        <w:spacing w:after="0" w:line="360" w:lineRule="auto"/>
        <w:ind w:firstLine="709"/>
        <w:jc w:val="both"/>
        <w:rPr>
          <w:rFonts w:ascii="Times New Roman" w:eastAsia="Times New Roman" w:hAnsi="Times New Roman" w:cs="Times New Roman"/>
          <w:i w:val="0"/>
          <w:color w:val="auto"/>
          <w:sz w:val="28"/>
          <w:szCs w:val="28"/>
          <w:lang w:eastAsia="ru-RU"/>
        </w:rPr>
      </w:pPr>
      <w:r w:rsidRPr="00650E0D">
        <w:rPr>
          <w:rFonts w:ascii="Times New Roman" w:hAnsi="Times New Roman" w:cs="Times New Roman"/>
          <w:i w:val="0"/>
          <w:color w:val="auto"/>
          <w:sz w:val="28"/>
          <w:szCs w:val="28"/>
        </w:rPr>
        <w:t xml:space="preserve">Рис. </w:t>
      </w:r>
      <w:r w:rsidRPr="00650E0D">
        <w:rPr>
          <w:rFonts w:ascii="Times New Roman" w:hAnsi="Times New Roman" w:cs="Times New Roman"/>
          <w:i w:val="0"/>
          <w:color w:val="auto"/>
          <w:sz w:val="28"/>
          <w:szCs w:val="28"/>
        </w:rPr>
        <w:fldChar w:fldCharType="begin"/>
      </w:r>
      <w:r w:rsidRPr="00650E0D">
        <w:rPr>
          <w:rFonts w:ascii="Times New Roman" w:hAnsi="Times New Roman" w:cs="Times New Roman"/>
          <w:i w:val="0"/>
          <w:color w:val="auto"/>
          <w:sz w:val="28"/>
          <w:szCs w:val="28"/>
        </w:rPr>
        <w:instrText xml:space="preserve"> SEQ Рисунок \* ARABIC </w:instrText>
      </w:r>
      <w:r w:rsidRPr="00650E0D">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3</w:t>
      </w:r>
      <w:r w:rsidRPr="00650E0D">
        <w:rPr>
          <w:rFonts w:ascii="Times New Roman" w:hAnsi="Times New Roman" w:cs="Times New Roman"/>
          <w:i w:val="0"/>
          <w:color w:val="auto"/>
          <w:sz w:val="28"/>
          <w:szCs w:val="28"/>
        </w:rPr>
        <w:fldChar w:fldCharType="end"/>
      </w:r>
      <w:r w:rsidRPr="00650E0D">
        <w:rPr>
          <w:rFonts w:ascii="Times New Roman" w:hAnsi="Times New Roman" w:cs="Times New Roman"/>
          <w:i w:val="0"/>
          <w:color w:val="auto"/>
          <w:sz w:val="28"/>
          <w:szCs w:val="28"/>
        </w:rPr>
        <w:t>. Распределение показателей по методике "Домик"</w:t>
      </w:r>
    </w:p>
    <w:p w:rsidR="00885E28" w:rsidRPr="0094253A" w:rsidRDefault="00885E28" w:rsidP="00885E28">
      <w:pPr>
        <w:spacing w:line="360" w:lineRule="auto"/>
        <w:ind w:firstLine="709"/>
        <w:jc w:val="both"/>
        <w:rPr>
          <w:rFonts w:ascii="Times New Roman" w:eastAsia="Times New Roman" w:hAnsi="Times New Roman" w:cs="Times New Roman"/>
          <w:sz w:val="28"/>
          <w:szCs w:val="28"/>
          <w:lang w:eastAsia="ru-RU"/>
        </w:rPr>
      </w:pPr>
      <w:r w:rsidRPr="0094253A">
        <w:rPr>
          <w:rFonts w:ascii="Times New Roman" w:eastAsia="Times New Roman" w:hAnsi="Times New Roman" w:cs="Times New Roman"/>
          <w:sz w:val="28"/>
          <w:szCs w:val="28"/>
          <w:lang w:eastAsia="ru-RU"/>
        </w:rPr>
        <w:t>Заключительной методикой в данном исследовании было проведение «Графического диктанта».</w:t>
      </w:r>
    </w:p>
    <w:p w:rsidR="00885E28" w:rsidRPr="0094253A"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4253A">
        <w:rPr>
          <w:rFonts w:ascii="Times New Roman" w:eastAsia="Times New Roman" w:hAnsi="Times New Roman" w:cs="Times New Roman"/>
          <w:sz w:val="28"/>
          <w:szCs w:val="28"/>
          <w:lang w:eastAsia="ru-RU"/>
        </w:rPr>
        <w:t>Анализируя резу</w:t>
      </w:r>
      <w:r>
        <w:rPr>
          <w:rFonts w:ascii="Times New Roman" w:eastAsia="Times New Roman" w:hAnsi="Times New Roman" w:cs="Times New Roman"/>
          <w:sz w:val="28"/>
          <w:szCs w:val="28"/>
          <w:lang w:eastAsia="ru-RU"/>
        </w:rPr>
        <w:t>льтаты выполнения задания, необходимо</w:t>
      </w:r>
      <w:r w:rsidRPr="0094253A">
        <w:rPr>
          <w:rFonts w:ascii="Times New Roman" w:eastAsia="Times New Roman" w:hAnsi="Times New Roman" w:cs="Times New Roman"/>
          <w:sz w:val="28"/>
          <w:szCs w:val="28"/>
          <w:lang w:eastAsia="ru-RU"/>
        </w:rPr>
        <w:t xml:space="preserve"> порознь оценивать действия под диктовку и правильность самостоятельного продолжения узора. Первый показатель (под диктовку) свидетельствует об умении ребенка внимательно слушать и четко выполнять указания учителя, не отвлекаясь на посторонние раздражители; второй показатель</w:t>
      </w:r>
      <w:r>
        <w:rPr>
          <w:rFonts w:ascii="Times New Roman" w:eastAsia="Times New Roman" w:hAnsi="Times New Roman" w:cs="Times New Roman"/>
          <w:sz w:val="28"/>
          <w:szCs w:val="28"/>
          <w:lang w:eastAsia="ru-RU"/>
        </w:rPr>
        <w:t xml:space="preserve"> – </w:t>
      </w:r>
      <w:r w:rsidRPr="0094253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94253A">
        <w:rPr>
          <w:rFonts w:ascii="Times New Roman" w:eastAsia="Times New Roman" w:hAnsi="Times New Roman" w:cs="Times New Roman"/>
          <w:sz w:val="28"/>
          <w:szCs w:val="28"/>
          <w:lang w:eastAsia="ru-RU"/>
        </w:rPr>
        <w:t>степени самостоятельности испытуемого в учебной работе</w:t>
      </w:r>
      <w:r>
        <w:rPr>
          <w:rFonts w:ascii="Times New Roman" w:eastAsia="Times New Roman" w:hAnsi="Times New Roman" w:cs="Times New Roman"/>
          <w:sz w:val="28"/>
          <w:szCs w:val="28"/>
          <w:lang w:eastAsia="ru-RU"/>
        </w:rPr>
        <w:t>», - советует Н.И. Гуткина</w:t>
      </w:r>
      <w:r>
        <w:rPr>
          <w:rStyle w:val="ad"/>
          <w:rFonts w:ascii="Times New Roman" w:eastAsia="Times New Roman" w:hAnsi="Times New Roman" w:cs="Times New Roman"/>
          <w:sz w:val="28"/>
          <w:szCs w:val="28"/>
          <w:lang w:eastAsia="ru-RU"/>
        </w:rPr>
        <w:footnoteReference w:id="14"/>
      </w:r>
      <w:r w:rsidRPr="009425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(см. Таблицу 3)</w:t>
      </w:r>
    </w:p>
    <w:p w:rsidR="00885E28" w:rsidRPr="0094253A" w:rsidRDefault="00885E28" w:rsidP="001254D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3 - </w:t>
      </w:r>
      <w:r w:rsidRPr="0094253A">
        <w:rPr>
          <w:rFonts w:ascii="Times New Roman" w:eastAsia="Times New Roman" w:hAnsi="Times New Roman" w:cs="Times New Roman"/>
          <w:sz w:val="28"/>
          <w:szCs w:val="28"/>
          <w:lang w:eastAsia="ru-RU"/>
        </w:rPr>
        <w:t>Результат методики «Графический диктант»</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1353"/>
        <w:gridCol w:w="646"/>
        <w:gridCol w:w="646"/>
        <w:gridCol w:w="646"/>
        <w:gridCol w:w="646"/>
        <w:gridCol w:w="2140"/>
        <w:gridCol w:w="3007"/>
      </w:tblGrid>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Ф.И. ребенка</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 узор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 узор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 узор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 узор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Общая сумма баллов</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Уровень выполнения задания</w:t>
            </w:r>
          </w:p>
        </w:tc>
      </w:tr>
      <w:tr w:rsidR="00885E28" w:rsidRPr="001254DC" w:rsidTr="001254DC">
        <w:trPr>
          <w:jc w:val="center"/>
        </w:trPr>
        <w:tc>
          <w:tcPr>
            <w:tcW w:w="0" w:type="auto"/>
            <w:gridSpan w:val="8"/>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Контрольная группа</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С.Б.</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высокий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М.К.</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высокий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Е.К.</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высокий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И.Л.</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высокий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Т.Р.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высокий</w:t>
            </w:r>
          </w:p>
        </w:tc>
      </w:tr>
      <w:tr w:rsidR="00885E28" w:rsidRPr="001254DC" w:rsidTr="001254DC">
        <w:trPr>
          <w:jc w:val="center"/>
        </w:trPr>
        <w:tc>
          <w:tcPr>
            <w:tcW w:w="0" w:type="auto"/>
            <w:gridSpan w:val="8"/>
            <w:tcBorders>
              <w:top w:val="outset" w:sz="6" w:space="0" w:color="auto"/>
              <w:left w:val="outset" w:sz="6" w:space="0" w:color="auto"/>
              <w:bottom w:val="outset" w:sz="6" w:space="0" w:color="auto"/>
              <w:right w:val="outset" w:sz="6" w:space="0" w:color="auto"/>
            </w:tcBorders>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Экспериментальная группа</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П.Ш.</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hAnsi="Times New Roman" w:cs="Times New Roman"/>
                <w:sz w:val="24"/>
                <w:szCs w:val="24"/>
              </w:rPr>
            </w:pPr>
            <w:r w:rsidRPr="001254DC">
              <w:rPr>
                <w:rFonts w:ascii="Times New Roman" w:eastAsia="Times New Roman" w:hAnsi="Times New Roman" w:cs="Times New Roman"/>
                <w:sz w:val="24"/>
                <w:szCs w:val="24"/>
                <w:lang w:eastAsia="ru-RU"/>
              </w:rPr>
              <w:t>средний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А.А.</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hAnsi="Times New Roman" w:cs="Times New Roman"/>
                <w:sz w:val="24"/>
                <w:szCs w:val="24"/>
              </w:rPr>
            </w:pPr>
            <w:r w:rsidRPr="001254DC">
              <w:rPr>
                <w:rFonts w:ascii="Times New Roman" w:eastAsia="Times New Roman" w:hAnsi="Times New Roman" w:cs="Times New Roman"/>
                <w:sz w:val="24"/>
                <w:szCs w:val="24"/>
                <w:lang w:eastAsia="ru-RU"/>
              </w:rPr>
              <w:t>средний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hAnsi="Times New Roman" w:cs="Times New Roman"/>
                <w:sz w:val="24"/>
                <w:szCs w:val="24"/>
              </w:rPr>
            </w:pPr>
            <w:r w:rsidRPr="001254DC">
              <w:rPr>
                <w:rFonts w:ascii="Times New Roman" w:eastAsia="Times New Roman" w:hAnsi="Times New Roman" w:cs="Times New Roman"/>
                <w:sz w:val="24"/>
                <w:szCs w:val="24"/>
                <w:lang w:eastAsia="ru-RU"/>
              </w:rPr>
              <w:t>средний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Р.Р.</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hAnsi="Times New Roman" w:cs="Times New Roman"/>
                <w:sz w:val="24"/>
                <w:szCs w:val="24"/>
              </w:rPr>
            </w:pPr>
            <w:r w:rsidRPr="001254DC">
              <w:rPr>
                <w:rFonts w:ascii="Times New Roman" w:eastAsia="Times New Roman" w:hAnsi="Times New Roman" w:cs="Times New Roman"/>
                <w:sz w:val="24"/>
                <w:szCs w:val="24"/>
                <w:lang w:eastAsia="ru-RU"/>
              </w:rPr>
              <w:t>средний</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А.С.</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hAnsi="Times New Roman" w:cs="Times New Roman"/>
                <w:sz w:val="24"/>
                <w:szCs w:val="24"/>
              </w:rPr>
            </w:pPr>
            <w:r w:rsidRPr="001254DC">
              <w:rPr>
                <w:rFonts w:ascii="Times New Roman" w:eastAsia="Times New Roman" w:hAnsi="Times New Roman" w:cs="Times New Roman"/>
                <w:sz w:val="24"/>
                <w:szCs w:val="24"/>
                <w:lang w:eastAsia="ru-RU"/>
              </w:rPr>
              <w:t>выше среднего</w:t>
            </w:r>
          </w:p>
        </w:tc>
      </w:tr>
      <w:tr w:rsidR="00885E28" w:rsidRPr="001254DC" w:rsidTr="001254DC">
        <w:trPr>
          <w:jc w:val="center"/>
        </w:trPr>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В.Ц.</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85E28" w:rsidRPr="001254DC" w:rsidRDefault="00885E28" w:rsidP="001254DC">
            <w:pPr>
              <w:spacing w:line="360" w:lineRule="auto"/>
              <w:jc w:val="center"/>
              <w:rPr>
                <w:rFonts w:ascii="Times New Roman" w:hAnsi="Times New Roman" w:cs="Times New Roman"/>
                <w:sz w:val="24"/>
                <w:szCs w:val="24"/>
              </w:rPr>
            </w:pPr>
            <w:r w:rsidRPr="001254DC">
              <w:rPr>
                <w:rFonts w:ascii="Times New Roman" w:eastAsia="Times New Roman" w:hAnsi="Times New Roman" w:cs="Times New Roman"/>
                <w:sz w:val="24"/>
                <w:szCs w:val="24"/>
                <w:lang w:eastAsia="ru-RU"/>
              </w:rPr>
              <w:t>средний</w:t>
            </w:r>
          </w:p>
        </w:tc>
      </w:tr>
    </w:tbl>
    <w:p w:rsidR="00885E28"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1" wp14:anchorId="4CA28BB3" wp14:editId="12D62DF8">
            <wp:simplePos x="0" y="0"/>
            <wp:positionH relativeFrom="margin">
              <wp:align>left</wp:align>
            </wp:positionH>
            <wp:positionV relativeFrom="paragraph">
              <wp:posOffset>1442085</wp:posOffset>
            </wp:positionV>
            <wp:extent cx="5876925" cy="3619500"/>
            <wp:effectExtent l="0" t="0" r="9525" b="0"/>
            <wp:wrapSquare wrapText="bothSides"/>
            <wp:docPr id="5828" name="Диаграмма 58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4253A">
        <w:rPr>
          <w:rFonts w:ascii="Times New Roman" w:eastAsia="Times New Roman" w:hAnsi="Times New Roman" w:cs="Times New Roman"/>
          <w:sz w:val="28"/>
          <w:szCs w:val="28"/>
          <w:lang w:eastAsia="ru-RU"/>
        </w:rPr>
        <w:t xml:space="preserve">Следовательно, с данным </w:t>
      </w:r>
      <w:r>
        <w:rPr>
          <w:rFonts w:ascii="Times New Roman" w:eastAsia="Times New Roman" w:hAnsi="Times New Roman" w:cs="Times New Roman"/>
          <w:sz w:val="28"/>
          <w:szCs w:val="28"/>
          <w:lang w:eastAsia="ru-RU"/>
        </w:rPr>
        <w:t>заданием справились 5 диагностируемых</w:t>
      </w:r>
      <w:r w:rsidRPr="0094253A">
        <w:rPr>
          <w:rFonts w:ascii="Times New Roman" w:eastAsia="Times New Roman" w:hAnsi="Times New Roman" w:cs="Times New Roman"/>
          <w:sz w:val="28"/>
          <w:szCs w:val="28"/>
          <w:lang w:eastAsia="ru-RU"/>
        </w:rPr>
        <w:t xml:space="preserve"> детей контрольной группы, показав высокий </w:t>
      </w:r>
      <w:r>
        <w:rPr>
          <w:rFonts w:ascii="Times New Roman" w:eastAsia="Times New Roman" w:hAnsi="Times New Roman" w:cs="Times New Roman"/>
          <w:sz w:val="28"/>
          <w:szCs w:val="28"/>
          <w:lang w:eastAsia="ru-RU"/>
        </w:rPr>
        <w:t>уровень выполнения, 1 диагностируемый</w:t>
      </w:r>
      <w:r w:rsidRPr="0094253A">
        <w:rPr>
          <w:rFonts w:ascii="Times New Roman" w:eastAsia="Times New Roman" w:hAnsi="Times New Roman" w:cs="Times New Roman"/>
          <w:sz w:val="28"/>
          <w:szCs w:val="28"/>
          <w:lang w:eastAsia="ru-RU"/>
        </w:rPr>
        <w:t xml:space="preserve"> экспериментальной группы справился с диктантом на ур</w:t>
      </w:r>
      <w:r>
        <w:rPr>
          <w:rFonts w:ascii="Times New Roman" w:eastAsia="Times New Roman" w:hAnsi="Times New Roman" w:cs="Times New Roman"/>
          <w:sz w:val="28"/>
          <w:szCs w:val="28"/>
          <w:lang w:eastAsia="ru-RU"/>
        </w:rPr>
        <w:t>овне выше среднего, 5диагностируемых дошкольников</w:t>
      </w:r>
      <w:r w:rsidRPr="0094253A">
        <w:rPr>
          <w:rFonts w:ascii="Times New Roman" w:eastAsia="Times New Roman" w:hAnsi="Times New Roman" w:cs="Times New Roman"/>
          <w:sz w:val="28"/>
          <w:szCs w:val="28"/>
          <w:lang w:eastAsia="ru-RU"/>
        </w:rPr>
        <w:t xml:space="preserve"> экспериментальной группы выполнили задание на среднем уровне.</w:t>
      </w:r>
    </w:p>
    <w:p w:rsidR="00885E28" w:rsidRPr="0038312D" w:rsidRDefault="00885E28" w:rsidP="00885E28">
      <w:pPr>
        <w:pStyle w:val="af2"/>
        <w:spacing w:after="0" w:line="360" w:lineRule="auto"/>
        <w:ind w:firstLine="709"/>
        <w:jc w:val="both"/>
        <w:rPr>
          <w:rFonts w:ascii="Times New Roman" w:hAnsi="Times New Roman" w:cs="Times New Roman"/>
          <w:i w:val="0"/>
          <w:color w:val="808080" w:themeColor="background1" w:themeShade="80"/>
          <w:sz w:val="28"/>
          <w:szCs w:val="28"/>
        </w:rPr>
      </w:pPr>
      <w:r>
        <w:rPr>
          <w:rFonts w:ascii="Times New Roman" w:hAnsi="Times New Roman" w:cs="Times New Roman"/>
          <w:i w:val="0"/>
          <w:color w:val="auto"/>
          <w:sz w:val="28"/>
          <w:szCs w:val="28"/>
        </w:rPr>
        <w:t xml:space="preserve">        </w:t>
      </w:r>
      <w:r w:rsidRPr="001A0E22">
        <w:rPr>
          <w:rFonts w:ascii="Times New Roman" w:hAnsi="Times New Roman" w:cs="Times New Roman"/>
          <w:i w:val="0"/>
          <w:color w:val="auto"/>
          <w:sz w:val="28"/>
          <w:szCs w:val="28"/>
        </w:rPr>
        <w:t xml:space="preserve">Рис. </w:t>
      </w:r>
      <w:r w:rsidRPr="001A0E22">
        <w:rPr>
          <w:rFonts w:ascii="Times New Roman" w:hAnsi="Times New Roman" w:cs="Times New Roman"/>
          <w:i w:val="0"/>
          <w:color w:val="auto"/>
          <w:sz w:val="28"/>
          <w:szCs w:val="28"/>
        </w:rPr>
        <w:fldChar w:fldCharType="begin"/>
      </w:r>
      <w:r w:rsidRPr="001A0E22">
        <w:rPr>
          <w:rFonts w:ascii="Times New Roman" w:hAnsi="Times New Roman" w:cs="Times New Roman"/>
          <w:i w:val="0"/>
          <w:color w:val="auto"/>
          <w:sz w:val="28"/>
          <w:szCs w:val="28"/>
        </w:rPr>
        <w:instrText xml:space="preserve"> SEQ Рисунок \* ARABIC </w:instrText>
      </w:r>
      <w:r w:rsidRPr="001A0E22">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4</w:t>
      </w:r>
      <w:r w:rsidRPr="001A0E22">
        <w:rPr>
          <w:rFonts w:ascii="Times New Roman" w:hAnsi="Times New Roman" w:cs="Times New Roman"/>
          <w:i w:val="0"/>
          <w:color w:val="auto"/>
          <w:sz w:val="28"/>
          <w:szCs w:val="28"/>
        </w:rPr>
        <w:fldChar w:fldCharType="end"/>
      </w:r>
      <w:r w:rsidRPr="001A0E22">
        <w:rPr>
          <w:rFonts w:ascii="Times New Roman" w:hAnsi="Times New Roman" w:cs="Times New Roman"/>
          <w:i w:val="0"/>
          <w:color w:val="auto"/>
          <w:sz w:val="28"/>
          <w:szCs w:val="28"/>
        </w:rPr>
        <w:t xml:space="preserve"> Распределение показателей по методике "Графический диктант"</w:t>
      </w:r>
    </w:p>
    <w:p w:rsidR="00885E28" w:rsidRDefault="00885E28" w:rsidP="00885E28">
      <w:pPr>
        <w:pStyle w:val="af2"/>
        <w:spacing w:after="0" w:line="360" w:lineRule="auto"/>
        <w:ind w:firstLine="709"/>
        <w:jc w:val="both"/>
        <w:rPr>
          <w:rFonts w:ascii="Times New Roman" w:eastAsia="Times New Roman" w:hAnsi="Times New Roman" w:cs="Times New Roman"/>
          <w:i w:val="0"/>
          <w:color w:val="auto"/>
          <w:sz w:val="28"/>
          <w:szCs w:val="28"/>
          <w:lang w:eastAsia="ru-RU"/>
        </w:rPr>
      </w:pPr>
      <w:r w:rsidRPr="001E1486">
        <w:rPr>
          <w:rFonts w:ascii="Times New Roman" w:eastAsia="Times New Roman" w:hAnsi="Times New Roman" w:cs="Times New Roman"/>
          <w:i w:val="0"/>
          <w:color w:val="auto"/>
          <w:sz w:val="28"/>
          <w:szCs w:val="28"/>
          <w:lang w:eastAsia="ru-RU"/>
        </w:rPr>
        <w:t xml:space="preserve">Таким образом, после проведенной методики «Графический диктант», об испытуемой группе детей из 11 </w:t>
      </w:r>
      <w:r>
        <w:rPr>
          <w:rFonts w:ascii="Times New Roman" w:eastAsia="Times New Roman" w:hAnsi="Times New Roman" w:cs="Times New Roman"/>
          <w:i w:val="0"/>
          <w:color w:val="auto"/>
          <w:sz w:val="28"/>
          <w:szCs w:val="28"/>
          <w:lang w:eastAsia="ru-RU"/>
        </w:rPr>
        <w:t>человек можно сказать, что 11 детей могут</w:t>
      </w:r>
      <w:r w:rsidRPr="001E1486">
        <w:rPr>
          <w:rFonts w:ascii="Times New Roman" w:eastAsia="Times New Roman" w:hAnsi="Times New Roman" w:cs="Times New Roman"/>
          <w:i w:val="0"/>
          <w:color w:val="auto"/>
          <w:sz w:val="28"/>
          <w:szCs w:val="28"/>
          <w:lang w:eastAsia="ru-RU"/>
        </w:rPr>
        <w:t xml:space="preserve"> выполнять задания взрослого, воспринимаем</w:t>
      </w:r>
      <w:r>
        <w:rPr>
          <w:rFonts w:ascii="Times New Roman" w:eastAsia="Times New Roman" w:hAnsi="Times New Roman" w:cs="Times New Roman"/>
          <w:i w:val="0"/>
          <w:color w:val="auto"/>
          <w:sz w:val="28"/>
          <w:szCs w:val="28"/>
          <w:lang w:eastAsia="ru-RU"/>
        </w:rPr>
        <w:t xml:space="preserve">ые на слух, а также могут </w:t>
      </w:r>
      <w:r w:rsidRPr="001E1486">
        <w:rPr>
          <w:rFonts w:ascii="Times New Roman" w:eastAsia="Times New Roman" w:hAnsi="Times New Roman" w:cs="Times New Roman"/>
          <w:i w:val="0"/>
          <w:color w:val="auto"/>
          <w:sz w:val="28"/>
          <w:szCs w:val="28"/>
          <w:lang w:eastAsia="ru-RU"/>
        </w:rPr>
        <w:t>са</w:t>
      </w:r>
      <w:r>
        <w:rPr>
          <w:rFonts w:ascii="Times New Roman" w:eastAsia="Times New Roman" w:hAnsi="Times New Roman" w:cs="Times New Roman"/>
          <w:i w:val="0"/>
          <w:color w:val="auto"/>
          <w:sz w:val="28"/>
          <w:szCs w:val="28"/>
          <w:lang w:eastAsia="ru-RU"/>
        </w:rPr>
        <w:t>мостоятельно выполнить задание по</w:t>
      </w:r>
      <w:r w:rsidRPr="00653F5D">
        <w:rPr>
          <w:rFonts w:ascii="Times New Roman" w:eastAsia="Times New Roman" w:hAnsi="Times New Roman" w:cs="Times New Roman"/>
          <w:i w:val="0"/>
          <w:color w:val="auto"/>
          <w:sz w:val="28"/>
          <w:szCs w:val="28"/>
          <w:lang w:eastAsia="ru-RU"/>
        </w:rPr>
        <w:t xml:space="preserve"> образцу. </w:t>
      </w:r>
    </w:p>
    <w:p w:rsidR="00885E28" w:rsidRPr="00E64722" w:rsidRDefault="00885E28" w:rsidP="00885E28">
      <w:pPr>
        <w:spacing w:line="360" w:lineRule="auto"/>
        <w:ind w:firstLine="709"/>
        <w:jc w:val="both"/>
        <w:rPr>
          <w:rFonts w:ascii="Times New Roman" w:hAnsi="Times New Roman" w:cs="Times New Roman"/>
          <w:sz w:val="28"/>
          <w:szCs w:val="28"/>
          <w:lang w:eastAsia="ru-RU"/>
        </w:rPr>
      </w:pPr>
      <w:r w:rsidRPr="00E64722">
        <w:rPr>
          <w:rFonts w:ascii="Times New Roman" w:hAnsi="Times New Roman" w:cs="Times New Roman"/>
          <w:sz w:val="28"/>
          <w:szCs w:val="28"/>
          <w:lang w:eastAsia="ru-RU"/>
        </w:rPr>
        <w:t>Методом наблюдения была проведена диагностика уровня развития речи, развитие эмоциональности, социальной адаптации, умения слушать, отвечать на вопросы, строить речевое высказывание в процессе диалога во</w:t>
      </w:r>
      <w:r>
        <w:rPr>
          <w:rFonts w:ascii="Times New Roman" w:hAnsi="Times New Roman" w:cs="Times New Roman"/>
          <w:sz w:val="28"/>
          <w:szCs w:val="28"/>
          <w:lang w:eastAsia="ru-RU"/>
        </w:rPr>
        <w:t xml:space="preserve"> </w:t>
      </w:r>
      <w:r w:rsidRPr="00E64722">
        <w:rPr>
          <w:rFonts w:ascii="Times New Roman" w:hAnsi="Times New Roman" w:cs="Times New Roman"/>
          <w:sz w:val="28"/>
          <w:szCs w:val="28"/>
          <w:lang w:eastAsia="ru-RU"/>
        </w:rPr>
        <w:t>время участия старших дошкольников в мероприятиях Дубравской сельской библиотеки имени Д.С. Калинина.</w:t>
      </w:r>
    </w:p>
    <w:p w:rsidR="00885E28" w:rsidRDefault="00885E28" w:rsidP="00885E28">
      <w:pPr>
        <w:spacing w:line="360" w:lineRule="auto"/>
        <w:ind w:firstLine="709"/>
        <w:jc w:val="both"/>
        <w:rPr>
          <w:rFonts w:ascii="Times New Roman" w:hAnsi="Times New Roman" w:cs="Times New Roman"/>
          <w:sz w:val="28"/>
          <w:szCs w:val="28"/>
          <w:lang w:eastAsia="ru-RU"/>
        </w:rPr>
      </w:pPr>
      <w:r w:rsidRPr="00E64722">
        <w:rPr>
          <w:rFonts w:ascii="Times New Roman" w:hAnsi="Times New Roman" w:cs="Times New Roman"/>
          <w:sz w:val="28"/>
          <w:szCs w:val="28"/>
        </w:rPr>
        <w:t>В течение нескольких лет библиотека реализует программу развития речи детей дошкольного возраста «Подружи ребенка с книгой» и сотрудничает с МБДОУ Детский сад «Улыбка» по интеллектуальному развитию воспитанников старшего дошкольного возраста.  (краткие протоколы мероприятий см. в ПРИЛОЖЕНИИ 2)</w:t>
      </w:r>
    </w:p>
    <w:p w:rsidR="00885E28" w:rsidRPr="00DE1143" w:rsidRDefault="00885E28" w:rsidP="00885E28">
      <w:pPr>
        <w:suppressLineNumbers/>
        <w:suppressAutoHyphens/>
        <w:spacing w:line="360" w:lineRule="auto"/>
        <w:ind w:firstLine="709"/>
        <w:jc w:val="center"/>
        <w:rPr>
          <w:rFonts w:ascii="Times New Roman" w:hAnsi="Times New Roman" w:cs="Times New Roman"/>
          <w:sz w:val="28"/>
          <w:szCs w:val="28"/>
        </w:rPr>
      </w:pPr>
      <w:r w:rsidRPr="00DE1143">
        <w:rPr>
          <w:rFonts w:ascii="Times New Roman" w:hAnsi="Times New Roman" w:cs="Times New Roman"/>
          <w:sz w:val="28"/>
          <w:szCs w:val="28"/>
        </w:rPr>
        <w:t>2.2 Этапы формирования интеллектуальной готовности</w:t>
      </w:r>
    </w:p>
    <w:p w:rsidR="00885E28" w:rsidRPr="00D85FE5" w:rsidRDefault="00885E28" w:rsidP="00885E28">
      <w:pPr>
        <w:spacing w:line="360" w:lineRule="auto"/>
        <w:ind w:firstLine="709"/>
        <w:jc w:val="center"/>
        <w:rPr>
          <w:b/>
          <w:sz w:val="28"/>
          <w:szCs w:val="28"/>
        </w:rPr>
      </w:pPr>
      <w:r w:rsidRPr="00DE1143">
        <w:rPr>
          <w:rFonts w:ascii="Times New Roman" w:hAnsi="Times New Roman" w:cs="Times New Roman"/>
          <w:sz w:val="28"/>
          <w:szCs w:val="28"/>
        </w:rPr>
        <w:t>к школьному обучению</w:t>
      </w:r>
    </w:p>
    <w:p w:rsidR="00885E28" w:rsidRPr="008C2BE9"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u w:val="single"/>
          <w:lang w:eastAsia="ru-RU"/>
        </w:rPr>
        <w:t>Целью</w:t>
      </w:r>
      <w:r>
        <w:rPr>
          <w:rFonts w:ascii="Times New Roman" w:eastAsia="Times New Roman" w:hAnsi="Times New Roman" w:cs="Times New Roman"/>
          <w:iCs/>
          <w:sz w:val="28"/>
          <w:szCs w:val="28"/>
          <w:lang w:eastAsia="ru-RU"/>
        </w:rPr>
        <w:t xml:space="preserve"> формирующего эксперимента, проведенного в МБДОУ «Детский сад «Улыбка», </w:t>
      </w:r>
      <w:r w:rsidRPr="008C2BE9">
        <w:rPr>
          <w:rFonts w:ascii="Times New Roman" w:eastAsia="Times New Roman" w:hAnsi="Times New Roman" w:cs="Times New Roman"/>
          <w:iCs/>
          <w:sz w:val="28"/>
          <w:szCs w:val="28"/>
          <w:lang w:eastAsia="ru-RU"/>
        </w:rPr>
        <w:t xml:space="preserve">является повышение уровня интеллектуальной готовности старших дошкольников </w:t>
      </w:r>
      <w:r>
        <w:rPr>
          <w:rFonts w:ascii="Times New Roman" w:eastAsia="Times New Roman" w:hAnsi="Times New Roman" w:cs="Times New Roman"/>
          <w:iCs/>
          <w:sz w:val="28"/>
          <w:szCs w:val="28"/>
          <w:lang w:eastAsia="ru-RU"/>
        </w:rPr>
        <w:t>к школьному обучению через</w:t>
      </w:r>
      <w:r w:rsidRPr="008C2BE9">
        <w:rPr>
          <w:rFonts w:ascii="Times New Roman" w:eastAsia="Times New Roman" w:hAnsi="Times New Roman" w:cs="Times New Roman"/>
          <w:iCs/>
          <w:sz w:val="28"/>
          <w:szCs w:val="28"/>
          <w:lang w:eastAsia="ru-RU"/>
        </w:rPr>
        <w:t xml:space="preserve"> использования игр с правилами.</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Для проведения формирующего эксперимента группа детей, участвовавшая в констатирующем эксперименте, была разделена на две - экспериментальную и контрольную (по 6</w:t>
      </w:r>
      <w:r>
        <w:rPr>
          <w:rFonts w:ascii="Times New Roman" w:eastAsia="Times New Roman" w:hAnsi="Times New Roman" w:cs="Times New Roman"/>
          <w:iCs/>
          <w:sz w:val="28"/>
          <w:szCs w:val="28"/>
          <w:lang w:eastAsia="ru-RU"/>
        </w:rPr>
        <w:t xml:space="preserve"> и 5</w:t>
      </w:r>
      <w:r w:rsidRPr="008C2BE9">
        <w:rPr>
          <w:rFonts w:ascii="Times New Roman" w:eastAsia="Times New Roman" w:hAnsi="Times New Roman" w:cs="Times New Roman"/>
          <w:iCs/>
          <w:sz w:val="28"/>
          <w:szCs w:val="28"/>
          <w:lang w:eastAsia="ru-RU"/>
        </w:rPr>
        <w:t xml:space="preserve"> человек</w:t>
      </w:r>
      <w:r>
        <w:rPr>
          <w:rFonts w:ascii="Times New Roman" w:eastAsia="Times New Roman" w:hAnsi="Times New Roman" w:cs="Times New Roman"/>
          <w:iCs/>
          <w:sz w:val="28"/>
          <w:szCs w:val="28"/>
          <w:lang w:eastAsia="ru-RU"/>
        </w:rPr>
        <w:t xml:space="preserve"> соответственно</w:t>
      </w:r>
      <w:r w:rsidRPr="008C2BE9">
        <w:rPr>
          <w:rFonts w:ascii="Times New Roman" w:eastAsia="Times New Roman" w:hAnsi="Times New Roman" w:cs="Times New Roman"/>
          <w:iCs/>
          <w:sz w:val="28"/>
          <w:szCs w:val="28"/>
          <w:lang w:eastAsia="ru-RU"/>
        </w:rPr>
        <w:t xml:space="preserve"> с примерно близким распределением в них детей с разными уровнями интеллектуальной готовности к школьному обучению).</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 xml:space="preserve">Контрольная группа в дальнейшем участвовала только в контрольном эксперименте. С детьми этой группы проводились традиционные занятия в рамках обычной работы дошкольного </w:t>
      </w:r>
      <w:r>
        <w:rPr>
          <w:rFonts w:ascii="Times New Roman" w:eastAsia="Times New Roman" w:hAnsi="Times New Roman" w:cs="Times New Roman"/>
          <w:iCs/>
          <w:sz w:val="28"/>
          <w:szCs w:val="28"/>
          <w:lang w:eastAsia="ru-RU"/>
        </w:rPr>
        <w:t>учреждения по подготовке детей </w:t>
      </w:r>
      <w:r w:rsidRPr="008C2BE9">
        <w:rPr>
          <w:rFonts w:ascii="Times New Roman" w:eastAsia="Times New Roman" w:hAnsi="Times New Roman" w:cs="Times New Roman"/>
          <w:iCs/>
          <w:sz w:val="28"/>
          <w:szCs w:val="28"/>
          <w:lang w:eastAsia="ru-RU"/>
        </w:rPr>
        <w:t>к школьному обучению.</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 результатам, полученным в констатирующем эксперименте, были определены задачи развивающей работы: формирование </w:t>
      </w:r>
      <w:r w:rsidRPr="008C2BE9">
        <w:rPr>
          <w:rFonts w:ascii="Times New Roman" w:eastAsia="Times New Roman" w:hAnsi="Times New Roman" w:cs="Times New Roman"/>
          <w:iCs/>
          <w:sz w:val="28"/>
          <w:szCs w:val="28"/>
          <w:lang w:eastAsia="ru-RU"/>
        </w:rPr>
        <w:t xml:space="preserve">следующих </w:t>
      </w:r>
      <w:r w:rsidRPr="00E64722">
        <w:rPr>
          <w:rFonts w:ascii="Times New Roman" w:eastAsia="Times New Roman" w:hAnsi="Times New Roman" w:cs="Times New Roman"/>
          <w:i/>
          <w:iCs/>
          <w:sz w:val="28"/>
          <w:szCs w:val="28"/>
          <w:lang w:eastAsia="ru-RU"/>
        </w:rPr>
        <w:t>компонентов интеллектуальной готовности</w:t>
      </w:r>
      <w:r w:rsidRPr="008C2BE9">
        <w:rPr>
          <w:rFonts w:ascii="Times New Roman" w:eastAsia="Times New Roman" w:hAnsi="Times New Roman" w:cs="Times New Roman"/>
          <w:iCs/>
          <w:sz w:val="28"/>
          <w:szCs w:val="28"/>
          <w:lang w:eastAsia="ru-RU"/>
        </w:rPr>
        <w:t xml:space="preserve"> к школьному обучению:</w:t>
      </w:r>
    </w:p>
    <w:p w:rsidR="00885E28" w:rsidRPr="00477C0D" w:rsidRDefault="00885E28" w:rsidP="00885E28">
      <w:pPr>
        <w:pStyle w:val="a3"/>
        <w:numPr>
          <w:ilvl w:val="0"/>
          <w:numId w:val="29"/>
        </w:numPr>
        <w:spacing w:line="360" w:lineRule="auto"/>
        <w:ind w:left="0" w:firstLine="709"/>
        <w:jc w:val="both"/>
        <w:rPr>
          <w:rFonts w:ascii="Times New Roman" w:eastAsia="Times New Roman" w:hAnsi="Times New Roman" w:cs="Times New Roman"/>
          <w:iCs/>
          <w:sz w:val="28"/>
          <w:szCs w:val="28"/>
          <w:lang w:eastAsia="ru-RU"/>
        </w:rPr>
      </w:pPr>
      <w:r w:rsidRPr="00477C0D">
        <w:rPr>
          <w:rFonts w:ascii="Times New Roman" w:eastAsia="Times New Roman" w:hAnsi="Times New Roman" w:cs="Times New Roman"/>
          <w:iCs/>
          <w:sz w:val="28"/>
          <w:szCs w:val="28"/>
          <w:lang w:eastAsia="ru-RU"/>
        </w:rPr>
        <w:t>качества позна</w:t>
      </w:r>
      <w:r>
        <w:rPr>
          <w:rFonts w:ascii="Times New Roman" w:eastAsia="Times New Roman" w:hAnsi="Times New Roman" w:cs="Times New Roman"/>
          <w:iCs/>
          <w:sz w:val="28"/>
          <w:szCs w:val="28"/>
          <w:lang w:eastAsia="ru-RU"/>
        </w:rPr>
        <w:t>вательных процессов дошкольников;</w:t>
      </w:r>
      <w:r w:rsidRPr="00477C0D">
        <w:rPr>
          <w:rFonts w:ascii="Times New Roman" w:eastAsia="Times New Roman" w:hAnsi="Times New Roman" w:cs="Times New Roman"/>
          <w:iCs/>
          <w:sz w:val="28"/>
          <w:szCs w:val="28"/>
          <w:lang w:eastAsia="ru-RU"/>
        </w:rPr>
        <w:t xml:space="preserve"> </w:t>
      </w:r>
    </w:p>
    <w:p w:rsidR="00885E28" w:rsidRDefault="00885E28" w:rsidP="00885E28">
      <w:pPr>
        <w:pStyle w:val="a3"/>
        <w:numPr>
          <w:ilvl w:val="0"/>
          <w:numId w:val="29"/>
        </w:numPr>
        <w:spacing w:line="360" w:lineRule="auto"/>
        <w:ind w:left="0" w:firstLine="709"/>
        <w:jc w:val="both"/>
        <w:rPr>
          <w:rFonts w:ascii="Times New Roman" w:eastAsia="Times New Roman" w:hAnsi="Times New Roman" w:cs="Times New Roman"/>
          <w:iCs/>
          <w:sz w:val="28"/>
          <w:szCs w:val="28"/>
          <w:lang w:eastAsia="ru-RU"/>
        </w:rPr>
      </w:pPr>
      <w:r w:rsidRPr="00E8067B">
        <w:rPr>
          <w:rFonts w:ascii="Times New Roman" w:eastAsia="Times New Roman" w:hAnsi="Times New Roman" w:cs="Times New Roman"/>
          <w:iCs/>
          <w:sz w:val="28"/>
          <w:szCs w:val="28"/>
          <w:lang w:eastAsia="ru-RU"/>
        </w:rPr>
        <w:t xml:space="preserve">уровня развития мыслительных операций; </w:t>
      </w:r>
    </w:p>
    <w:p w:rsidR="00885E28" w:rsidRPr="00E8067B" w:rsidRDefault="00885E28" w:rsidP="00885E28">
      <w:pPr>
        <w:pStyle w:val="a3"/>
        <w:numPr>
          <w:ilvl w:val="0"/>
          <w:numId w:val="29"/>
        </w:numPr>
        <w:spacing w:line="36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развития</w:t>
      </w:r>
      <w:r w:rsidRPr="00E8067B">
        <w:rPr>
          <w:rFonts w:ascii="Times New Roman" w:eastAsia="Times New Roman" w:hAnsi="Times New Roman" w:cs="Times New Roman"/>
          <w:iCs/>
          <w:sz w:val="28"/>
          <w:szCs w:val="28"/>
          <w:lang w:eastAsia="ru-RU"/>
        </w:rPr>
        <w:t xml:space="preserve"> речи;</w:t>
      </w:r>
    </w:p>
    <w:p w:rsidR="00885E28" w:rsidRPr="00477C0D" w:rsidRDefault="00885E28" w:rsidP="00885E28">
      <w:pPr>
        <w:pStyle w:val="a3"/>
        <w:numPr>
          <w:ilvl w:val="0"/>
          <w:numId w:val="29"/>
        </w:numPr>
        <w:spacing w:line="360" w:lineRule="auto"/>
        <w:ind w:left="0" w:firstLine="709"/>
        <w:jc w:val="both"/>
        <w:rPr>
          <w:rFonts w:ascii="Times New Roman" w:eastAsia="Times New Roman" w:hAnsi="Times New Roman" w:cs="Times New Roman"/>
          <w:iCs/>
          <w:sz w:val="28"/>
          <w:szCs w:val="28"/>
          <w:lang w:eastAsia="ru-RU"/>
        </w:rPr>
      </w:pPr>
      <w:r w:rsidRPr="00477C0D">
        <w:rPr>
          <w:rFonts w:ascii="Times New Roman" w:eastAsia="Times New Roman" w:hAnsi="Times New Roman" w:cs="Times New Roman"/>
          <w:iCs/>
          <w:sz w:val="28"/>
          <w:szCs w:val="28"/>
          <w:lang w:eastAsia="ru-RU"/>
        </w:rPr>
        <w:t>самостоятельности умственной деятельности;</w:t>
      </w:r>
    </w:p>
    <w:p w:rsidR="00885E28" w:rsidRDefault="00885E28" w:rsidP="00885E28">
      <w:pPr>
        <w:pStyle w:val="a3"/>
        <w:numPr>
          <w:ilvl w:val="0"/>
          <w:numId w:val="29"/>
        </w:numPr>
        <w:spacing w:line="360" w:lineRule="auto"/>
        <w:ind w:left="0" w:firstLine="709"/>
        <w:jc w:val="both"/>
        <w:rPr>
          <w:rFonts w:ascii="Times New Roman" w:eastAsia="Times New Roman" w:hAnsi="Times New Roman" w:cs="Times New Roman"/>
          <w:iCs/>
          <w:sz w:val="28"/>
          <w:szCs w:val="28"/>
          <w:lang w:eastAsia="ru-RU"/>
        </w:rPr>
      </w:pPr>
      <w:r w:rsidRPr="00477C0D">
        <w:rPr>
          <w:rFonts w:ascii="Times New Roman" w:eastAsia="Times New Roman" w:hAnsi="Times New Roman" w:cs="Times New Roman"/>
          <w:iCs/>
          <w:sz w:val="28"/>
          <w:szCs w:val="28"/>
          <w:lang w:eastAsia="ru-RU"/>
        </w:rPr>
        <w:t xml:space="preserve">элементов учебной деятельности, включая принятие учебной задачи, стремление к достижению поставленной цели, контроль выполняемых действий </w:t>
      </w:r>
      <w:r>
        <w:rPr>
          <w:rFonts w:ascii="Times New Roman" w:eastAsia="Times New Roman" w:hAnsi="Times New Roman" w:cs="Times New Roman"/>
          <w:iCs/>
          <w:sz w:val="28"/>
          <w:szCs w:val="28"/>
          <w:lang w:eastAsia="ru-RU"/>
        </w:rPr>
        <w:t>и оценку полученного результата.</w:t>
      </w:r>
    </w:p>
    <w:p w:rsidR="00885E28" w:rsidRPr="00D85FE5"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Pr="008C2BE9">
        <w:rPr>
          <w:rFonts w:ascii="Times New Roman" w:eastAsia="Times New Roman" w:hAnsi="Times New Roman" w:cs="Times New Roman"/>
          <w:iCs/>
          <w:sz w:val="28"/>
          <w:szCs w:val="28"/>
          <w:lang w:eastAsia="ru-RU"/>
        </w:rPr>
        <w:t xml:space="preserve"> проведенной работе </w:t>
      </w:r>
      <w:r>
        <w:rPr>
          <w:rFonts w:ascii="Times New Roman" w:eastAsia="Times New Roman" w:hAnsi="Times New Roman" w:cs="Times New Roman"/>
          <w:iCs/>
          <w:sz w:val="28"/>
          <w:szCs w:val="28"/>
          <w:lang w:eastAsia="ru-RU"/>
        </w:rPr>
        <w:t>основное внимание а</w:t>
      </w:r>
      <w:r w:rsidRPr="008C2BE9">
        <w:rPr>
          <w:rFonts w:ascii="Times New Roman" w:eastAsia="Times New Roman" w:hAnsi="Times New Roman" w:cs="Times New Roman"/>
          <w:iCs/>
          <w:sz w:val="28"/>
          <w:szCs w:val="28"/>
          <w:lang w:eastAsia="ru-RU"/>
        </w:rPr>
        <w:t>кцент</w:t>
      </w:r>
      <w:r>
        <w:rPr>
          <w:rFonts w:ascii="Times New Roman" w:eastAsia="Times New Roman" w:hAnsi="Times New Roman" w:cs="Times New Roman"/>
          <w:iCs/>
          <w:sz w:val="28"/>
          <w:szCs w:val="28"/>
          <w:lang w:eastAsia="ru-RU"/>
        </w:rPr>
        <w:t>ировалось на формировании</w:t>
      </w:r>
      <w:r w:rsidRPr="008C2BE9">
        <w:rPr>
          <w:rFonts w:ascii="Times New Roman" w:eastAsia="Times New Roman" w:hAnsi="Times New Roman" w:cs="Times New Roman"/>
          <w:iCs/>
          <w:sz w:val="28"/>
          <w:szCs w:val="28"/>
          <w:lang w:eastAsia="ru-RU"/>
        </w:rPr>
        <w:t xml:space="preserve"> умения принять</w:t>
      </w:r>
      <w:r>
        <w:rPr>
          <w:rFonts w:ascii="Times New Roman" w:eastAsia="Times New Roman" w:hAnsi="Times New Roman" w:cs="Times New Roman"/>
          <w:iCs/>
          <w:sz w:val="28"/>
          <w:szCs w:val="28"/>
          <w:lang w:eastAsia="ru-RU"/>
        </w:rPr>
        <w:t xml:space="preserve"> учебную задачу и следовать ей</w:t>
      </w:r>
      <w:r w:rsidRPr="008C2BE9">
        <w:rPr>
          <w:rFonts w:ascii="Times New Roman" w:eastAsia="Times New Roman" w:hAnsi="Times New Roman" w:cs="Times New Roman"/>
          <w:iCs/>
          <w:sz w:val="28"/>
          <w:szCs w:val="28"/>
          <w:lang w:eastAsia="ru-RU"/>
        </w:rPr>
        <w:t xml:space="preserve">, осуществлять контроль ее выполнения в ходе деятельности. Для развития этого компонента в соответствии с их характерными особенностями и привлекались игры с правилами. Остальные компоненты выступали в качестве второй линии развития, для работы по которой отбирались игры с правилами и общеразвивающие игры на развитие отдельных познавательных процессов - произвольной памяти, внимания, отдельных мыслительных операций </w:t>
      </w:r>
      <w:r w:rsidRPr="00D85FE5">
        <w:rPr>
          <w:rFonts w:ascii="Times New Roman" w:eastAsia="Times New Roman" w:hAnsi="Times New Roman" w:cs="Times New Roman"/>
          <w:iCs/>
          <w:sz w:val="28"/>
          <w:szCs w:val="28"/>
          <w:lang w:eastAsia="ru-RU"/>
        </w:rPr>
        <w:t>(см. ПРИЛОЖЕНИЕ</w:t>
      </w:r>
      <w:r>
        <w:rPr>
          <w:rFonts w:ascii="Times New Roman" w:eastAsia="Times New Roman" w:hAnsi="Times New Roman" w:cs="Times New Roman"/>
          <w:iCs/>
          <w:sz w:val="28"/>
          <w:szCs w:val="28"/>
          <w:lang w:eastAsia="ru-RU"/>
        </w:rPr>
        <w:t xml:space="preserve"> 1), а также интеллектуальные упражнения на развитие памяти, мышления, воображения.</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Игры с правилами подразделяются на два вида: с договорными, обязательными для всех правилами, и игры состязательного характера с установлением первенства одной из сторон – игры-соревнования.</w:t>
      </w:r>
    </w:p>
    <w:p w:rsidR="00885E28" w:rsidRPr="003B0D3B"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 xml:space="preserve"> В разработанной системе занятий использовались </w:t>
      </w:r>
      <w:r w:rsidRPr="003B0D3B">
        <w:rPr>
          <w:rFonts w:ascii="Times New Roman" w:eastAsia="Times New Roman" w:hAnsi="Times New Roman" w:cs="Times New Roman"/>
          <w:iCs/>
          <w:sz w:val="28"/>
          <w:szCs w:val="28"/>
          <w:lang w:eastAsia="ru-RU"/>
        </w:rPr>
        <w:t>два основных вида игр с правилами:</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 xml:space="preserve">1. Стратегические игры, требующие умственной компетенции </w:t>
      </w:r>
      <w:r>
        <w:rPr>
          <w:rFonts w:ascii="Times New Roman" w:eastAsia="Times New Roman" w:hAnsi="Times New Roman" w:cs="Times New Roman"/>
          <w:iCs/>
          <w:sz w:val="28"/>
          <w:szCs w:val="28"/>
          <w:lang w:eastAsia="ru-RU"/>
        </w:rPr>
        <w:t>–</w:t>
      </w:r>
      <w:r w:rsidRPr="008C2BE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этот вид </w:t>
      </w:r>
      <w:r w:rsidRPr="008C2BE9">
        <w:rPr>
          <w:rFonts w:ascii="Times New Roman" w:eastAsia="Times New Roman" w:hAnsi="Times New Roman" w:cs="Times New Roman"/>
          <w:iCs/>
          <w:sz w:val="28"/>
          <w:szCs w:val="28"/>
          <w:lang w:eastAsia="ru-RU"/>
        </w:rPr>
        <w:t>представляет для детей старшего дошкольного возраста определенные трудности, но находится в их зоне ближайшего развития.</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2. Игры, основанные на слу</w:t>
      </w:r>
      <w:r w:rsidRPr="008C2BE9">
        <w:rPr>
          <w:rFonts w:ascii="Times New Roman" w:eastAsia="Times New Roman" w:hAnsi="Times New Roman" w:cs="Times New Roman"/>
          <w:iCs/>
          <w:sz w:val="28"/>
          <w:szCs w:val="28"/>
          <w:lang w:eastAsia="ru-RU"/>
        </w:rPr>
        <w:softHyphen/>
        <w:t xml:space="preserve">чайности, удаче (где результат не зависит от физической или умственной компетенции играющего) </w:t>
      </w:r>
      <w:r>
        <w:rPr>
          <w:rFonts w:ascii="Times New Roman" w:eastAsia="Times New Roman" w:hAnsi="Times New Roman" w:cs="Times New Roman"/>
          <w:iCs/>
          <w:sz w:val="28"/>
          <w:szCs w:val="28"/>
          <w:lang w:eastAsia="ru-RU"/>
        </w:rPr>
        <w:t>–</w:t>
      </w:r>
      <w:r w:rsidRPr="008C2BE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такие игры </w:t>
      </w:r>
      <w:r w:rsidRPr="008C2BE9">
        <w:rPr>
          <w:rFonts w:ascii="Times New Roman" w:eastAsia="Times New Roman" w:hAnsi="Times New Roman" w:cs="Times New Roman"/>
          <w:iCs/>
          <w:sz w:val="28"/>
          <w:szCs w:val="28"/>
          <w:lang w:eastAsia="ru-RU"/>
        </w:rPr>
        <w:t>принадлежат</w:t>
      </w:r>
      <w:r>
        <w:rPr>
          <w:rFonts w:ascii="Times New Roman" w:eastAsia="Times New Roman" w:hAnsi="Times New Roman" w:cs="Times New Roman"/>
          <w:iCs/>
          <w:sz w:val="28"/>
          <w:szCs w:val="28"/>
          <w:lang w:eastAsia="ru-RU"/>
        </w:rPr>
        <w:t xml:space="preserve"> </w:t>
      </w:r>
      <w:r w:rsidRPr="008C2BE9">
        <w:rPr>
          <w:rFonts w:ascii="Times New Roman" w:eastAsia="Times New Roman" w:hAnsi="Times New Roman" w:cs="Times New Roman"/>
          <w:iCs/>
          <w:sz w:val="28"/>
          <w:szCs w:val="28"/>
          <w:lang w:eastAsia="ru-RU"/>
        </w:rPr>
        <w:t>к числу любимых старшими дошкольниками.</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 xml:space="preserve">Кроме того, </w:t>
      </w:r>
      <w:r>
        <w:rPr>
          <w:rFonts w:ascii="Times New Roman" w:eastAsia="Times New Roman" w:hAnsi="Times New Roman" w:cs="Times New Roman"/>
          <w:iCs/>
          <w:sz w:val="28"/>
          <w:szCs w:val="28"/>
          <w:lang w:eastAsia="ru-RU"/>
        </w:rPr>
        <w:t xml:space="preserve">при отборе игр для занятий </w:t>
      </w:r>
      <w:r w:rsidRPr="008C2BE9">
        <w:rPr>
          <w:rFonts w:ascii="Times New Roman" w:eastAsia="Times New Roman" w:hAnsi="Times New Roman" w:cs="Times New Roman"/>
          <w:iCs/>
          <w:sz w:val="28"/>
          <w:szCs w:val="28"/>
          <w:lang w:eastAsia="ru-RU"/>
        </w:rPr>
        <w:t>учитывалось замечан</w:t>
      </w:r>
      <w:r>
        <w:rPr>
          <w:rFonts w:ascii="Times New Roman" w:eastAsia="Times New Roman" w:hAnsi="Times New Roman" w:cs="Times New Roman"/>
          <w:iCs/>
          <w:sz w:val="28"/>
          <w:szCs w:val="28"/>
          <w:lang w:eastAsia="ru-RU"/>
        </w:rPr>
        <w:t>ие, высказанное Н. Я. Михайленко</w:t>
      </w:r>
      <w:r w:rsidRPr="008C2BE9">
        <w:rPr>
          <w:rFonts w:ascii="Times New Roman" w:eastAsia="Times New Roman" w:hAnsi="Times New Roman" w:cs="Times New Roman"/>
          <w:iCs/>
          <w:sz w:val="28"/>
          <w:szCs w:val="28"/>
          <w:lang w:eastAsia="ru-RU"/>
        </w:rPr>
        <w:t xml:space="preserve"> и Н. А. Коротковой</w:t>
      </w:r>
      <w:r>
        <w:rPr>
          <w:rStyle w:val="ad"/>
          <w:rFonts w:ascii="Times New Roman" w:eastAsia="Times New Roman" w:hAnsi="Times New Roman" w:cs="Times New Roman"/>
          <w:iCs/>
          <w:sz w:val="28"/>
          <w:szCs w:val="28"/>
          <w:lang w:eastAsia="ru-RU"/>
        </w:rPr>
        <w:footnoteReference w:id="15"/>
      </w:r>
      <w:r>
        <w:rPr>
          <w:rFonts w:ascii="Times New Roman" w:eastAsia="Times New Roman" w:hAnsi="Times New Roman" w:cs="Times New Roman"/>
          <w:iCs/>
          <w:sz w:val="28"/>
          <w:szCs w:val="28"/>
          <w:lang w:eastAsia="ru-RU"/>
        </w:rPr>
        <w:t xml:space="preserve"> о </w:t>
      </w:r>
      <w:r w:rsidRPr="008C2BE9">
        <w:rPr>
          <w:rFonts w:ascii="Times New Roman" w:eastAsia="Times New Roman" w:hAnsi="Times New Roman" w:cs="Times New Roman"/>
          <w:iCs/>
          <w:sz w:val="28"/>
          <w:szCs w:val="28"/>
          <w:lang w:eastAsia="ru-RU"/>
        </w:rPr>
        <w:t>том, что для повышения эффективности игровой деятельности в этом типе игр игровой материал должен отвечать следующим требованиям:</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 игровой материал содержит</w:t>
      </w:r>
      <w:r>
        <w:rPr>
          <w:rFonts w:ascii="Times New Roman" w:eastAsia="Times New Roman" w:hAnsi="Times New Roman" w:cs="Times New Roman"/>
          <w:iCs/>
          <w:sz w:val="28"/>
          <w:szCs w:val="28"/>
          <w:lang w:eastAsia="ru-RU"/>
        </w:rPr>
        <w:t xml:space="preserve"> один общий предмет, который находится </w:t>
      </w:r>
      <w:r w:rsidRPr="008C2BE9">
        <w:rPr>
          <w:rFonts w:ascii="Times New Roman" w:eastAsia="Times New Roman" w:hAnsi="Times New Roman" w:cs="Times New Roman"/>
          <w:iCs/>
          <w:sz w:val="28"/>
          <w:szCs w:val="28"/>
          <w:lang w:eastAsia="ru-RU"/>
        </w:rPr>
        <w:t xml:space="preserve">в данный момент </w:t>
      </w:r>
      <w:r>
        <w:rPr>
          <w:rFonts w:ascii="Times New Roman" w:eastAsia="Times New Roman" w:hAnsi="Times New Roman" w:cs="Times New Roman"/>
          <w:iCs/>
          <w:sz w:val="28"/>
          <w:szCs w:val="28"/>
          <w:lang w:eastAsia="ru-RU"/>
        </w:rPr>
        <w:t xml:space="preserve">у </w:t>
      </w:r>
      <w:r w:rsidRPr="008C2BE9">
        <w:rPr>
          <w:rFonts w:ascii="Times New Roman" w:eastAsia="Times New Roman" w:hAnsi="Times New Roman" w:cs="Times New Roman"/>
          <w:iCs/>
          <w:sz w:val="28"/>
          <w:szCs w:val="28"/>
          <w:lang w:eastAsia="ru-RU"/>
        </w:rPr>
        <w:t>одного из участников</w:t>
      </w:r>
      <w:r>
        <w:rPr>
          <w:rFonts w:ascii="Times New Roman" w:eastAsia="Times New Roman" w:hAnsi="Times New Roman" w:cs="Times New Roman"/>
          <w:iCs/>
          <w:sz w:val="28"/>
          <w:szCs w:val="28"/>
          <w:lang w:eastAsia="ru-RU"/>
        </w:rPr>
        <w:t xml:space="preserve"> и определяет его </w:t>
      </w:r>
      <w:r w:rsidRPr="008C2BE9">
        <w:rPr>
          <w:rFonts w:ascii="Times New Roman" w:eastAsia="Times New Roman" w:hAnsi="Times New Roman" w:cs="Times New Roman"/>
          <w:iCs/>
          <w:sz w:val="28"/>
          <w:szCs w:val="28"/>
          <w:lang w:eastAsia="ru-RU"/>
        </w:rPr>
        <w:t>активность;</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 игровое предметное действие завершается ярким внешним эффектом - результатом, который служит для участников знаком окончания действия одного из них и перехода предмета оперирования (и активности) к следующему участнику;</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  дей</w:t>
      </w:r>
      <w:r>
        <w:rPr>
          <w:rFonts w:ascii="Times New Roman" w:eastAsia="Times New Roman" w:hAnsi="Times New Roman" w:cs="Times New Roman"/>
          <w:iCs/>
          <w:sz w:val="28"/>
          <w:szCs w:val="28"/>
          <w:lang w:eastAsia="ru-RU"/>
        </w:rPr>
        <w:t>ствия с предметом нравятся детям и не вызывают у них затруднений.</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Разработанный комплекс из 10 занятий с использованными в них играми с правилами, их целя</w:t>
      </w:r>
      <w:r>
        <w:rPr>
          <w:rFonts w:ascii="Times New Roman" w:eastAsia="Times New Roman" w:hAnsi="Times New Roman" w:cs="Times New Roman"/>
          <w:iCs/>
          <w:sz w:val="28"/>
          <w:szCs w:val="28"/>
          <w:lang w:eastAsia="ru-RU"/>
        </w:rPr>
        <w:t xml:space="preserve">ми и задачами приведен в табл. 4. </w:t>
      </w:r>
    </w:p>
    <w:p w:rsidR="00885E28" w:rsidRPr="008C2BE9" w:rsidRDefault="00885E28" w:rsidP="001254DC">
      <w:pPr>
        <w:spacing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Таблица 4 - </w:t>
      </w:r>
      <w:r w:rsidRPr="008C2BE9">
        <w:rPr>
          <w:rFonts w:ascii="Times New Roman" w:eastAsia="Times New Roman" w:hAnsi="Times New Roman" w:cs="Times New Roman"/>
          <w:iCs/>
          <w:sz w:val="28"/>
          <w:szCs w:val="28"/>
          <w:lang w:eastAsia="ru-RU"/>
        </w:rPr>
        <w:t>Комплекс занятий по формированию интеллектуальной готовности детей к школьному обучению с использованием игр с правилами</w:t>
      </w:r>
    </w:p>
    <w:tbl>
      <w:tblPr>
        <w:tblW w:w="9343"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3"/>
        <w:gridCol w:w="4228"/>
        <w:gridCol w:w="2527"/>
        <w:gridCol w:w="2005"/>
      </w:tblGrid>
      <w:tr w:rsidR="00885E28" w:rsidRPr="001254DC" w:rsidTr="00885E28">
        <w:trPr>
          <w:tblCellSpacing w:w="15" w:type="dxa"/>
        </w:trPr>
        <w:tc>
          <w:tcPr>
            <w:tcW w:w="538" w:type="dxa"/>
            <w:vMerge w:val="restart"/>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 занятия</w:t>
            </w:r>
          </w:p>
        </w:tc>
        <w:tc>
          <w:tcPr>
            <w:tcW w:w="4198" w:type="dxa"/>
            <w:vMerge w:val="restart"/>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Цели и задачи</w:t>
            </w:r>
          </w:p>
        </w:tc>
        <w:tc>
          <w:tcPr>
            <w:tcW w:w="4487" w:type="dxa"/>
            <w:gridSpan w:val="2"/>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Используемые игры</w:t>
            </w:r>
          </w:p>
        </w:tc>
      </w:tr>
      <w:tr w:rsidR="00885E28" w:rsidRPr="001254DC" w:rsidTr="00885E28">
        <w:trPr>
          <w:tblCellSpacing w:w="15" w:type="dxa"/>
        </w:trPr>
        <w:tc>
          <w:tcPr>
            <w:tcW w:w="538" w:type="dxa"/>
            <w:vMerge/>
            <w:textDirection w:val="btLr"/>
            <w:vAlign w:val="cente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p>
        </w:tc>
        <w:tc>
          <w:tcPr>
            <w:tcW w:w="4198" w:type="dxa"/>
            <w:vMerge/>
            <w:vAlign w:val="center"/>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общеразвивающие</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 правилами</w:t>
            </w:r>
          </w:p>
        </w:tc>
      </w:tr>
      <w:tr w:rsidR="00885E28" w:rsidRPr="001254DC" w:rsidTr="00885E28">
        <w:trPr>
          <w:cantSplit/>
          <w:trHeight w:val="1134"/>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1</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Развитие умения анализировать и устанавливать закономерности, сопоставлять и обобщать, находить отличия, умения следовать правилу</w:t>
            </w: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«Чудесные превращения»</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«Как расположены фигуры?»</w:t>
            </w:r>
          </w:p>
        </w:tc>
      </w:tr>
      <w:tr w:rsidR="00885E28" w:rsidRPr="001254DC" w:rsidTr="00885E28">
        <w:trPr>
          <w:cantSplit/>
          <w:trHeight w:val="1134"/>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2</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Развитие умения выполнять поставленную задачу</w:t>
            </w: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«Изобретатель»</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«Дерево»</w:t>
            </w:r>
          </w:p>
        </w:tc>
      </w:tr>
      <w:tr w:rsidR="00885E28" w:rsidRPr="001254DC" w:rsidTr="00885E28">
        <w:trPr>
          <w:cantSplit/>
          <w:trHeight w:val="1997"/>
          <w:tblCellSpacing w:w="15" w:type="dxa"/>
        </w:trPr>
        <w:tc>
          <w:tcPr>
            <w:tcW w:w="538" w:type="dxa"/>
            <w:tcBorders>
              <w:top w:val="outset" w:sz="6" w:space="0" w:color="auto"/>
              <w:bottom w:val="outset" w:sz="6" w:space="0" w:color="auto"/>
            </w:tcBorders>
            <w:textDirection w:val="btLr"/>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3</w:t>
            </w:r>
          </w:p>
        </w:tc>
        <w:tc>
          <w:tcPr>
            <w:tcW w:w="4198" w:type="dxa"/>
            <w:tcBorders>
              <w:top w:val="outset" w:sz="6" w:space="0" w:color="auto"/>
              <w:bottom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Развитие логического мышления, умения классифицировать по одному свойству, способности выполнять поставленную задачу</w:t>
            </w:r>
          </w:p>
        </w:tc>
        <w:tc>
          <w:tcPr>
            <w:tcW w:w="2497" w:type="dxa"/>
            <w:tcBorders>
              <w:top w:val="outset" w:sz="6" w:space="0" w:color="auto"/>
              <w:bottom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«Угадай, сколько в какой руке»</w:t>
            </w:r>
          </w:p>
        </w:tc>
        <w:tc>
          <w:tcPr>
            <w:tcW w:w="1960" w:type="dxa"/>
            <w:tcBorders>
              <w:top w:val="outset" w:sz="6" w:space="0" w:color="auto"/>
              <w:bottom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«Игра с одним обручем»</w:t>
            </w:r>
          </w:p>
        </w:tc>
      </w:tr>
      <w:tr w:rsidR="00885E28" w:rsidRPr="001254DC" w:rsidTr="00885E28">
        <w:trPr>
          <w:cantSplit/>
          <w:trHeight w:val="1314"/>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4</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Развитие умения применять   правило в процессе игры, образовывать комбинации предметов</w:t>
            </w:r>
          </w:p>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«Бывает – не бывает»</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«Раскрась флаги»</w:t>
            </w:r>
          </w:p>
        </w:tc>
      </w:tr>
      <w:tr w:rsidR="00885E28" w:rsidRPr="001254DC" w:rsidTr="00885E28">
        <w:trPr>
          <w:cantSplit/>
          <w:trHeight w:val="2745"/>
          <w:tblCellSpacing w:w="15" w:type="dxa"/>
        </w:trPr>
        <w:tc>
          <w:tcPr>
            <w:tcW w:w="538" w:type="dxa"/>
            <w:tcBorders>
              <w:top w:val="outset" w:sz="6" w:space="0" w:color="auto"/>
            </w:tcBorders>
            <w:textDirection w:val="btLr"/>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5</w:t>
            </w:r>
          </w:p>
        </w:tc>
        <w:tc>
          <w:tcPr>
            <w:tcW w:w="4198" w:type="dxa"/>
            <w:tcBorders>
              <w:top w:val="outset" w:sz="6" w:space="0" w:color="auto"/>
            </w:tcBorders>
          </w:tcPr>
          <w:p w:rsidR="001254DC" w:rsidRPr="001254DC" w:rsidRDefault="001254DC" w:rsidP="001254DC">
            <w:pPr>
              <w:spacing w:line="360" w:lineRule="auto"/>
              <w:rPr>
                <w:rFonts w:ascii="Times New Roman" w:eastAsia="Times New Roman" w:hAnsi="Times New Roman" w:cs="Times New Roman"/>
                <w:i/>
                <w:sz w:val="24"/>
                <w:szCs w:val="24"/>
                <w:u w:val="single"/>
                <w:lang w:eastAsia="ru-RU"/>
              </w:rPr>
            </w:pPr>
            <w:r w:rsidRPr="001254DC">
              <w:rPr>
                <w:rFonts w:ascii="Times New Roman" w:eastAsia="Times New Roman" w:hAnsi="Times New Roman" w:cs="Times New Roman"/>
                <w:i/>
                <w:sz w:val="24"/>
                <w:szCs w:val="24"/>
                <w:u w:val="single"/>
                <w:lang w:eastAsia="ru-RU"/>
              </w:rPr>
              <w:t>Окончание таблицы 4</w:t>
            </w:r>
          </w:p>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Формирование логической операции, обозначаемой союзом «и», умения классифицировать по двум свойствам, развитие умения следовать правилу</w:t>
            </w:r>
          </w:p>
        </w:tc>
        <w:tc>
          <w:tcPr>
            <w:tcW w:w="2497" w:type="dxa"/>
            <w:tcBorders>
              <w:top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«Собери пирамидку»</w:t>
            </w:r>
          </w:p>
        </w:tc>
        <w:tc>
          <w:tcPr>
            <w:tcW w:w="1960" w:type="dxa"/>
            <w:tcBorders>
              <w:top w:val="outset" w:sz="6" w:space="0" w:color="auto"/>
            </w:tcBorders>
          </w:tcPr>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«Игра с двумя обручами»</w:t>
            </w:r>
          </w:p>
        </w:tc>
      </w:tr>
      <w:tr w:rsidR="00885E28" w:rsidRPr="001254DC" w:rsidTr="00885E28">
        <w:trPr>
          <w:cantSplit/>
          <w:trHeight w:val="1134"/>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6</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Развитие у детей логического мышления, комбинаторных способностей, произвольности.</w:t>
            </w: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 xml:space="preserve">«Четвертый лишний» </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«Найди все дороги»</w:t>
            </w:r>
          </w:p>
        </w:tc>
      </w:tr>
      <w:tr w:rsidR="00885E28" w:rsidRPr="001254DC" w:rsidTr="00885E28">
        <w:trPr>
          <w:cantSplit/>
          <w:trHeight w:val="1134"/>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7</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Формирование представлений о различных правилах игры, приучение к строгому их выполнению, понятие об информатизации</w:t>
            </w: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«Водители»</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«Преобразование слов»</w:t>
            </w:r>
          </w:p>
        </w:tc>
      </w:tr>
      <w:tr w:rsidR="00885E28" w:rsidRPr="001254DC" w:rsidTr="00885E28">
        <w:trPr>
          <w:cantSplit/>
          <w:trHeight w:val="1252"/>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8</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Изучение состава чисел, развитие умения следовать правилам игры</w:t>
            </w: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«Чье число больше (меньше)?»</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«Цветные числа (</w:t>
            </w:r>
            <w:r w:rsidRPr="001254DC">
              <w:rPr>
                <w:rFonts w:ascii="Times New Roman" w:eastAsia="Times New Roman" w:hAnsi="Times New Roman" w:cs="Times New Roman"/>
                <w:sz w:val="24"/>
                <w:szCs w:val="24"/>
                <w:lang w:val="en-US" w:eastAsia="ru-RU"/>
              </w:rPr>
              <w:t>I</w:t>
            </w:r>
            <w:r w:rsidRPr="001254DC">
              <w:rPr>
                <w:rFonts w:ascii="Times New Roman" w:eastAsia="Times New Roman" w:hAnsi="Times New Roman" w:cs="Times New Roman"/>
                <w:sz w:val="24"/>
                <w:szCs w:val="24"/>
                <w:lang w:eastAsia="ru-RU"/>
              </w:rPr>
              <w:t>)»</w:t>
            </w:r>
          </w:p>
        </w:tc>
      </w:tr>
      <w:tr w:rsidR="00885E28" w:rsidRPr="001254DC" w:rsidTr="00885E28">
        <w:trPr>
          <w:cantSplit/>
          <w:trHeight w:val="1134"/>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9</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Изучение состава чисел, развитие умения следовать правилам игры</w:t>
            </w: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«Шкатулка со сказками»</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«Цветные числа (II)»</w:t>
            </w:r>
          </w:p>
        </w:tc>
      </w:tr>
      <w:tr w:rsidR="00885E28" w:rsidRPr="001254DC" w:rsidTr="00885E28">
        <w:trPr>
          <w:cantSplit/>
          <w:trHeight w:val="1134"/>
          <w:tblCellSpacing w:w="15" w:type="dxa"/>
        </w:trPr>
        <w:tc>
          <w:tcPr>
            <w:tcW w:w="538" w:type="dxa"/>
            <w:textDirection w:val="btLr"/>
            <w:hideMark/>
          </w:tcPr>
          <w:p w:rsidR="00885E28" w:rsidRPr="001254DC" w:rsidRDefault="00885E28" w:rsidP="001254DC">
            <w:pPr>
              <w:spacing w:line="360" w:lineRule="auto"/>
              <w:jc w:val="center"/>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Занятие 10</w:t>
            </w:r>
          </w:p>
        </w:tc>
        <w:tc>
          <w:tcPr>
            <w:tcW w:w="4198"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Формирование логической операции, умения классифицировать по трем свойствам, развитие умения следовать правилу</w:t>
            </w:r>
          </w:p>
        </w:tc>
        <w:tc>
          <w:tcPr>
            <w:tcW w:w="2497"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«Кто кем будет?»</w:t>
            </w:r>
          </w:p>
        </w:tc>
        <w:tc>
          <w:tcPr>
            <w:tcW w:w="1960" w:type="dxa"/>
            <w:hideMark/>
          </w:tcPr>
          <w:p w:rsidR="00885E28" w:rsidRPr="001254DC" w:rsidRDefault="00885E28" w:rsidP="001254DC">
            <w:pPr>
              <w:spacing w:line="360" w:lineRule="auto"/>
              <w:rPr>
                <w:rFonts w:ascii="Times New Roman" w:eastAsia="Times New Roman" w:hAnsi="Times New Roman" w:cs="Times New Roman"/>
                <w:sz w:val="24"/>
                <w:szCs w:val="24"/>
                <w:lang w:eastAsia="ru-RU"/>
              </w:rPr>
            </w:pPr>
          </w:p>
          <w:p w:rsidR="00885E28" w:rsidRPr="001254DC" w:rsidRDefault="00885E28" w:rsidP="001254DC">
            <w:pPr>
              <w:spacing w:line="360" w:lineRule="auto"/>
              <w:rPr>
                <w:rFonts w:ascii="Times New Roman" w:eastAsia="Times New Roman" w:hAnsi="Times New Roman" w:cs="Times New Roman"/>
                <w:sz w:val="24"/>
                <w:szCs w:val="24"/>
                <w:lang w:eastAsia="ru-RU"/>
              </w:rPr>
            </w:pPr>
            <w:r w:rsidRPr="001254DC">
              <w:rPr>
                <w:rFonts w:ascii="Times New Roman" w:eastAsia="Times New Roman" w:hAnsi="Times New Roman" w:cs="Times New Roman"/>
                <w:sz w:val="24"/>
                <w:szCs w:val="24"/>
                <w:lang w:eastAsia="ru-RU"/>
              </w:rPr>
              <w:t>«Игра с тремя обручами»</w:t>
            </w:r>
          </w:p>
        </w:tc>
      </w:tr>
    </w:tbl>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Таким образом, в ходе формирующего эксперимента проведен цикл занятий, направленных на формирование интеллектуальной готовности детей дошкольного возраста к школьному обучению с использованием игр с правилами.</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 реализацию тех же задач были нацелены и развивающие занятия в Дубравской сельской библиотеке имени Д.С. Калинина, на которые воспитатели приводили старших дошкольников. Занятия с дошкольниками в библиотеке являются важным элементом интеллектуального развития и социальной адаптации. Организованные по правилам: посмотри книгу и назови знакомые предметы, (животных, птиц, цветы), нарисуй то, что узнал, расскажи другу; подготовь выступление, сделай рисунок, расскажи друзьям; посмотри – вокруг тебя мир!, нарисуй этот мир – и  другие правила развивают в дошкольнике представление о том, что библиотека – это место, где из книги можно получить много знаний, где можно этими знаниями поделиться с друзьями и взрослыми, где не страшно задать вопрос и найти в книге ответ, куда можно прийти вместе с родителями за книгой или поучаствовать в интересном занятии с книгой. Таким образом сконцентрированные усилия увеличивали возможности устранения пробелов в интеллектуальном развитии дошкольников при подготовке к школе. </w:t>
      </w:r>
    </w:p>
    <w:p w:rsidR="00885E28" w:rsidRPr="00D70F42" w:rsidRDefault="00885E28" w:rsidP="001254D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Таблица 5 - </w:t>
      </w:r>
      <w:r w:rsidRPr="008C2BE9">
        <w:rPr>
          <w:rFonts w:ascii="Times New Roman" w:eastAsia="Times New Roman" w:hAnsi="Times New Roman" w:cs="Times New Roman"/>
          <w:iCs/>
          <w:sz w:val="28"/>
          <w:szCs w:val="28"/>
          <w:lang w:eastAsia="ru-RU"/>
        </w:rPr>
        <w:t xml:space="preserve">Комплекс занятий по формированию интеллектуальной готовности детей к школьному обучению </w:t>
      </w:r>
      <w:r>
        <w:rPr>
          <w:rFonts w:ascii="Times New Roman" w:eastAsia="Times New Roman" w:hAnsi="Times New Roman" w:cs="Times New Roman"/>
          <w:iCs/>
          <w:sz w:val="28"/>
          <w:szCs w:val="28"/>
          <w:lang w:eastAsia="ru-RU"/>
        </w:rPr>
        <w:t xml:space="preserve">в Дубравской сельской библиотеке имени Д.С. Калинина </w:t>
      </w:r>
      <w:r>
        <w:rPr>
          <w:rFonts w:ascii="Times New Roman" w:eastAsia="Times New Roman" w:hAnsi="Times New Roman" w:cs="Times New Roman"/>
          <w:sz w:val="28"/>
          <w:szCs w:val="28"/>
          <w:lang w:eastAsia="ru-RU"/>
        </w:rPr>
        <w:t>(см. ПРИЛОЖЕНИЕ 2)</w:t>
      </w:r>
    </w:p>
    <w:tbl>
      <w:tblPr>
        <w:tblW w:w="12167"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5189"/>
        <w:gridCol w:w="3652"/>
        <w:gridCol w:w="2801"/>
      </w:tblGrid>
      <w:tr w:rsidR="00885E28" w:rsidRPr="000A4E0F" w:rsidTr="000A4E0F">
        <w:trPr>
          <w:gridAfter w:val="1"/>
          <w:wAfter w:w="2756" w:type="dxa"/>
          <w:trHeight w:val="1460"/>
          <w:tblCellSpacing w:w="15" w:type="dxa"/>
        </w:trPr>
        <w:tc>
          <w:tcPr>
            <w:tcW w:w="0" w:type="auto"/>
            <w:tcBorders>
              <w:bottom w:val="outset" w:sz="6" w:space="0" w:color="auto"/>
            </w:tcBorders>
            <w:textDirection w:val="btLr"/>
            <w:hideMark/>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 занятия</w:t>
            </w:r>
          </w:p>
        </w:tc>
        <w:tc>
          <w:tcPr>
            <w:tcW w:w="5159" w:type="dxa"/>
            <w:tcBorders>
              <w:bottom w:val="outset" w:sz="6" w:space="0" w:color="auto"/>
            </w:tcBorders>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Цели и задачи</w:t>
            </w:r>
          </w:p>
        </w:tc>
        <w:tc>
          <w:tcPr>
            <w:tcW w:w="3622" w:type="dxa"/>
            <w:tcBorders>
              <w:bottom w:val="outset" w:sz="6" w:space="0" w:color="auto"/>
            </w:tcBorders>
            <w:hideMark/>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Протоколы развивающих занятий в сельской библиотеке</w:t>
            </w:r>
          </w:p>
        </w:tc>
      </w:tr>
      <w:tr w:rsidR="00885E28" w:rsidRPr="000A4E0F" w:rsidTr="000A4E0F">
        <w:trPr>
          <w:gridAfter w:val="1"/>
          <w:wAfter w:w="2756" w:type="dxa"/>
          <w:cantSplit/>
          <w:trHeight w:val="1134"/>
          <w:tblCellSpacing w:w="15" w:type="dxa"/>
        </w:trPr>
        <w:tc>
          <w:tcPr>
            <w:tcW w:w="0" w:type="auto"/>
            <w:vAlign w:val="center"/>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1</w:t>
            </w:r>
          </w:p>
        </w:tc>
        <w:tc>
          <w:tcPr>
            <w:tcW w:w="5159" w:type="dxa"/>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Развитие умения анализировать и устанавливать закономерности, сопоставлять и обобщать, находить отличия, умения следовать правилу</w:t>
            </w:r>
          </w:p>
        </w:tc>
        <w:tc>
          <w:tcPr>
            <w:tcW w:w="3622" w:type="dxa"/>
            <w:tcBorders>
              <w:right w:val="outset" w:sz="6" w:space="0" w:color="A0A0A0"/>
            </w:tcBorders>
            <w:hideMark/>
          </w:tcPr>
          <w:p w:rsidR="00885E28" w:rsidRPr="000A4E0F" w:rsidRDefault="00885E28"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1</w:t>
            </w:r>
          </w:p>
          <w:p w:rsidR="00885E28" w:rsidRPr="000A4E0F" w:rsidRDefault="00885E28" w:rsidP="000A4E0F">
            <w:pPr>
              <w:spacing w:line="360" w:lineRule="auto"/>
              <w:rPr>
                <w:rFonts w:ascii="Times New Roman" w:eastAsia="Times New Roman" w:hAnsi="Times New Roman" w:cs="Times New Roman"/>
                <w:sz w:val="24"/>
                <w:szCs w:val="24"/>
                <w:lang w:eastAsia="ru-RU"/>
              </w:rPr>
            </w:pPr>
          </w:p>
        </w:tc>
      </w:tr>
      <w:tr w:rsidR="00885E28" w:rsidRPr="000A4E0F" w:rsidTr="000A4E0F">
        <w:trPr>
          <w:gridAfter w:val="1"/>
          <w:wAfter w:w="2756" w:type="dxa"/>
          <w:cantSplit/>
          <w:trHeight w:val="935"/>
          <w:tblCellSpacing w:w="15" w:type="dxa"/>
        </w:trPr>
        <w:tc>
          <w:tcPr>
            <w:tcW w:w="0" w:type="auto"/>
            <w:tcBorders>
              <w:top w:val="outset" w:sz="6" w:space="0" w:color="auto"/>
            </w:tcBorders>
            <w:vAlign w:val="center"/>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2</w:t>
            </w:r>
          </w:p>
        </w:tc>
        <w:tc>
          <w:tcPr>
            <w:tcW w:w="5159" w:type="dxa"/>
            <w:tcBorders>
              <w:top w:val="outset" w:sz="6" w:space="0" w:color="auto"/>
            </w:tcBorders>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Развитие умения выполнять поставленную задачу</w:t>
            </w:r>
          </w:p>
        </w:tc>
        <w:tc>
          <w:tcPr>
            <w:tcW w:w="3622" w:type="dxa"/>
            <w:tcBorders>
              <w:top w:val="outset" w:sz="6" w:space="0" w:color="auto"/>
              <w:right w:val="outset" w:sz="6" w:space="0" w:color="A0A0A0"/>
            </w:tcBorders>
          </w:tcPr>
          <w:p w:rsidR="00885E28" w:rsidRPr="000A4E0F" w:rsidRDefault="00885E28"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2. НЕДЕЛЯ ЭКОЛОГИИ В ДЕТСКОМ САДУ</w:t>
            </w:r>
          </w:p>
          <w:p w:rsidR="00885E28" w:rsidRPr="000A4E0F" w:rsidRDefault="00885E28" w:rsidP="000A4E0F">
            <w:pPr>
              <w:spacing w:line="360" w:lineRule="auto"/>
              <w:rPr>
                <w:rFonts w:ascii="Times New Roman" w:hAnsi="Times New Roman" w:cs="Times New Roman"/>
                <w:i/>
                <w:sz w:val="24"/>
                <w:szCs w:val="24"/>
              </w:rPr>
            </w:pPr>
            <w:r w:rsidRPr="000A4E0F">
              <w:rPr>
                <w:rFonts w:ascii="Times New Roman" w:hAnsi="Times New Roman" w:cs="Times New Roman"/>
                <w:i/>
                <w:sz w:val="24"/>
                <w:szCs w:val="24"/>
              </w:rPr>
              <w:t>ДЕНЬ ПЕРВЫЙ</w:t>
            </w:r>
          </w:p>
        </w:tc>
      </w:tr>
      <w:tr w:rsidR="00885E28" w:rsidRPr="000A4E0F" w:rsidTr="000A4E0F">
        <w:trPr>
          <w:cantSplit/>
          <w:trHeight w:val="405"/>
          <w:tblCellSpacing w:w="15" w:type="dxa"/>
        </w:trPr>
        <w:tc>
          <w:tcPr>
            <w:tcW w:w="0" w:type="auto"/>
            <w:tcBorders>
              <w:bottom w:val="outset" w:sz="6" w:space="0" w:color="auto"/>
            </w:tcBorders>
            <w:vAlign w:val="center"/>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3</w:t>
            </w:r>
          </w:p>
        </w:tc>
        <w:tc>
          <w:tcPr>
            <w:tcW w:w="5159" w:type="dxa"/>
            <w:tcBorders>
              <w:bottom w:val="outset" w:sz="6" w:space="0" w:color="auto"/>
            </w:tcBorders>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Развитие логического мышления, умения классифицировать по одному свойству, способности выполнять поставленную задачу</w:t>
            </w:r>
          </w:p>
        </w:tc>
        <w:tc>
          <w:tcPr>
            <w:tcW w:w="3622" w:type="dxa"/>
            <w:tcBorders>
              <w:bottom w:val="outset" w:sz="6" w:space="0" w:color="auto"/>
              <w:right w:val="outset" w:sz="6" w:space="0" w:color="A0A0A0"/>
            </w:tcBorders>
          </w:tcPr>
          <w:p w:rsidR="00885E28" w:rsidRPr="000A4E0F" w:rsidRDefault="00885E28"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2. НЕДЕЛЯ ЭКОЛОГИИ В ДЕТСКОМ САДУ</w:t>
            </w:r>
          </w:p>
          <w:p w:rsidR="00885E28" w:rsidRPr="000A4E0F" w:rsidRDefault="00885E28" w:rsidP="000A4E0F">
            <w:pPr>
              <w:spacing w:line="360" w:lineRule="auto"/>
              <w:rPr>
                <w:rFonts w:ascii="Times New Roman" w:hAnsi="Times New Roman" w:cs="Times New Roman"/>
                <w:sz w:val="24"/>
                <w:szCs w:val="24"/>
              </w:rPr>
            </w:pPr>
            <w:r w:rsidRPr="000A4E0F">
              <w:rPr>
                <w:rFonts w:ascii="Times New Roman" w:hAnsi="Times New Roman" w:cs="Times New Roman"/>
                <w:i/>
                <w:sz w:val="24"/>
                <w:szCs w:val="24"/>
              </w:rPr>
              <w:t>ДЕНЬ ВТОРОЙ</w:t>
            </w:r>
          </w:p>
        </w:tc>
        <w:tc>
          <w:tcPr>
            <w:tcW w:w="2756" w:type="dxa"/>
            <w:vMerge w:val="restart"/>
          </w:tcPr>
          <w:p w:rsidR="00885E28" w:rsidRPr="000A4E0F" w:rsidRDefault="00885E28" w:rsidP="000A4E0F">
            <w:pPr>
              <w:spacing w:line="360" w:lineRule="auto"/>
              <w:rPr>
                <w:rFonts w:ascii="Times New Roman" w:hAnsi="Times New Roman" w:cs="Times New Roman"/>
                <w:sz w:val="24"/>
                <w:szCs w:val="24"/>
              </w:rPr>
            </w:pPr>
          </w:p>
        </w:tc>
      </w:tr>
      <w:tr w:rsidR="00885E28" w:rsidRPr="000A4E0F" w:rsidTr="000A4E0F">
        <w:trPr>
          <w:cantSplit/>
          <w:trHeight w:val="1231"/>
          <w:tblCellSpacing w:w="15" w:type="dxa"/>
        </w:trPr>
        <w:tc>
          <w:tcPr>
            <w:tcW w:w="0" w:type="auto"/>
            <w:tcBorders>
              <w:top w:val="outset" w:sz="6" w:space="0" w:color="auto"/>
            </w:tcBorders>
            <w:vAlign w:val="center"/>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4</w:t>
            </w:r>
          </w:p>
        </w:tc>
        <w:tc>
          <w:tcPr>
            <w:tcW w:w="5159" w:type="dxa"/>
            <w:tcBorders>
              <w:top w:val="outset" w:sz="6" w:space="0" w:color="auto"/>
            </w:tcBorders>
          </w:tcPr>
          <w:p w:rsidR="00885E28" w:rsidRPr="000A4E0F" w:rsidRDefault="00885E28"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Развитие умения применять   правило в процессе игры, образовывать комбинации предметов</w:t>
            </w:r>
          </w:p>
        </w:tc>
        <w:tc>
          <w:tcPr>
            <w:tcW w:w="3622" w:type="dxa"/>
            <w:tcBorders>
              <w:top w:val="outset" w:sz="6" w:space="0" w:color="auto"/>
              <w:right w:val="outset" w:sz="6" w:space="0" w:color="A0A0A0"/>
            </w:tcBorders>
          </w:tcPr>
          <w:p w:rsidR="00885E28" w:rsidRPr="000A4E0F" w:rsidRDefault="00885E28"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2. НЕДЕЛЯ ЭКОЛОГИИ В ДЕТСКОМ САДУ</w:t>
            </w:r>
          </w:p>
          <w:p w:rsidR="00885E28" w:rsidRPr="000A4E0F" w:rsidRDefault="00885E28" w:rsidP="000A4E0F">
            <w:pPr>
              <w:spacing w:line="360" w:lineRule="auto"/>
              <w:rPr>
                <w:rFonts w:ascii="Times New Roman" w:hAnsi="Times New Roman" w:cs="Times New Roman"/>
                <w:sz w:val="24"/>
                <w:szCs w:val="24"/>
              </w:rPr>
            </w:pPr>
            <w:r w:rsidRPr="000A4E0F">
              <w:rPr>
                <w:rFonts w:ascii="Times New Roman" w:hAnsi="Times New Roman" w:cs="Times New Roman"/>
                <w:i/>
                <w:sz w:val="24"/>
                <w:szCs w:val="24"/>
              </w:rPr>
              <w:t>ДЕНЬ ТРЕТИЙ</w:t>
            </w:r>
          </w:p>
        </w:tc>
        <w:tc>
          <w:tcPr>
            <w:tcW w:w="2756" w:type="dxa"/>
            <w:vMerge/>
          </w:tcPr>
          <w:p w:rsidR="00885E28" w:rsidRPr="000A4E0F" w:rsidRDefault="00885E28" w:rsidP="000A4E0F">
            <w:pPr>
              <w:spacing w:line="360" w:lineRule="auto"/>
              <w:rPr>
                <w:rFonts w:ascii="Times New Roman" w:hAnsi="Times New Roman" w:cs="Times New Roman"/>
                <w:sz w:val="24"/>
                <w:szCs w:val="24"/>
              </w:rPr>
            </w:pPr>
          </w:p>
        </w:tc>
      </w:tr>
      <w:tr w:rsidR="000A4E0F" w:rsidRPr="000A4E0F" w:rsidTr="000A4E0F">
        <w:trPr>
          <w:cantSplit/>
          <w:trHeight w:val="1230"/>
          <w:tblCellSpacing w:w="15" w:type="dxa"/>
        </w:trPr>
        <w:tc>
          <w:tcPr>
            <w:tcW w:w="0" w:type="auto"/>
            <w:tcBorders>
              <w:top w:val="outset" w:sz="6" w:space="0" w:color="auto"/>
            </w:tcBorders>
            <w:vAlign w:val="center"/>
          </w:tcPr>
          <w:p w:rsidR="000A4E0F" w:rsidRPr="000A4E0F" w:rsidRDefault="000A4E0F" w:rsidP="000A4E0F">
            <w:pPr>
              <w:spacing w:line="360" w:lineRule="auto"/>
              <w:rPr>
                <w:rFonts w:ascii="Times New Roman" w:eastAsia="Times New Roman" w:hAnsi="Times New Roman" w:cs="Times New Roman"/>
                <w:sz w:val="24"/>
                <w:szCs w:val="24"/>
                <w:lang w:eastAsia="ru-RU"/>
              </w:rPr>
            </w:pPr>
          </w:p>
        </w:tc>
        <w:tc>
          <w:tcPr>
            <w:tcW w:w="5159" w:type="dxa"/>
            <w:tcBorders>
              <w:top w:val="outset" w:sz="6" w:space="0" w:color="auto"/>
            </w:tcBorders>
          </w:tcPr>
          <w:p w:rsidR="000A4E0F" w:rsidRPr="000A4E0F" w:rsidRDefault="000A4E0F" w:rsidP="000A4E0F">
            <w:pPr>
              <w:spacing w:line="360" w:lineRule="auto"/>
              <w:rPr>
                <w:rFonts w:ascii="Times New Roman" w:eastAsia="Times New Roman" w:hAnsi="Times New Roman" w:cs="Times New Roman"/>
                <w:sz w:val="24"/>
                <w:szCs w:val="24"/>
                <w:lang w:eastAsia="ru-RU"/>
              </w:rPr>
            </w:pPr>
          </w:p>
          <w:p w:rsidR="000A4E0F" w:rsidRPr="000A4E0F" w:rsidRDefault="000A4E0F" w:rsidP="000A4E0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w:t>
            </w:r>
            <w:r w:rsidRPr="000A4E0F">
              <w:rPr>
                <w:rFonts w:ascii="Times New Roman" w:eastAsia="Times New Roman" w:hAnsi="Times New Roman" w:cs="Times New Roman"/>
                <w:sz w:val="24"/>
                <w:szCs w:val="24"/>
                <w:lang w:eastAsia="ru-RU"/>
              </w:rPr>
              <w:t>должение таблицы 5</w:t>
            </w:r>
          </w:p>
        </w:tc>
        <w:tc>
          <w:tcPr>
            <w:tcW w:w="3622" w:type="dxa"/>
            <w:tcBorders>
              <w:top w:val="outset" w:sz="6" w:space="0" w:color="auto"/>
              <w:right w:val="outset" w:sz="6" w:space="0" w:color="A0A0A0"/>
            </w:tcBorders>
          </w:tcPr>
          <w:p w:rsidR="000A4E0F" w:rsidRPr="000A4E0F" w:rsidRDefault="000A4E0F" w:rsidP="000A4E0F">
            <w:pPr>
              <w:spacing w:line="360" w:lineRule="auto"/>
              <w:rPr>
                <w:rFonts w:ascii="Times New Roman" w:hAnsi="Times New Roman" w:cs="Times New Roman"/>
                <w:sz w:val="24"/>
                <w:szCs w:val="24"/>
              </w:rPr>
            </w:pPr>
          </w:p>
        </w:tc>
        <w:tc>
          <w:tcPr>
            <w:tcW w:w="2756" w:type="dxa"/>
          </w:tcPr>
          <w:p w:rsidR="000A4E0F" w:rsidRPr="000A4E0F" w:rsidRDefault="000A4E0F" w:rsidP="000A4E0F">
            <w:pPr>
              <w:spacing w:line="360" w:lineRule="auto"/>
              <w:rPr>
                <w:rFonts w:ascii="Times New Roman" w:hAnsi="Times New Roman" w:cs="Times New Roman"/>
                <w:sz w:val="24"/>
                <w:szCs w:val="24"/>
              </w:rPr>
            </w:pPr>
          </w:p>
        </w:tc>
      </w:tr>
      <w:tr w:rsidR="000A4E0F" w:rsidRPr="000A4E0F" w:rsidTr="000A4E0F">
        <w:trPr>
          <w:gridAfter w:val="1"/>
          <w:wAfter w:w="2756" w:type="dxa"/>
          <w:cantSplit/>
          <w:trHeight w:val="990"/>
          <w:tblCellSpacing w:w="15" w:type="dxa"/>
        </w:trPr>
        <w:tc>
          <w:tcPr>
            <w:tcW w:w="0" w:type="auto"/>
            <w:tcBorders>
              <w:bottom w:val="outset" w:sz="6" w:space="0" w:color="auto"/>
            </w:tcBorders>
            <w:vAlign w:val="center"/>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5</w:t>
            </w:r>
          </w:p>
        </w:tc>
        <w:tc>
          <w:tcPr>
            <w:tcW w:w="5159" w:type="dxa"/>
            <w:tcBorders>
              <w:bottom w:val="outset" w:sz="6" w:space="0" w:color="auto"/>
            </w:tcBorders>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Формирование логической операции, обозначаемой союзом «и», умения классифицировать по двум свойствам, развитие умения следовать правилу</w:t>
            </w:r>
          </w:p>
        </w:tc>
        <w:tc>
          <w:tcPr>
            <w:tcW w:w="3622" w:type="dxa"/>
            <w:tcBorders>
              <w:bottom w:val="outset" w:sz="6" w:space="0" w:color="auto"/>
              <w:right w:val="outset" w:sz="6" w:space="0" w:color="A0A0A0"/>
            </w:tcBorders>
          </w:tcPr>
          <w:p w:rsidR="000A4E0F" w:rsidRPr="000A4E0F" w:rsidRDefault="000A4E0F"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2. НЕДЕЛЯ ЭКОЛОГИИ В ДЕТСКОМ САДУ</w:t>
            </w:r>
          </w:p>
          <w:p w:rsidR="000A4E0F" w:rsidRPr="000A4E0F" w:rsidRDefault="000A4E0F" w:rsidP="000A4E0F">
            <w:pPr>
              <w:spacing w:line="360" w:lineRule="auto"/>
              <w:rPr>
                <w:rFonts w:ascii="Times New Roman" w:hAnsi="Times New Roman" w:cs="Times New Roman"/>
                <w:i/>
                <w:sz w:val="24"/>
                <w:szCs w:val="24"/>
              </w:rPr>
            </w:pPr>
            <w:r w:rsidRPr="000A4E0F">
              <w:rPr>
                <w:rFonts w:ascii="Times New Roman" w:hAnsi="Times New Roman" w:cs="Times New Roman"/>
                <w:i/>
                <w:sz w:val="24"/>
                <w:szCs w:val="24"/>
              </w:rPr>
              <w:t>ДЕНЬ ЧЕТВЕРТЫЙ</w:t>
            </w:r>
          </w:p>
          <w:p w:rsidR="000A4E0F" w:rsidRPr="000A4E0F" w:rsidRDefault="000A4E0F" w:rsidP="000A4E0F">
            <w:pPr>
              <w:spacing w:line="360" w:lineRule="auto"/>
              <w:rPr>
                <w:rFonts w:ascii="Times New Roman" w:eastAsia="Times New Roman" w:hAnsi="Times New Roman" w:cs="Times New Roman"/>
                <w:sz w:val="24"/>
                <w:szCs w:val="24"/>
                <w:lang w:eastAsia="ru-RU"/>
              </w:rPr>
            </w:pPr>
          </w:p>
        </w:tc>
      </w:tr>
      <w:tr w:rsidR="000A4E0F" w:rsidRPr="000A4E0F" w:rsidTr="000A4E0F">
        <w:trPr>
          <w:gridAfter w:val="1"/>
          <w:wAfter w:w="2756" w:type="dxa"/>
          <w:cantSplit/>
          <w:trHeight w:val="380"/>
          <w:tblCellSpacing w:w="15" w:type="dxa"/>
        </w:trPr>
        <w:tc>
          <w:tcPr>
            <w:tcW w:w="0" w:type="auto"/>
            <w:tcBorders>
              <w:top w:val="outset" w:sz="6" w:space="0" w:color="auto"/>
            </w:tcBorders>
            <w:vAlign w:val="center"/>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6</w:t>
            </w:r>
          </w:p>
        </w:tc>
        <w:tc>
          <w:tcPr>
            <w:tcW w:w="5159" w:type="dxa"/>
            <w:tcBorders>
              <w:top w:val="outset" w:sz="6" w:space="0" w:color="auto"/>
            </w:tcBorders>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Развитие у детей логического мышления, комбинаторных способностей, произвольности.</w:t>
            </w:r>
          </w:p>
        </w:tc>
        <w:tc>
          <w:tcPr>
            <w:tcW w:w="3622" w:type="dxa"/>
            <w:tcBorders>
              <w:top w:val="outset" w:sz="6" w:space="0" w:color="auto"/>
              <w:right w:val="outset" w:sz="6" w:space="0" w:color="A0A0A0"/>
            </w:tcBorders>
          </w:tcPr>
          <w:p w:rsidR="000A4E0F" w:rsidRPr="000A4E0F" w:rsidRDefault="000A4E0F"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2. НЕДЕЛЯ ЭКОЛОГИИ В ДЕТСКОМ САДУ</w:t>
            </w:r>
          </w:p>
          <w:p w:rsidR="000A4E0F" w:rsidRPr="000A4E0F" w:rsidRDefault="000A4E0F" w:rsidP="000A4E0F">
            <w:pPr>
              <w:spacing w:line="360" w:lineRule="auto"/>
              <w:rPr>
                <w:rFonts w:ascii="Times New Roman" w:hAnsi="Times New Roman" w:cs="Times New Roman"/>
                <w:i/>
                <w:sz w:val="24"/>
                <w:szCs w:val="24"/>
              </w:rPr>
            </w:pPr>
            <w:r w:rsidRPr="000A4E0F">
              <w:rPr>
                <w:rFonts w:ascii="Times New Roman" w:hAnsi="Times New Roman" w:cs="Times New Roman"/>
                <w:i/>
                <w:sz w:val="24"/>
                <w:szCs w:val="24"/>
              </w:rPr>
              <w:t>ДЕНЬ ПЯТЫЙ</w:t>
            </w:r>
          </w:p>
        </w:tc>
      </w:tr>
      <w:tr w:rsidR="000A4E0F" w:rsidRPr="000A4E0F" w:rsidTr="000A4E0F">
        <w:trPr>
          <w:gridAfter w:val="1"/>
          <w:wAfter w:w="2756" w:type="dxa"/>
          <w:cantSplit/>
          <w:trHeight w:val="1134"/>
          <w:tblCellSpacing w:w="15" w:type="dxa"/>
        </w:trPr>
        <w:tc>
          <w:tcPr>
            <w:tcW w:w="0" w:type="auto"/>
            <w:vAlign w:val="center"/>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7</w:t>
            </w:r>
          </w:p>
        </w:tc>
        <w:tc>
          <w:tcPr>
            <w:tcW w:w="5159" w:type="dxa"/>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Формирование представлений о различных правилах игры, приучение к строгому их выполнению, понятие об информатизации</w:t>
            </w:r>
          </w:p>
        </w:tc>
        <w:tc>
          <w:tcPr>
            <w:tcW w:w="3622" w:type="dxa"/>
            <w:tcBorders>
              <w:right w:val="outset" w:sz="6" w:space="0" w:color="A0A0A0"/>
            </w:tcBorders>
          </w:tcPr>
          <w:p w:rsidR="000A4E0F" w:rsidRPr="000A4E0F" w:rsidRDefault="000A4E0F"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3. ДЕНЬ КОСМОНАВТИКИ.</w:t>
            </w:r>
          </w:p>
          <w:p w:rsidR="000A4E0F" w:rsidRPr="000A4E0F" w:rsidRDefault="000A4E0F" w:rsidP="000A4E0F">
            <w:pPr>
              <w:spacing w:line="360" w:lineRule="auto"/>
              <w:rPr>
                <w:rFonts w:ascii="Times New Roman" w:eastAsia="Times New Roman" w:hAnsi="Times New Roman" w:cs="Times New Roman"/>
                <w:sz w:val="24"/>
                <w:szCs w:val="24"/>
                <w:lang w:eastAsia="ru-RU"/>
              </w:rPr>
            </w:pPr>
          </w:p>
        </w:tc>
      </w:tr>
      <w:tr w:rsidR="000A4E0F" w:rsidRPr="000A4E0F" w:rsidTr="000A4E0F">
        <w:trPr>
          <w:gridAfter w:val="1"/>
          <w:wAfter w:w="2756" w:type="dxa"/>
          <w:cantSplit/>
          <w:trHeight w:val="788"/>
          <w:tblCellSpacing w:w="15" w:type="dxa"/>
        </w:trPr>
        <w:tc>
          <w:tcPr>
            <w:tcW w:w="0" w:type="auto"/>
            <w:vAlign w:val="center"/>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8</w:t>
            </w:r>
          </w:p>
        </w:tc>
        <w:tc>
          <w:tcPr>
            <w:tcW w:w="5159" w:type="dxa"/>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Изучение состава чисел, развитие умения следовать правилам игры</w:t>
            </w:r>
          </w:p>
        </w:tc>
        <w:tc>
          <w:tcPr>
            <w:tcW w:w="3622" w:type="dxa"/>
            <w:tcBorders>
              <w:right w:val="outset" w:sz="6" w:space="0" w:color="A0A0A0"/>
            </w:tcBorders>
          </w:tcPr>
          <w:p w:rsidR="000A4E0F" w:rsidRPr="000A4E0F" w:rsidRDefault="000A4E0F"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4. МИНИ-КОНФЕРЕНЦИЯ</w:t>
            </w:r>
          </w:p>
        </w:tc>
      </w:tr>
      <w:tr w:rsidR="000A4E0F" w:rsidRPr="000A4E0F" w:rsidTr="000A4E0F">
        <w:trPr>
          <w:gridAfter w:val="1"/>
          <w:wAfter w:w="2756" w:type="dxa"/>
          <w:cantSplit/>
          <w:trHeight w:val="1002"/>
          <w:tblCellSpacing w:w="15" w:type="dxa"/>
        </w:trPr>
        <w:tc>
          <w:tcPr>
            <w:tcW w:w="0" w:type="auto"/>
            <w:vAlign w:val="center"/>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9</w:t>
            </w:r>
          </w:p>
        </w:tc>
        <w:tc>
          <w:tcPr>
            <w:tcW w:w="5159" w:type="dxa"/>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Изучение состава чисел, развитие умения следовать правилам игры</w:t>
            </w:r>
          </w:p>
        </w:tc>
        <w:tc>
          <w:tcPr>
            <w:tcW w:w="3622" w:type="dxa"/>
            <w:tcBorders>
              <w:right w:val="outset" w:sz="6" w:space="0" w:color="A0A0A0"/>
            </w:tcBorders>
          </w:tcPr>
          <w:p w:rsidR="000A4E0F" w:rsidRPr="000A4E0F" w:rsidRDefault="000A4E0F" w:rsidP="000A4E0F">
            <w:pPr>
              <w:spacing w:line="360" w:lineRule="auto"/>
              <w:rPr>
                <w:rFonts w:ascii="Times New Roman" w:hAnsi="Times New Roman" w:cs="Times New Roman"/>
                <w:sz w:val="24"/>
                <w:szCs w:val="24"/>
              </w:rPr>
            </w:pPr>
            <w:r w:rsidRPr="000A4E0F">
              <w:rPr>
                <w:rFonts w:ascii="Times New Roman" w:hAnsi="Times New Roman" w:cs="Times New Roman"/>
                <w:sz w:val="24"/>
                <w:szCs w:val="24"/>
              </w:rPr>
              <w:t>ПРОТОКОЛ 5. «ЛИТЕРАТУРНЫЕ СУМЕРКИ»</w:t>
            </w:r>
          </w:p>
        </w:tc>
      </w:tr>
      <w:tr w:rsidR="000A4E0F" w:rsidRPr="000A4E0F" w:rsidTr="000A4E0F">
        <w:trPr>
          <w:gridAfter w:val="1"/>
          <w:wAfter w:w="2756" w:type="dxa"/>
          <w:cantSplit/>
          <w:trHeight w:val="1269"/>
          <w:tblCellSpacing w:w="15" w:type="dxa"/>
        </w:trPr>
        <w:tc>
          <w:tcPr>
            <w:tcW w:w="0" w:type="auto"/>
            <w:tcBorders>
              <w:top w:val="outset" w:sz="6" w:space="0" w:color="auto"/>
            </w:tcBorders>
            <w:vAlign w:val="center"/>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10</w:t>
            </w:r>
          </w:p>
        </w:tc>
        <w:tc>
          <w:tcPr>
            <w:tcW w:w="5159" w:type="dxa"/>
            <w:tcBorders>
              <w:top w:val="outset" w:sz="6" w:space="0" w:color="auto"/>
            </w:tcBorders>
          </w:tcPr>
          <w:p w:rsidR="000A4E0F" w:rsidRPr="000A4E0F" w:rsidRDefault="000A4E0F" w:rsidP="000A4E0F">
            <w:pPr>
              <w:spacing w:line="360" w:lineRule="auto"/>
              <w:rPr>
                <w:rFonts w:ascii="Times New Roman" w:eastAsia="Times New Roman" w:hAnsi="Times New Roman" w:cs="Times New Roman"/>
                <w:sz w:val="24"/>
                <w:szCs w:val="24"/>
                <w:lang w:eastAsia="ru-RU"/>
              </w:rPr>
            </w:pPr>
            <w:r w:rsidRPr="000A4E0F">
              <w:rPr>
                <w:rFonts w:ascii="Times New Roman" w:eastAsia="Times New Roman" w:hAnsi="Times New Roman" w:cs="Times New Roman"/>
                <w:sz w:val="24"/>
                <w:szCs w:val="24"/>
                <w:lang w:eastAsia="ru-RU"/>
              </w:rPr>
              <w:t>Формирование логической операции, умения классифицировать по трем свойствам, развитие умения следовать правилу</w:t>
            </w:r>
          </w:p>
        </w:tc>
        <w:tc>
          <w:tcPr>
            <w:tcW w:w="3622" w:type="dxa"/>
            <w:tcBorders>
              <w:top w:val="outset" w:sz="6" w:space="0" w:color="auto"/>
              <w:right w:val="outset" w:sz="6" w:space="0" w:color="A0A0A0"/>
            </w:tcBorders>
          </w:tcPr>
          <w:p w:rsidR="000A4E0F" w:rsidRPr="000A4E0F" w:rsidRDefault="000A4E0F" w:rsidP="000A4E0F">
            <w:pPr>
              <w:spacing w:line="360" w:lineRule="auto"/>
              <w:rPr>
                <w:rFonts w:ascii="Times New Roman" w:eastAsia="Times New Roman" w:hAnsi="Times New Roman" w:cs="Times New Roman"/>
                <w:sz w:val="24"/>
                <w:szCs w:val="24"/>
                <w:lang w:eastAsia="ru-RU"/>
              </w:rPr>
            </w:pPr>
          </w:p>
        </w:tc>
      </w:tr>
    </w:tbl>
    <w:p w:rsidR="000A4E0F" w:rsidRDefault="000A4E0F" w:rsidP="00885E28">
      <w:pPr>
        <w:spacing w:line="360" w:lineRule="auto"/>
        <w:ind w:firstLine="709"/>
        <w:jc w:val="center"/>
        <w:rPr>
          <w:rFonts w:ascii="Times New Roman" w:hAnsi="Times New Roman" w:cs="Times New Roman"/>
          <w:sz w:val="28"/>
          <w:szCs w:val="28"/>
        </w:rPr>
      </w:pPr>
    </w:p>
    <w:p w:rsidR="00885E28" w:rsidRPr="00121833" w:rsidRDefault="00885E28" w:rsidP="00885E28">
      <w:pPr>
        <w:spacing w:line="360" w:lineRule="auto"/>
        <w:ind w:firstLine="709"/>
        <w:jc w:val="center"/>
        <w:rPr>
          <w:rFonts w:ascii="Times New Roman" w:hAnsi="Times New Roman" w:cs="Times New Roman"/>
          <w:sz w:val="28"/>
          <w:szCs w:val="28"/>
        </w:rPr>
      </w:pPr>
      <w:r w:rsidRPr="00121833">
        <w:rPr>
          <w:rFonts w:ascii="Times New Roman" w:hAnsi="Times New Roman" w:cs="Times New Roman"/>
          <w:sz w:val="28"/>
          <w:szCs w:val="28"/>
        </w:rPr>
        <w:t>2.3 Результаты контрольного эксперимента</w:t>
      </w:r>
    </w:p>
    <w:p w:rsidR="00885E28" w:rsidRDefault="00885E28" w:rsidP="00885E28">
      <w:pPr>
        <w:spacing w:line="360" w:lineRule="auto"/>
        <w:ind w:firstLine="709"/>
        <w:jc w:val="both"/>
        <w:rPr>
          <w:rFonts w:ascii="Times New Roman" w:eastAsia="Times New Roman" w:hAnsi="Times New Roman" w:cs="Times New Roman"/>
          <w:bCs/>
          <w:sz w:val="28"/>
          <w:szCs w:val="28"/>
          <w:lang w:eastAsia="ru-RU"/>
        </w:rPr>
      </w:pPr>
      <w:r w:rsidRPr="00121833">
        <w:rPr>
          <w:rFonts w:ascii="Times New Roman" w:eastAsia="Times New Roman" w:hAnsi="Times New Roman" w:cs="Times New Roman"/>
          <w:iCs/>
          <w:sz w:val="28"/>
          <w:szCs w:val="28"/>
          <w:lang w:eastAsia="ru-RU"/>
        </w:rPr>
        <w:t>Результаты проведенной работы констатированы</w:t>
      </w:r>
      <w:r w:rsidRPr="008C2BE9">
        <w:rPr>
          <w:rFonts w:ascii="Times New Roman" w:eastAsia="Times New Roman" w:hAnsi="Times New Roman" w:cs="Times New Roman"/>
          <w:iCs/>
          <w:sz w:val="28"/>
          <w:szCs w:val="28"/>
          <w:lang w:eastAsia="ru-RU"/>
        </w:rPr>
        <w:t xml:space="preserve"> в контрольном эксперименте, целью которого было выявление уровня интеллектуальной готовности детей к школьному обучению после проведенной развивающей работы. </w:t>
      </w:r>
      <w:r>
        <w:rPr>
          <w:rFonts w:ascii="Times New Roman" w:eastAsia="Times New Roman" w:hAnsi="Times New Roman" w:cs="Times New Roman"/>
          <w:iCs/>
          <w:sz w:val="28"/>
          <w:szCs w:val="28"/>
          <w:lang w:eastAsia="ru-RU"/>
        </w:rPr>
        <w:t xml:space="preserve"> Для этого была выполнена диагностика по методикам, аналогичным констатирующему этапу: </w:t>
      </w:r>
      <w:r>
        <w:rPr>
          <w:rFonts w:ascii="Times New Roman" w:eastAsia="Times New Roman" w:hAnsi="Times New Roman" w:cs="Times New Roman"/>
          <w:bCs/>
          <w:sz w:val="28"/>
          <w:szCs w:val="28"/>
          <w:lang w:eastAsia="ru-RU"/>
        </w:rPr>
        <w:t>тест Керна-Йи</w:t>
      </w:r>
      <w:r w:rsidRPr="002B6C51">
        <w:rPr>
          <w:rFonts w:ascii="Times New Roman" w:eastAsia="Times New Roman" w:hAnsi="Times New Roman" w:cs="Times New Roman"/>
          <w:bCs/>
          <w:sz w:val="28"/>
          <w:szCs w:val="28"/>
          <w:lang w:eastAsia="ru-RU"/>
        </w:rPr>
        <w:t>расека</w:t>
      </w:r>
      <w:r>
        <w:rPr>
          <w:rFonts w:ascii="Times New Roman" w:eastAsia="Times New Roman" w:hAnsi="Times New Roman" w:cs="Times New Roman"/>
          <w:bCs/>
          <w:sz w:val="28"/>
          <w:szCs w:val="28"/>
          <w:lang w:eastAsia="ru-RU"/>
        </w:rPr>
        <w:t>, методика «Домик» и методика «Графический диктант». Для получения более достоверных результатов в исследовании были применены и другие методики.</w:t>
      </w:r>
    </w:p>
    <w:p w:rsidR="00885E28" w:rsidRDefault="00885E28" w:rsidP="00885E28">
      <w:pPr>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Анализу был подвержен как индивидуальный результат, выявленный по каждому воспитаннику, так и по группе в целом. Оба вида результатов одинаково важны. По индивидуальному результату можно установить уровень интеллектуального развития каждого воспитанника ДОУ старшего возраста, групповой результат позволит набрать выпускную группу и выбрать образовательный комплекс обучения в 1 классе начальной школы. </w:t>
      </w:r>
    </w:p>
    <w:p w:rsidR="00885E28" w:rsidRDefault="00885E28" w:rsidP="00885E28">
      <w:pPr>
        <w:spacing w:line="360" w:lineRule="auto"/>
        <w:ind w:firstLine="709"/>
        <w:jc w:val="both"/>
        <w:rPr>
          <w:rFonts w:ascii="Times New Roman" w:eastAsia="Times New Roman" w:hAnsi="Times New Roman" w:cs="Times New Roman"/>
          <w:bCs/>
          <w:sz w:val="28"/>
          <w:szCs w:val="28"/>
          <w:lang w:eastAsia="ru-RU"/>
        </w:rPr>
      </w:pPr>
      <w:r w:rsidRPr="00BD69F3">
        <w:rPr>
          <w:rFonts w:ascii="Times New Roman" w:eastAsia="Times New Roman" w:hAnsi="Times New Roman" w:cs="Times New Roman"/>
          <w:i/>
          <w:noProof/>
          <w:sz w:val="28"/>
          <w:szCs w:val="28"/>
          <w:lang w:eastAsia="ru-RU"/>
        </w:rPr>
        <w:drawing>
          <wp:anchor distT="0" distB="0" distL="114300" distR="114300" simplePos="0" relativeHeight="251677696" behindDoc="0" locked="0" layoutInCell="1" allowOverlap="1" wp14:anchorId="3DAE31B3" wp14:editId="5EB5791E">
            <wp:simplePos x="0" y="0"/>
            <wp:positionH relativeFrom="margin">
              <wp:posOffset>91440</wp:posOffset>
            </wp:positionH>
            <wp:positionV relativeFrom="paragraph">
              <wp:posOffset>302260</wp:posOffset>
            </wp:positionV>
            <wp:extent cx="5810250" cy="3267075"/>
            <wp:effectExtent l="0" t="0" r="0" b="9525"/>
            <wp:wrapSquare wrapText="bothSides"/>
            <wp:docPr id="5831" name="Диаграмма 58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885E28" w:rsidRPr="004914C0" w:rsidRDefault="00885E28" w:rsidP="00885E28">
      <w:pPr>
        <w:pStyle w:val="af2"/>
        <w:spacing w:after="0" w:line="360" w:lineRule="auto"/>
        <w:ind w:firstLine="709"/>
        <w:jc w:val="both"/>
        <w:rPr>
          <w:rFonts w:ascii="Times New Roman" w:eastAsia="Times New Roman" w:hAnsi="Times New Roman" w:cs="Times New Roman"/>
          <w:i w:val="0"/>
          <w:color w:val="auto"/>
          <w:sz w:val="28"/>
          <w:szCs w:val="28"/>
          <w:lang w:eastAsia="ru-RU"/>
        </w:rPr>
      </w:pPr>
      <w:r w:rsidRPr="004914C0">
        <w:rPr>
          <w:rFonts w:ascii="Times New Roman" w:hAnsi="Times New Roman" w:cs="Times New Roman"/>
          <w:i w:val="0"/>
          <w:color w:val="auto"/>
          <w:sz w:val="28"/>
          <w:szCs w:val="28"/>
        </w:rPr>
        <w:t xml:space="preserve">Рис. </w:t>
      </w:r>
      <w:r w:rsidRPr="004914C0">
        <w:rPr>
          <w:rFonts w:ascii="Times New Roman" w:hAnsi="Times New Roman" w:cs="Times New Roman"/>
          <w:i w:val="0"/>
          <w:color w:val="auto"/>
          <w:sz w:val="28"/>
          <w:szCs w:val="28"/>
        </w:rPr>
        <w:fldChar w:fldCharType="begin"/>
      </w:r>
      <w:r w:rsidRPr="004914C0">
        <w:rPr>
          <w:rFonts w:ascii="Times New Roman" w:hAnsi="Times New Roman" w:cs="Times New Roman"/>
          <w:i w:val="0"/>
          <w:color w:val="auto"/>
          <w:sz w:val="28"/>
          <w:szCs w:val="28"/>
        </w:rPr>
        <w:instrText xml:space="preserve"> SEQ Рисунок \* ARABIC </w:instrText>
      </w:r>
      <w:r w:rsidRPr="004914C0">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5</w:t>
      </w:r>
      <w:r w:rsidRPr="004914C0">
        <w:rPr>
          <w:rFonts w:ascii="Times New Roman" w:hAnsi="Times New Roman" w:cs="Times New Roman"/>
          <w:i w:val="0"/>
          <w:color w:val="auto"/>
          <w:sz w:val="28"/>
          <w:szCs w:val="28"/>
        </w:rPr>
        <w:fldChar w:fldCharType="end"/>
      </w:r>
      <w:r w:rsidRPr="004914C0">
        <w:rPr>
          <w:rFonts w:ascii="Times New Roman" w:hAnsi="Times New Roman" w:cs="Times New Roman"/>
          <w:i w:val="0"/>
          <w:color w:val="auto"/>
          <w:sz w:val="28"/>
          <w:szCs w:val="28"/>
        </w:rPr>
        <w:t xml:space="preserve"> Сравнительный анализ индив</w:t>
      </w:r>
      <w:r>
        <w:rPr>
          <w:rFonts w:ascii="Times New Roman" w:hAnsi="Times New Roman" w:cs="Times New Roman"/>
          <w:i w:val="0"/>
          <w:color w:val="auto"/>
          <w:sz w:val="28"/>
          <w:szCs w:val="28"/>
        </w:rPr>
        <w:t xml:space="preserve">идуальных показателей воспитанников старшего дошкольного возраста </w:t>
      </w:r>
      <w:r w:rsidRPr="004914C0">
        <w:rPr>
          <w:rFonts w:ascii="Times New Roman" w:hAnsi="Times New Roman" w:cs="Times New Roman"/>
          <w:i w:val="0"/>
          <w:color w:val="auto"/>
          <w:sz w:val="28"/>
          <w:szCs w:val="28"/>
        </w:rPr>
        <w:t>на начальном и конечном этапах эксперимента</w:t>
      </w:r>
    </w:p>
    <w:p w:rsidR="00885E28" w:rsidRPr="00425EA6" w:rsidRDefault="00885E28" w:rsidP="00885E28">
      <w:pPr>
        <w:pStyle w:val="c0"/>
        <w:shd w:val="clear" w:color="auto" w:fill="FFFFFF"/>
        <w:spacing w:before="0" w:beforeAutospacing="0" w:after="0" w:afterAutospacing="0" w:line="360" w:lineRule="auto"/>
        <w:ind w:firstLine="709"/>
        <w:jc w:val="both"/>
        <w:rPr>
          <w:rFonts w:ascii="Calibri" w:hAnsi="Calibri"/>
          <w:sz w:val="22"/>
          <w:szCs w:val="22"/>
        </w:rPr>
      </w:pPr>
      <w:r w:rsidRPr="00425EA6">
        <w:rPr>
          <w:rStyle w:val="c1"/>
          <w:sz w:val="28"/>
          <w:szCs w:val="28"/>
          <w:shd w:val="clear" w:color="auto" w:fill="FFFFFF"/>
        </w:rPr>
        <w:t>Из представленной диаграм</w:t>
      </w:r>
      <w:r>
        <w:rPr>
          <w:rStyle w:val="c1"/>
          <w:sz w:val="28"/>
          <w:szCs w:val="28"/>
          <w:shd w:val="clear" w:color="auto" w:fill="FFFFFF"/>
        </w:rPr>
        <w:t>мы (рис.5) видно, что воспитанников</w:t>
      </w:r>
      <w:r w:rsidRPr="00425EA6">
        <w:rPr>
          <w:rStyle w:val="c1"/>
          <w:sz w:val="28"/>
          <w:szCs w:val="28"/>
          <w:shd w:val="clear" w:color="auto" w:fill="FFFFFF"/>
        </w:rPr>
        <w:t>, набравших по всем заданиям теста Керна-Йирасека 6 баллов, на констатирующем этапе был 1 человек, на контрольном – 3 человека, ка</w:t>
      </w:r>
      <w:r>
        <w:rPr>
          <w:rStyle w:val="c1"/>
          <w:sz w:val="28"/>
          <w:szCs w:val="28"/>
          <w:shd w:val="clear" w:color="auto" w:fill="FFFFFF"/>
        </w:rPr>
        <w:t xml:space="preserve">к правило, для уточнения уровня интеллектуального развития </w:t>
      </w:r>
      <w:r w:rsidRPr="00425EA6">
        <w:rPr>
          <w:rStyle w:val="c1"/>
          <w:sz w:val="28"/>
          <w:szCs w:val="28"/>
          <w:shd w:val="clear" w:color="auto" w:fill="FFFFFF"/>
        </w:rPr>
        <w:t>таких детей   нет необходимости.</w:t>
      </w:r>
    </w:p>
    <w:p w:rsidR="00885E28" w:rsidRPr="00E233EA" w:rsidRDefault="00885E28" w:rsidP="00885E28">
      <w:pPr>
        <w:pStyle w:val="c0"/>
        <w:shd w:val="clear" w:color="auto" w:fill="FFFFFF"/>
        <w:spacing w:before="0" w:beforeAutospacing="0" w:after="0" w:afterAutospacing="0" w:line="360" w:lineRule="auto"/>
        <w:ind w:firstLine="709"/>
        <w:jc w:val="both"/>
        <w:rPr>
          <w:rStyle w:val="c1"/>
          <w:sz w:val="28"/>
          <w:szCs w:val="28"/>
          <w:shd w:val="clear" w:color="auto" w:fill="FFFFFF"/>
        </w:rPr>
      </w:pPr>
      <w:r w:rsidRPr="00E233EA">
        <w:rPr>
          <w:rStyle w:val="c1"/>
          <w:sz w:val="28"/>
          <w:szCs w:val="28"/>
          <w:shd w:val="clear" w:color="auto" w:fill="FFFFFF"/>
        </w:rPr>
        <w:t>Детей, набравшие 7-9 баллов, на констатирующем этапе было 4 человека, на контрольном – 3 человека. Эти дошкольники обладают средним уровнем развития.  На констатирующем этапе 1 ребенок получил 10 баллов (10-11 баллов – нижняя граница среднего развития), на контрольном этапе таких показателей не было.</w:t>
      </w:r>
    </w:p>
    <w:p w:rsidR="00885E28" w:rsidRPr="006D3836" w:rsidRDefault="00885E28" w:rsidP="00885E28">
      <w:pPr>
        <w:pStyle w:val="c0"/>
        <w:shd w:val="clear" w:color="auto" w:fill="FFFFFF"/>
        <w:spacing w:before="0" w:beforeAutospacing="0" w:after="0" w:afterAutospacing="0" w:line="360" w:lineRule="auto"/>
        <w:ind w:firstLine="709"/>
        <w:jc w:val="both"/>
        <w:rPr>
          <w:rStyle w:val="c1"/>
          <w:sz w:val="28"/>
          <w:szCs w:val="28"/>
          <w:shd w:val="clear" w:color="auto" w:fill="FFFFFF"/>
        </w:rPr>
      </w:pPr>
      <w:r w:rsidRPr="00E233EA">
        <w:rPr>
          <w:rStyle w:val="c1"/>
          <w:sz w:val="28"/>
          <w:szCs w:val="28"/>
          <w:shd w:val="clear" w:color="auto" w:fill="FFFFFF"/>
        </w:rPr>
        <w:t>Групповой результат представлен на р</w:t>
      </w:r>
      <w:r>
        <w:rPr>
          <w:rStyle w:val="c1"/>
          <w:sz w:val="28"/>
          <w:szCs w:val="28"/>
          <w:shd w:val="clear" w:color="auto" w:fill="FFFFFF"/>
        </w:rPr>
        <w:t>ис. 6. Из него видно, что детей старшего дошкольного возраста</w:t>
      </w:r>
      <w:r w:rsidRPr="00E233EA">
        <w:rPr>
          <w:rStyle w:val="c1"/>
          <w:sz w:val="28"/>
          <w:szCs w:val="28"/>
          <w:shd w:val="clear" w:color="auto" w:fill="FFFFFF"/>
        </w:rPr>
        <w:t xml:space="preserve"> с высоким уровнем развития на констатирующ</w:t>
      </w:r>
      <w:r>
        <w:rPr>
          <w:rStyle w:val="c1"/>
          <w:sz w:val="28"/>
          <w:szCs w:val="28"/>
          <w:shd w:val="clear" w:color="auto" w:fill="FFFFFF"/>
        </w:rPr>
        <w:t xml:space="preserve">ем этапе был 1, на контрольном </w:t>
      </w:r>
      <w:r w:rsidRPr="00E233EA">
        <w:rPr>
          <w:rStyle w:val="c1"/>
          <w:sz w:val="28"/>
          <w:szCs w:val="28"/>
          <w:shd w:val="clear" w:color="auto" w:fill="FFFFFF"/>
        </w:rPr>
        <w:t xml:space="preserve">- трое, средний уровень интеллектуального развития в группе на констатирующем этапе показали 4 воспитанника, на контрольном – 3, низкий уровень интеллектуального развития при подготовке к школе был у одного </w:t>
      </w:r>
      <w:r>
        <w:rPr>
          <w:rStyle w:val="c1"/>
          <w:color w:val="444444"/>
          <w:sz w:val="28"/>
          <w:szCs w:val="28"/>
          <w:shd w:val="clear" w:color="auto" w:fill="FFFFFF"/>
        </w:rPr>
        <w:t xml:space="preserve">диагностируемого на </w:t>
      </w:r>
      <w:r w:rsidRPr="006D3836">
        <w:rPr>
          <w:rStyle w:val="c1"/>
          <w:sz w:val="28"/>
          <w:szCs w:val="28"/>
          <w:shd w:val="clear" w:color="auto" w:fill="FFFFFF"/>
        </w:rPr>
        <w:t>констатирующем этапе. На контрольном этапе таких результатов не было.</w:t>
      </w:r>
    </w:p>
    <w:p w:rsidR="00885E28" w:rsidRDefault="00885E28" w:rsidP="00885E28">
      <w:pPr>
        <w:pStyle w:val="c0"/>
        <w:keepNext/>
        <w:shd w:val="clear" w:color="auto" w:fill="FFFFFF"/>
        <w:spacing w:before="0" w:beforeAutospacing="0" w:after="0" w:afterAutospacing="0" w:line="360" w:lineRule="auto"/>
        <w:ind w:firstLine="709"/>
        <w:jc w:val="both"/>
      </w:pPr>
      <w:r>
        <w:rPr>
          <w:rFonts w:ascii="Calibri" w:hAnsi="Calibri"/>
          <w:noProof/>
          <w:color w:val="000000"/>
          <w:sz w:val="22"/>
          <w:szCs w:val="22"/>
        </w:rPr>
        <w:drawing>
          <wp:inline distT="0" distB="0" distL="0" distR="0" wp14:anchorId="72F44C9C" wp14:editId="212BFF46">
            <wp:extent cx="5372100" cy="2752725"/>
            <wp:effectExtent l="0" t="0" r="0" b="9525"/>
            <wp:docPr id="5835" name="Диаграмма 58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5E28" w:rsidRPr="006D3836" w:rsidRDefault="00885E28" w:rsidP="00885E28">
      <w:pPr>
        <w:pStyle w:val="af2"/>
        <w:spacing w:after="0" w:line="360" w:lineRule="auto"/>
        <w:ind w:firstLine="709"/>
        <w:jc w:val="both"/>
        <w:rPr>
          <w:rFonts w:ascii="Times New Roman" w:hAnsi="Times New Roman" w:cs="Times New Roman"/>
          <w:i w:val="0"/>
          <w:color w:val="auto"/>
          <w:sz w:val="28"/>
          <w:szCs w:val="28"/>
        </w:rPr>
      </w:pPr>
      <w:r w:rsidRPr="004914C0">
        <w:rPr>
          <w:rFonts w:ascii="Times New Roman" w:hAnsi="Times New Roman" w:cs="Times New Roman"/>
          <w:i w:val="0"/>
          <w:color w:val="auto"/>
          <w:sz w:val="28"/>
          <w:szCs w:val="28"/>
        </w:rPr>
        <w:t xml:space="preserve">Рис. </w:t>
      </w:r>
      <w:r w:rsidRPr="004914C0">
        <w:rPr>
          <w:rFonts w:ascii="Times New Roman" w:hAnsi="Times New Roman" w:cs="Times New Roman"/>
          <w:i w:val="0"/>
          <w:color w:val="auto"/>
          <w:sz w:val="28"/>
          <w:szCs w:val="28"/>
        </w:rPr>
        <w:fldChar w:fldCharType="begin"/>
      </w:r>
      <w:r w:rsidRPr="004914C0">
        <w:rPr>
          <w:rFonts w:ascii="Times New Roman" w:hAnsi="Times New Roman" w:cs="Times New Roman"/>
          <w:i w:val="0"/>
          <w:color w:val="auto"/>
          <w:sz w:val="28"/>
          <w:szCs w:val="28"/>
        </w:rPr>
        <w:instrText xml:space="preserve"> SEQ Рисунок \* ARABIC </w:instrText>
      </w:r>
      <w:r w:rsidRPr="004914C0">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6</w:t>
      </w:r>
      <w:r w:rsidRPr="004914C0">
        <w:rPr>
          <w:rFonts w:ascii="Times New Roman" w:hAnsi="Times New Roman" w:cs="Times New Roman"/>
          <w:i w:val="0"/>
          <w:color w:val="auto"/>
          <w:sz w:val="28"/>
          <w:szCs w:val="28"/>
        </w:rPr>
        <w:fldChar w:fldCharType="end"/>
      </w:r>
      <w:r w:rsidRPr="004914C0">
        <w:rPr>
          <w:rFonts w:ascii="Times New Roman" w:hAnsi="Times New Roman" w:cs="Times New Roman"/>
          <w:i w:val="0"/>
          <w:color w:val="auto"/>
          <w:sz w:val="28"/>
          <w:szCs w:val="28"/>
        </w:rPr>
        <w:t xml:space="preserve"> Распреде</w:t>
      </w:r>
      <w:r>
        <w:rPr>
          <w:rFonts w:ascii="Times New Roman" w:hAnsi="Times New Roman" w:cs="Times New Roman"/>
          <w:i w:val="0"/>
          <w:color w:val="auto"/>
          <w:sz w:val="28"/>
          <w:szCs w:val="28"/>
        </w:rPr>
        <w:t>ление показателей теста Керна-Йи</w:t>
      </w:r>
      <w:r w:rsidRPr="004914C0">
        <w:rPr>
          <w:rFonts w:ascii="Times New Roman" w:hAnsi="Times New Roman" w:cs="Times New Roman"/>
          <w:i w:val="0"/>
          <w:color w:val="auto"/>
          <w:sz w:val="28"/>
          <w:szCs w:val="28"/>
        </w:rPr>
        <w:t>расе</w:t>
      </w:r>
      <w:r>
        <w:rPr>
          <w:rFonts w:ascii="Times New Roman" w:hAnsi="Times New Roman" w:cs="Times New Roman"/>
          <w:i w:val="0"/>
          <w:color w:val="auto"/>
          <w:sz w:val="28"/>
          <w:szCs w:val="28"/>
        </w:rPr>
        <w:t xml:space="preserve">ка в </w:t>
      </w:r>
      <w:r w:rsidRPr="006D3836">
        <w:rPr>
          <w:rFonts w:ascii="Times New Roman" w:hAnsi="Times New Roman" w:cs="Times New Roman"/>
          <w:i w:val="0"/>
          <w:color w:val="auto"/>
          <w:sz w:val="28"/>
          <w:szCs w:val="28"/>
        </w:rPr>
        <w:t>целом по группе</w:t>
      </w:r>
    </w:p>
    <w:p w:rsidR="00885E28" w:rsidRPr="006D3836" w:rsidRDefault="00885E28" w:rsidP="00885E28">
      <w:pPr>
        <w:spacing w:line="360" w:lineRule="auto"/>
        <w:ind w:firstLine="709"/>
        <w:jc w:val="both"/>
        <w:rPr>
          <w:rFonts w:ascii="Times New Roman" w:eastAsia="Times New Roman" w:hAnsi="Times New Roman" w:cs="Times New Roman"/>
          <w:sz w:val="28"/>
          <w:szCs w:val="28"/>
          <w:lang w:eastAsia="ru-RU"/>
        </w:rPr>
      </w:pPr>
      <w:r w:rsidRPr="006D3836">
        <w:rPr>
          <w:rFonts w:ascii="Times New Roman" w:hAnsi="Times New Roman" w:cs="Times New Roman"/>
          <w:sz w:val="28"/>
          <w:szCs w:val="28"/>
          <w:shd w:val="clear" w:color="auto" w:fill="FFFFFF"/>
        </w:rPr>
        <w:t xml:space="preserve"> После выполнения методики «Домик» результат в баллах обсчитывается как для сравнения одного ребенка с другим, так и для прослеживания изменений в развитии одного и того же ребенка в разные периоды возрастного развития.</w:t>
      </w:r>
    </w:p>
    <w:p w:rsidR="00885E28" w:rsidRPr="004914C0" w:rsidRDefault="000A4E0F" w:rsidP="00885E28">
      <w:pPr>
        <w:pStyle w:val="af2"/>
        <w:spacing w:after="0" w:line="360" w:lineRule="auto"/>
        <w:ind w:firstLine="709"/>
        <w:jc w:val="both"/>
        <w:rPr>
          <w:rFonts w:ascii="Times New Roman" w:hAnsi="Times New Roman" w:cs="Times New Roman"/>
          <w:i w:val="0"/>
          <w:color w:val="auto"/>
          <w:sz w:val="28"/>
          <w:szCs w:val="28"/>
        </w:rPr>
      </w:pPr>
      <w:r w:rsidRPr="006D3836">
        <w:rPr>
          <w:rFonts w:ascii="Times New Roman" w:eastAsia="Times New Roman" w:hAnsi="Times New Roman" w:cs="Times New Roman"/>
          <w:i w:val="0"/>
          <w:noProof/>
          <w:sz w:val="28"/>
          <w:szCs w:val="28"/>
          <w:lang w:eastAsia="ru-RU"/>
        </w:rPr>
        <w:drawing>
          <wp:anchor distT="0" distB="0" distL="114300" distR="114300" simplePos="0" relativeHeight="251684864" behindDoc="0" locked="0" layoutInCell="1" allowOverlap="1" wp14:anchorId="1FF88485" wp14:editId="1C00B7E3">
            <wp:simplePos x="0" y="0"/>
            <wp:positionH relativeFrom="margin">
              <wp:align>left</wp:align>
            </wp:positionH>
            <wp:positionV relativeFrom="paragraph">
              <wp:posOffset>0</wp:posOffset>
            </wp:positionV>
            <wp:extent cx="5772150" cy="3009900"/>
            <wp:effectExtent l="0" t="0" r="0" b="0"/>
            <wp:wrapSquare wrapText="bothSides"/>
            <wp:docPr id="5834" name="Диаграмма 58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885E28" w:rsidRPr="004914C0">
        <w:rPr>
          <w:rFonts w:ascii="Times New Roman" w:hAnsi="Times New Roman" w:cs="Times New Roman"/>
          <w:i w:val="0"/>
          <w:color w:val="auto"/>
          <w:sz w:val="28"/>
          <w:szCs w:val="28"/>
        </w:rPr>
        <w:t xml:space="preserve">Рис. </w:t>
      </w:r>
      <w:r w:rsidR="00885E28" w:rsidRPr="004914C0">
        <w:rPr>
          <w:rFonts w:ascii="Times New Roman" w:hAnsi="Times New Roman" w:cs="Times New Roman"/>
          <w:i w:val="0"/>
          <w:color w:val="auto"/>
          <w:sz w:val="28"/>
          <w:szCs w:val="28"/>
        </w:rPr>
        <w:fldChar w:fldCharType="begin"/>
      </w:r>
      <w:r w:rsidR="00885E28" w:rsidRPr="004914C0">
        <w:rPr>
          <w:rFonts w:ascii="Times New Roman" w:hAnsi="Times New Roman" w:cs="Times New Roman"/>
          <w:i w:val="0"/>
          <w:color w:val="auto"/>
          <w:sz w:val="28"/>
          <w:szCs w:val="28"/>
        </w:rPr>
        <w:instrText xml:space="preserve"> SEQ Рисунок \* ARABIC </w:instrText>
      </w:r>
      <w:r w:rsidR="00885E28" w:rsidRPr="004914C0">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7</w:t>
      </w:r>
      <w:r w:rsidR="00885E28" w:rsidRPr="004914C0">
        <w:rPr>
          <w:rFonts w:ascii="Times New Roman" w:hAnsi="Times New Roman" w:cs="Times New Roman"/>
          <w:i w:val="0"/>
          <w:color w:val="auto"/>
          <w:sz w:val="28"/>
          <w:szCs w:val="28"/>
        </w:rPr>
        <w:fldChar w:fldCharType="end"/>
      </w:r>
      <w:r w:rsidR="00885E28" w:rsidRPr="004914C0">
        <w:rPr>
          <w:rFonts w:ascii="Times New Roman" w:hAnsi="Times New Roman" w:cs="Times New Roman"/>
          <w:i w:val="0"/>
          <w:color w:val="auto"/>
          <w:sz w:val="28"/>
          <w:szCs w:val="28"/>
        </w:rPr>
        <w:t xml:space="preserve"> Сравнительный анализ индивидуальных</w:t>
      </w:r>
      <w:r w:rsidR="00885E28">
        <w:rPr>
          <w:rFonts w:ascii="Times New Roman" w:hAnsi="Times New Roman" w:cs="Times New Roman"/>
          <w:i w:val="0"/>
          <w:color w:val="auto"/>
          <w:sz w:val="28"/>
          <w:szCs w:val="28"/>
        </w:rPr>
        <w:t xml:space="preserve"> результатов развития диагностируемых</w:t>
      </w:r>
      <w:r w:rsidR="00885E28" w:rsidRPr="004914C0">
        <w:rPr>
          <w:rFonts w:ascii="Times New Roman" w:hAnsi="Times New Roman" w:cs="Times New Roman"/>
          <w:i w:val="0"/>
          <w:color w:val="auto"/>
          <w:sz w:val="28"/>
          <w:szCs w:val="28"/>
        </w:rPr>
        <w:t xml:space="preserve"> на начало и конец эксперимента по методике "Домик"</w:t>
      </w:r>
    </w:p>
    <w:p w:rsidR="00885E28" w:rsidRPr="006D3836" w:rsidRDefault="00885E28" w:rsidP="00885E28">
      <w:pPr>
        <w:pStyle w:val="af2"/>
        <w:spacing w:after="0" w:line="360" w:lineRule="auto"/>
        <w:ind w:firstLine="709"/>
        <w:jc w:val="both"/>
        <w:rPr>
          <w:rFonts w:ascii="Times New Roman" w:hAnsi="Times New Roman" w:cs="Times New Roman"/>
          <w:i w:val="0"/>
          <w:color w:val="auto"/>
          <w:sz w:val="28"/>
          <w:szCs w:val="28"/>
          <w:shd w:val="clear" w:color="auto" w:fill="FFFFFF"/>
        </w:rPr>
      </w:pPr>
      <w:r w:rsidRPr="006D3836">
        <w:rPr>
          <w:rFonts w:ascii="Times New Roman" w:eastAsia="Times New Roman" w:hAnsi="Times New Roman" w:cs="Times New Roman"/>
          <w:i w:val="0"/>
          <w:iCs w:val="0"/>
          <w:color w:val="auto"/>
          <w:sz w:val="28"/>
          <w:szCs w:val="28"/>
          <w:lang w:eastAsia="ru-RU"/>
        </w:rPr>
        <w:t>Из данной диаграммы (рис. 7) видно, как изменился уровень</w:t>
      </w:r>
      <w:r w:rsidRPr="006D3836">
        <w:rPr>
          <w:rFonts w:ascii="Times New Roman" w:hAnsi="Times New Roman" w:cs="Times New Roman"/>
          <w:i w:val="0"/>
          <w:color w:val="auto"/>
          <w:sz w:val="28"/>
          <w:szCs w:val="28"/>
          <w:shd w:val="clear" w:color="auto" w:fill="FFFFFF"/>
        </w:rPr>
        <w:t xml:space="preserve"> развития произвольного внимания, умения ребенка выполнять работу по образцу, умения точно скопировать его. Это констатирует определенный уровень развития пространственного восприятия, координации и развития тонкой моторики руки. </w:t>
      </w:r>
    </w:p>
    <w:p w:rsidR="00885E28" w:rsidRPr="006D3836" w:rsidRDefault="00885E28" w:rsidP="00885E28">
      <w:pPr>
        <w:pStyle w:val="af2"/>
        <w:spacing w:after="0" w:line="360" w:lineRule="auto"/>
        <w:ind w:firstLine="709"/>
        <w:jc w:val="both"/>
        <w:rPr>
          <w:rFonts w:ascii="Times New Roman" w:hAnsi="Times New Roman" w:cs="Times New Roman"/>
          <w:i w:val="0"/>
          <w:noProof/>
          <w:color w:val="auto"/>
          <w:sz w:val="28"/>
          <w:szCs w:val="28"/>
        </w:rPr>
      </w:pPr>
      <w:r w:rsidRPr="006D3836">
        <w:rPr>
          <w:rFonts w:ascii="Times New Roman" w:hAnsi="Times New Roman" w:cs="Times New Roman"/>
          <w:i w:val="0"/>
          <w:color w:val="auto"/>
          <w:sz w:val="28"/>
          <w:szCs w:val="28"/>
          <w:shd w:val="clear" w:color="auto" w:fill="FFFFFF"/>
        </w:rPr>
        <w:t>Если на констатирующем этапе ни один из испытуемых не показал высокий уровень развития этих качеств, то по окончании эксперимента контрольная диагностика показала, что высокого уровня достигли двое диагностируемых, не сделав ни одной ошибки в копировании рисунка. Средний уровень развития произвольного внимания показали: на констатирующем этапе – 5 детей, на контрольном – 4. На констатирующем этапе один из диагностируемых показал уровень развития произвольного внимания ниже среднего, на контрольном этапе таковых не оказалось.</w:t>
      </w:r>
      <w:r w:rsidRPr="006D3836">
        <w:rPr>
          <w:rFonts w:ascii="Times New Roman" w:hAnsi="Times New Roman" w:cs="Times New Roman"/>
          <w:noProof/>
          <w:color w:val="auto"/>
          <w:sz w:val="28"/>
          <w:szCs w:val="28"/>
        </w:rPr>
        <w:t xml:space="preserve"> </w:t>
      </w:r>
      <w:r w:rsidRPr="006D3836">
        <w:rPr>
          <w:rFonts w:ascii="Times New Roman" w:hAnsi="Times New Roman" w:cs="Times New Roman"/>
          <w:i w:val="0"/>
          <w:noProof/>
          <w:color w:val="auto"/>
          <w:sz w:val="28"/>
          <w:szCs w:val="28"/>
        </w:rPr>
        <w:t>Групповые показатели представлены на графике ниже. (Рис.8)</w:t>
      </w:r>
    </w:p>
    <w:p w:rsidR="00885E28" w:rsidRDefault="00885E28" w:rsidP="00885E28">
      <w:pPr>
        <w:spacing w:line="360" w:lineRule="auto"/>
        <w:ind w:firstLine="709"/>
        <w:jc w:val="both"/>
      </w:pPr>
    </w:p>
    <w:p w:rsidR="000A4E0F" w:rsidRDefault="000A4E0F" w:rsidP="00885E28">
      <w:pPr>
        <w:pStyle w:val="af2"/>
        <w:spacing w:after="0" w:line="360" w:lineRule="auto"/>
        <w:ind w:firstLine="709"/>
        <w:jc w:val="both"/>
        <w:rPr>
          <w:rFonts w:ascii="Times New Roman" w:hAnsi="Times New Roman" w:cs="Times New Roman"/>
          <w:i w:val="0"/>
          <w:color w:val="auto"/>
          <w:sz w:val="28"/>
          <w:szCs w:val="28"/>
        </w:rPr>
      </w:pPr>
    </w:p>
    <w:p w:rsidR="000A4E0F" w:rsidRDefault="000A4E0F" w:rsidP="00885E28">
      <w:pPr>
        <w:pStyle w:val="af2"/>
        <w:spacing w:after="0" w:line="360" w:lineRule="auto"/>
        <w:ind w:firstLine="709"/>
        <w:jc w:val="both"/>
        <w:rPr>
          <w:rFonts w:ascii="Times New Roman" w:hAnsi="Times New Roman" w:cs="Times New Roman"/>
          <w:i w:val="0"/>
          <w:color w:val="auto"/>
          <w:sz w:val="28"/>
          <w:szCs w:val="28"/>
        </w:rPr>
      </w:pPr>
    </w:p>
    <w:p w:rsidR="000A4E0F" w:rsidRDefault="000A4E0F" w:rsidP="00885E28">
      <w:pPr>
        <w:pStyle w:val="af2"/>
        <w:spacing w:after="0" w:line="360" w:lineRule="auto"/>
        <w:ind w:firstLine="709"/>
        <w:jc w:val="both"/>
        <w:rPr>
          <w:rFonts w:ascii="Times New Roman" w:hAnsi="Times New Roman" w:cs="Times New Roman"/>
          <w:i w:val="0"/>
          <w:color w:val="auto"/>
          <w:sz w:val="28"/>
          <w:szCs w:val="28"/>
        </w:rPr>
      </w:pPr>
    </w:p>
    <w:p w:rsidR="000A4E0F" w:rsidRDefault="000A4E0F" w:rsidP="00885E28">
      <w:pPr>
        <w:pStyle w:val="af2"/>
        <w:spacing w:after="0" w:line="360" w:lineRule="auto"/>
        <w:ind w:firstLine="709"/>
        <w:jc w:val="both"/>
        <w:rPr>
          <w:rFonts w:ascii="Times New Roman" w:hAnsi="Times New Roman" w:cs="Times New Roman"/>
          <w:i w:val="0"/>
          <w:color w:val="auto"/>
          <w:sz w:val="28"/>
          <w:szCs w:val="28"/>
        </w:rPr>
      </w:pPr>
      <w:r>
        <w:rPr>
          <w:rFonts w:ascii="Calibri" w:hAnsi="Calibri"/>
          <w:noProof/>
          <w:color w:val="000000"/>
          <w:lang w:eastAsia="ru-RU"/>
        </w:rPr>
        <w:drawing>
          <wp:anchor distT="0" distB="0" distL="114300" distR="114300" simplePos="0" relativeHeight="251686912" behindDoc="0" locked="0" layoutInCell="1" allowOverlap="1" wp14:anchorId="7B5C357C" wp14:editId="1B7CC937">
            <wp:simplePos x="0" y="0"/>
            <wp:positionH relativeFrom="margin">
              <wp:posOffset>0</wp:posOffset>
            </wp:positionH>
            <wp:positionV relativeFrom="paragraph">
              <wp:posOffset>304165</wp:posOffset>
            </wp:positionV>
            <wp:extent cx="5934075" cy="3200400"/>
            <wp:effectExtent l="0" t="0" r="9525" b="0"/>
            <wp:wrapSquare wrapText="bothSides"/>
            <wp:docPr id="5829" name="Диаграмма 58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A4E0F" w:rsidRDefault="000A4E0F" w:rsidP="00885E28">
      <w:pPr>
        <w:pStyle w:val="af2"/>
        <w:spacing w:after="0" w:line="360" w:lineRule="auto"/>
        <w:ind w:firstLine="709"/>
        <w:jc w:val="both"/>
        <w:rPr>
          <w:rFonts w:ascii="Times New Roman" w:hAnsi="Times New Roman" w:cs="Times New Roman"/>
          <w:i w:val="0"/>
          <w:color w:val="auto"/>
          <w:sz w:val="28"/>
          <w:szCs w:val="28"/>
        </w:rPr>
      </w:pPr>
    </w:p>
    <w:p w:rsidR="00885E28" w:rsidRPr="004914C0" w:rsidRDefault="00885E28" w:rsidP="00885E28">
      <w:pPr>
        <w:pStyle w:val="af2"/>
        <w:spacing w:after="0" w:line="360" w:lineRule="auto"/>
        <w:ind w:firstLine="709"/>
        <w:jc w:val="both"/>
        <w:rPr>
          <w:rFonts w:ascii="Times New Roman" w:hAnsi="Times New Roman" w:cs="Times New Roman"/>
          <w:i w:val="0"/>
          <w:color w:val="auto"/>
          <w:sz w:val="28"/>
          <w:szCs w:val="28"/>
        </w:rPr>
      </w:pPr>
      <w:r w:rsidRPr="004914C0">
        <w:rPr>
          <w:rFonts w:ascii="Times New Roman" w:hAnsi="Times New Roman" w:cs="Times New Roman"/>
          <w:i w:val="0"/>
          <w:color w:val="auto"/>
          <w:sz w:val="28"/>
          <w:szCs w:val="28"/>
        </w:rPr>
        <w:t xml:space="preserve">Рис. </w:t>
      </w:r>
      <w:r w:rsidRPr="004914C0">
        <w:rPr>
          <w:rFonts w:ascii="Times New Roman" w:hAnsi="Times New Roman" w:cs="Times New Roman"/>
          <w:i w:val="0"/>
          <w:color w:val="auto"/>
          <w:sz w:val="28"/>
          <w:szCs w:val="28"/>
        </w:rPr>
        <w:fldChar w:fldCharType="begin"/>
      </w:r>
      <w:r w:rsidRPr="004914C0">
        <w:rPr>
          <w:rFonts w:ascii="Times New Roman" w:hAnsi="Times New Roman" w:cs="Times New Roman"/>
          <w:i w:val="0"/>
          <w:color w:val="auto"/>
          <w:sz w:val="28"/>
          <w:szCs w:val="28"/>
        </w:rPr>
        <w:instrText xml:space="preserve"> SEQ Рисунок \* ARABIC </w:instrText>
      </w:r>
      <w:r w:rsidRPr="004914C0">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8</w:t>
      </w:r>
      <w:r w:rsidRPr="004914C0">
        <w:rPr>
          <w:rFonts w:ascii="Times New Roman" w:hAnsi="Times New Roman" w:cs="Times New Roman"/>
          <w:i w:val="0"/>
          <w:color w:val="auto"/>
          <w:sz w:val="28"/>
          <w:szCs w:val="28"/>
        </w:rPr>
        <w:fldChar w:fldCharType="end"/>
      </w:r>
      <w:r w:rsidRPr="004914C0">
        <w:rPr>
          <w:rFonts w:ascii="Times New Roman" w:hAnsi="Times New Roman" w:cs="Times New Roman"/>
          <w:i w:val="0"/>
          <w:color w:val="auto"/>
          <w:sz w:val="28"/>
          <w:szCs w:val="28"/>
        </w:rPr>
        <w:t xml:space="preserve"> Распределение групповых показателей по методике "Домик"</w:t>
      </w:r>
    </w:p>
    <w:p w:rsidR="00885E28" w:rsidRPr="002F542B" w:rsidRDefault="00885E28" w:rsidP="00885E28">
      <w:pPr>
        <w:spacing w:line="360" w:lineRule="auto"/>
        <w:ind w:firstLine="709"/>
        <w:jc w:val="both"/>
      </w:pPr>
      <w:r>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1" wp14:anchorId="3472C4C1" wp14:editId="31F301F9">
            <wp:simplePos x="0" y="0"/>
            <wp:positionH relativeFrom="margin">
              <wp:align>right</wp:align>
            </wp:positionH>
            <wp:positionV relativeFrom="paragraph">
              <wp:posOffset>195580</wp:posOffset>
            </wp:positionV>
            <wp:extent cx="5915025" cy="3419475"/>
            <wp:effectExtent l="0" t="0" r="9525" b="9525"/>
            <wp:wrapSquare wrapText="bothSides"/>
            <wp:docPr id="5833" name="Диаграмма 58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85E28" w:rsidRPr="006562A6" w:rsidRDefault="00885E28" w:rsidP="00885E28">
      <w:pPr>
        <w:spacing w:line="360" w:lineRule="auto"/>
        <w:ind w:firstLine="709"/>
        <w:jc w:val="both"/>
      </w:pPr>
      <w:r>
        <w:rPr>
          <w:rFonts w:ascii="Arial" w:hAnsi="Arial" w:cs="Arial"/>
          <w:color w:val="373737"/>
          <w:sz w:val="21"/>
          <w:szCs w:val="21"/>
          <w:shd w:val="clear" w:color="auto" w:fill="FFFFFF"/>
        </w:rPr>
        <w:t>.</w:t>
      </w:r>
      <w:r>
        <w:rPr>
          <w:rStyle w:val="apple-converted-space"/>
          <w:rFonts w:ascii="Arial" w:hAnsi="Arial" w:cs="Arial"/>
          <w:color w:val="373737"/>
          <w:sz w:val="21"/>
          <w:szCs w:val="21"/>
          <w:shd w:val="clear" w:color="auto" w:fill="FFFFFF"/>
        </w:rPr>
        <w:t> </w:t>
      </w:r>
    </w:p>
    <w:p w:rsidR="00885E28" w:rsidRPr="00DB4849" w:rsidRDefault="00885E28" w:rsidP="00885E28">
      <w:pPr>
        <w:pStyle w:val="af2"/>
        <w:spacing w:after="0" w:line="36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Рис.</w:t>
      </w:r>
      <w:r w:rsidRPr="00DB4849">
        <w:rPr>
          <w:rFonts w:ascii="Times New Roman" w:hAnsi="Times New Roman" w:cs="Times New Roman"/>
          <w:i w:val="0"/>
          <w:color w:val="auto"/>
          <w:sz w:val="28"/>
          <w:szCs w:val="28"/>
        </w:rPr>
        <w:t xml:space="preserve"> </w:t>
      </w:r>
      <w:r w:rsidRPr="00DB4849">
        <w:rPr>
          <w:rFonts w:ascii="Times New Roman" w:hAnsi="Times New Roman" w:cs="Times New Roman"/>
          <w:i w:val="0"/>
          <w:color w:val="auto"/>
          <w:sz w:val="28"/>
          <w:szCs w:val="28"/>
        </w:rPr>
        <w:fldChar w:fldCharType="begin"/>
      </w:r>
      <w:r w:rsidRPr="00DB4849">
        <w:rPr>
          <w:rFonts w:ascii="Times New Roman" w:hAnsi="Times New Roman" w:cs="Times New Roman"/>
          <w:i w:val="0"/>
          <w:color w:val="auto"/>
          <w:sz w:val="28"/>
          <w:szCs w:val="28"/>
        </w:rPr>
        <w:instrText xml:space="preserve"> SEQ Рисунок \* ARABIC </w:instrText>
      </w:r>
      <w:r w:rsidRPr="00DB4849">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9</w:t>
      </w:r>
      <w:r w:rsidRPr="00DB4849">
        <w:rPr>
          <w:rFonts w:ascii="Times New Roman" w:hAnsi="Times New Roman" w:cs="Times New Roman"/>
          <w:i w:val="0"/>
          <w:color w:val="auto"/>
          <w:sz w:val="28"/>
          <w:szCs w:val="28"/>
        </w:rPr>
        <w:fldChar w:fldCharType="end"/>
      </w:r>
      <w:r w:rsidRPr="00DB4849">
        <w:rPr>
          <w:rFonts w:ascii="Times New Roman" w:hAnsi="Times New Roman" w:cs="Times New Roman"/>
          <w:i w:val="0"/>
          <w:color w:val="auto"/>
          <w:sz w:val="28"/>
          <w:szCs w:val="28"/>
        </w:rPr>
        <w:t xml:space="preserve"> Сравнительный анализ показателей </w:t>
      </w:r>
      <w:r>
        <w:rPr>
          <w:rFonts w:ascii="Times New Roman" w:hAnsi="Times New Roman" w:cs="Times New Roman"/>
          <w:i w:val="0"/>
          <w:color w:val="auto"/>
          <w:sz w:val="28"/>
          <w:szCs w:val="28"/>
        </w:rPr>
        <w:t>индивидуального развития диагностируемых</w:t>
      </w:r>
      <w:r w:rsidRPr="00DB4849">
        <w:rPr>
          <w:rFonts w:ascii="Times New Roman" w:hAnsi="Times New Roman" w:cs="Times New Roman"/>
          <w:i w:val="0"/>
          <w:color w:val="auto"/>
          <w:sz w:val="28"/>
          <w:szCs w:val="28"/>
        </w:rPr>
        <w:t xml:space="preserve"> на начало и конец эксперимента по методике "Графический диктант"</w:t>
      </w:r>
    </w:p>
    <w:p w:rsidR="00885E28" w:rsidRPr="00CF44D1" w:rsidRDefault="00885E28" w:rsidP="00885E28">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Pr="00CF44D1">
        <w:rPr>
          <w:rFonts w:ascii="Times New Roman" w:hAnsi="Times New Roman" w:cs="Times New Roman"/>
          <w:sz w:val="28"/>
          <w:szCs w:val="28"/>
          <w:shd w:val="clear" w:color="auto" w:fill="FFFFFF"/>
        </w:rPr>
        <w:t>ля исследования ориентации в пространстве</w:t>
      </w:r>
      <w:r>
        <w:rPr>
          <w:rFonts w:ascii="Times New Roman" w:hAnsi="Times New Roman" w:cs="Times New Roman"/>
          <w:sz w:val="28"/>
          <w:szCs w:val="28"/>
          <w:shd w:val="clear" w:color="auto" w:fill="FFFFFF"/>
        </w:rPr>
        <w:t xml:space="preserve"> проведена методика «Графический диктант». Она позволила выявить </w:t>
      </w:r>
      <w:r w:rsidRPr="00CF44D1">
        <w:rPr>
          <w:rFonts w:ascii="Times New Roman" w:hAnsi="Times New Roman" w:cs="Times New Roman"/>
          <w:sz w:val="28"/>
          <w:szCs w:val="28"/>
          <w:shd w:val="clear" w:color="auto" w:fill="FFFFFF"/>
        </w:rPr>
        <w:t>умение</w:t>
      </w:r>
      <w:r>
        <w:rPr>
          <w:rFonts w:ascii="Times New Roman" w:hAnsi="Times New Roman" w:cs="Times New Roman"/>
          <w:sz w:val="28"/>
          <w:szCs w:val="28"/>
          <w:shd w:val="clear" w:color="auto" w:fill="FFFFFF"/>
        </w:rPr>
        <w:t xml:space="preserve"> детей</w:t>
      </w:r>
      <w:r w:rsidRPr="00CF44D1">
        <w:rPr>
          <w:rFonts w:ascii="Times New Roman" w:hAnsi="Times New Roman" w:cs="Times New Roman"/>
          <w:sz w:val="28"/>
          <w:szCs w:val="28"/>
          <w:shd w:val="clear" w:color="auto" w:fill="FFFFFF"/>
        </w:rPr>
        <w:t xml:space="preserve"> внимательно слушать и точно выполнять указания</w:t>
      </w:r>
      <w:r w:rsidRPr="00CF44D1">
        <w:rPr>
          <w:rStyle w:val="apple-converted-space"/>
          <w:sz w:val="28"/>
          <w:szCs w:val="28"/>
          <w:shd w:val="clear" w:color="auto" w:fill="FFFFFF"/>
        </w:rPr>
        <w:t> </w:t>
      </w:r>
      <w:r w:rsidRPr="004672A5">
        <w:rPr>
          <w:rFonts w:ascii="Times New Roman" w:hAnsi="Times New Roman" w:cs="Times New Roman"/>
          <w:sz w:val="28"/>
          <w:szCs w:val="28"/>
          <w:shd w:val="clear" w:color="auto" w:fill="FFFFFF"/>
        </w:rPr>
        <w:t>взрослого</w:t>
      </w:r>
      <w:r w:rsidRPr="00CF44D1">
        <w:rPr>
          <w:rFonts w:ascii="Times New Roman" w:hAnsi="Times New Roman" w:cs="Times New Roman"/>
          <w:sz w:val="28"/>
          <w:szCs w:val="28"/>
          <w:shd w:val="clear" w:color="auto" w:fill="FFFFFF"/>
        </w:rPr>
        <w:t>, правильно воспроизводить заданное направление</w:t>
      </w:r>
      <w:r w:rsidRPr="00CF44D1">
        <w:rPr>
          <w:rStyle w:val="apple-converted-space"/>
          <w:sz w:val="28"/>
          <w:szCs w:val="28"/>
          <w:shd w:val="clear" w:color="auto" w:fill="FFFFFF"/>
        </w:rPr>
        <w:t> </w:t>
      </w:r>
      <w:r w:rsidRPr="004672A5">
        <w:rPr>
          <w:rFonts w:ascii="Times New Roman" w:hAnsi="Times New Roman" w:cs="Times New Roman"/>
          <w:sz w:val="28"/>
          <w:szCs w:val="28"/>
          <w:shd w:val="clear" w:color="auto" w:fill="FFFFFF"/>
        </w:rPr>
        <w:t>линии</w:t>
      </w:r>
      <w:r w:rsidRPr="00CF44D1">
        <w:rPr>
          <w:rFonts w:ascii="Times New Roman" w:hAnsi="Times New Roman" w:cs="Times New Roman"/>
          <w:sz w:val="28"/>
          <w:szCs w:val="28"/>
          <w:shd w:val="clear" w:color="auto" w:fill="FFFFFF"/>
        </w:rPr>
        <w:t>, самостоятельно действовать по указанию взрослого</w:t>
      </w:r>
      <w:r>
        <w:rPr>
          <w:rFonts w:ascii="Times New Roman" w:hAnsi="Times New Roman" w:cs="Times New Roman"/>
          <w:sz w:val="28"/>
          <w:szCs w:val="28"/>
          <w:shd w:val="clear" w:color="auto" w:fill="FFFFFF"/>
        </w:rPr>
        <w:t>. Если на начало эксперимента пять дошкольников продемонстрировали средний уровень интеллектуального развития и один дошкольник - уровень выше среднего, то на конец эксперимента показатели улучшились: двое показали средний уровень, двое – выше среднего и двое – высокий уровень подготовленности к школе. (См. рис. 9, 10). Дошкольников с низким уровнем развития данная методика не выявила.</w:t>
      </w:r>
      <w:r w:rsidRPr="00CF44D1">
        <w:rPr>
          <w:rFonts w:ascii="Times New Roman" w:hAnsi="Times New Roman" w:cs="Times New Roman"/>
          <w:sz w:val="28"/>
          <w:szCs w:val="28"/>
          <w:shd w:val="clear" w:color="auto" w:fill="FFFFFF"/>
        </w:rPr>
        <w:t xml:space="preserve"> </w:t>
      </w:r>
    </w:p>
    <w:p w:rsidR="00885E28" w:rsidRDefault="00885E28" w:rsidP="00885E28">
      <w:pPr>
        <w:pStyle w:val="af2"/>
        <w:spacing w:after="0" w:line="360" w:lineRule="auto"/>
        <w:ind w:firstLine="709"/>
        <w:jc w:val="both"/>
        <w:rPr>
          <w:rFonts w:ascii="Times New Roman" w:hAnsi="Times New Roman" w:cs="Times New Roman"/>
          <w:i w:val="0"/>
          <w:color w:val="auto"/>
          <w:sz w:val="28"/>
          <w:szCs w:val="28"/>
        </w:rPr>
      </w:pPr>
      <w:r>
        <w:rPr>
          <w:rFonts w:ascii="Calibri" w:hAnsi="Calibri"/>
          <w:noProof/>
          <w:color w:val="000000"/>
          <w:sz w:val="22"/>
          <w:szCs w:val="22"/>
          <w:lang w:eastAsia="ru-RU"/>
        </w:rPr>
        <w:drawing>
          <wp:inline distT="0" distB="0" distL="0" distR="0" wp14:anchorId="529F6979" wp14:editId="489E33C1">
            <wp:extent cx="5410200" cy="3190875"/>
            <wp:effectExtent l="0" t="0" r="0" b="9525"/>
            <wp:docPr id="5836" name="Диаграмма 58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i w:val="0"/>
          <w:color w:val="auto"/>
          <w:sz w:val="28"/>
          <w:szCs w:val="28"/>
        </w:rPr>
        <w:t xml:space="preserve">   </w:t>
      </w:r>
    </w:p>
    <w:p w:rsidR="00885E28" w:rsidRDefault="00885E28" w:rsidP="00885E28">
      <w:pPr>
        <w:pStyle w:val="af2"/>
        <w:spacing w:after="0" w:line="36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Рис. </w:t>
      </w:r>
      <w:r w:rsidRPr="00886624">
        <w:rPr>
          <w:rFonts w:ascii="Times New Roman" w:hAnsi="Times New Roman" w:cs="Times New Roman"/>
          <w:i w:val="0"/>
          <w:color w:val="auto"/>
          <w:sz w:val="28"/>
          <w:szCs w:val="28"/>
        </w:rPr>
        <w:t xml:space="preserve"> </w:t>
      </w:r>
      <w:r w:rsidRPr="00886624">
        <w:rPr>
          <w:rFonts w:ascii="Times New Roman" w:hAnsi="Times New Roman" w:cs="Times New Roman"/>
          <w:i w:val="0"/>
          <w:color w:val="auto"/>
          <w:sz w:val="28"/>
          <w:szCs w:val="28"/>
        </w:rPr>
        <w:fldChar w:fldCharType="begin"/>
      </w:r>
      <w:r w:rsidRPr="00886624">
        <w:rPr>
          <w:rFonts w:ascii="Times New Roman" w:hAnsi="Times New Roman" w:cs="Times New Roman"/>
          <w:i w:val="0"/>
          <w:color w:val="auto"/>
          <w:sz w:val="28"/>
          <w:szCs w:val="28"/>
        </w:rPr>
        <w:instrText xml:space="preserve"> SEQ Рисунок \* ARABIC </w:instrText>
      </w:r>
      <w:r w:rsidRPr="00886624">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10</w:t>
      </w:r>
      <w:r w:rsidRPr="00886624">
        <w:rPr>
          <w:rFonts w:ascii="Times New Roman" w:hAnsi="Times New Roman" w:cs="Times New Roman"/>
          <w:i w:val="0"/>
          <w:color w:val="auto"/>
          <w:sz w:val="28"/>
          <w:szCs w:val="28"/>
        </w:rPr>
        <w:fldChar w:fldCharType="end"/>
      </w:r>
      <w:r>
        <w:rPr>
          <w:rFonts w:ascii="Times New Roman" w:hAnsi="Times New Roman" w:cs="Times New Roman"/>
          <w:i w:val="0"/>
          <w:color w:val="auto"/>
          <w:sz w:val="28"/>
          <w:szCs w:val="28"/>
        </w:rPr>
        <w:t xml:space="preserve"> </w:t>
      </w:r>
      <w:r w:rsidRPr="00886624">
        <w:rPr>
          <w:rFonts w:ascii="Times New Roman" w:hAnsi="Times New Roman" w:cs="Times New Roman"/>
          <w:i w:val="0"/>
          <w:color w:val="auto"/>
          <w:sz w:val="28"/>
          <w:szCs w:val="28"/>
        </w:rPr>
        <w:t xml:space="preserve"> Распределение групповых показателей по методике "Графический диктант"</w:t>
      </w:r>
    </w:p>
    <w:p w:rsidR="00885E28" w:rsidRDefault="00885E28" w:rsidP="00885E28">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9744" behindDoc="0" locked="0" layoutInCell="1" allowOverlap="1" wp14:anchorId="7834430F" wp14:editId="07FD8F63">
            <wp:simplePos x="0" y="0"/>
            <wp:positionH relativeFrom="margin">
              <wp:align>right</wp:align>
            </wp:positionH>
            <wp:positionV relativeFrom="paragraph">
              <wp:posOffset>1229995</wp:posOffset>
            </wp:positionV>
            <wp:extent cx="5943600" cy="3200400"/>
            <wp:effectExtent l="0" t="0" r="0" b="0"/>
            <wp:wrapSquare wrapText="bothSides"/>
            <wp:docPr id="5837" name="Диаграмма 58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Pr="00520BA6">
        <w:rPr>
          <w:rFonts w:ascii="Times New Roman" w:hAnsi="Times New Roman" w:cs="Times New Roman"/>
          <w:sz w:val="28"/>
          <w:szCs w:val="28"/>
        </w:rPr>
        <w:t>Сопоставим данные всех трех методик</w:t>
      </w:r>
      <w:r>
        <w:rPr>
          <w:rFonts w:ascii="Times New Roman" w:hAnsi="Times New Roman" w:cs="Times New Roman"/>
          <w:sz w:val="28"/>
          <w:szCs w:val="28"/>
        </w:rPr>
        <w:t xml:space="preserve"> для наибольшей достоверности полученных результатов по определению уровня интеллектуального развития на констатирующем и контрольном этапах и отразим полученные результаты в графике (Рис. 11, 12)</w:t>
      </w:r>
    </w:p>
    <w:p w:rsidR="00885E28" w:rsidRPr="004914C0" w:rsidRDefault="00885E28" w:rsidP="00885E28">
      <w:pPr>
        <w:pStyle w:val="af2"/>
        <w:spacing w:after="0" w:line="360" w:lineRule="auto"/>
        <w:ind w:firstLine="709"/>
        <w:jc w:val="both"/>
        <w:rPr>
          <w:rFonts w:ascii="Times New Roman" w:hAnsi="Times New Roman" w:cs="Times New Roman"/>
          <w:i w:val="0"/>
          <w:color w:val="auto"/>
          <w:sz w:val="28"/>
          <w:szCs w:val="28"/>
        </w:rPr>
      </w:pPr>
      <w:r w:rsidRPr="004914C0">
        <w:rPr>
          <w:rFonts w:ascii="Times New Roman" w:hAnsi="Times New Roman" w:cs="Times New Roman"/>
          <w:i w:val="0"/>
          <w:color w:val="auto"/>
          <w:sz w:val="28"/>
          <w:szCs w:val="28"/>
        </w:rPr>
        <w:t xml:space="preserve">Рис. </w:t>
      </w:r>
      <w:r w:rsidRPr="004914C0">
        <w:rPr>
          <w:rFonts w:ascii="Times New Roman" w:hAnsi="Times New Roman" w:cs="Times New Roman"/>
          <w:i w:val="0"/>
          <w:color w:val="auto"/>
          <w:sz w:val="28"/>
          <w:szCs w:val="28"/>
        </w:rPr>
        <w:fldChar w:fldCharType="begin"/>
      </w:r>
      <w:r w:rsidRPr="004914C0">
        <w:rPr>
          <w:rFonts w:ascii="Times New Roman" w:hAnsi="Times New Roman" w:cs="Times New Roman"/>
          <w:i w:val="0"/>
          <w:color w:val="auto"/>
          <w:sz w:val="28"/>
          <w:szCs w:val="28"/>
        </w:rPr>
        <w:instrText xml:space="preserve"> SEQ Рисунок \* ARABIC </w:instrText>
      </w:r>
      <w:r w:rsidRPr="004914C0">
        <w:rPr>
          <w:rFonts w:ascii="Times New Roman" w:hAnsi="Times New Roman" w:cs="Times New Roman"/>
          <w:i w:val="0"/>
          <w:color w:val="auto"/>
          <w:sz w:val="28"/>
          <w:szCs w:val="28"/>
        </w:rPr>
        <w:fldChar w:fldCharType="separate"/>
      </w:r>
      <w:r w:rsidR="00954535">
        <w:rPr>
          <w:rFonts w:ascii="Times New Roman" w:hAnsi="Times New Roman" w:cs="Times New Roman"/>
          <w:i w:val="0"/>
          <w:noProof/>
          <w:color w:val="auto"/>
          <w:sz w:val="28"/>
          <w:szCs w:val="28"/>
        </w:rPr>
        <w:t>11</w:t>
      </w:r>
      <w:r w:rsidRPr="004914C0">
        <w:rPr>
          <w:rFonts w:ascii="Times New Roman" w:hAnsi="Times New Roman" w:cs="Times New Roman"/>
          <w:i w:val="0"/>
          <w:color w:val="auto"/>
          <w:sz w:val="28"/>
          <w:szCs w:val="28"/>
        </w:rPr>
        <w:fldChar w:fldCharType="end"/>
      </w:r>
      <w:r w:rsidRPr="004914C0">
        <w:rPr>
          <w:rFonts w:ascii="Times New Roman" w:hAnsi="Times New Roman" w:cs="Times New Roman"/>
          <w:i w:val="0"/>
          <w:color w:val="auto"/>
          <w:sz w:val="28"/>
          <w:szCs w:val="28"/>
        </w:rPr>
        <w:t xml:space="preserve"> Уровень интеллектуального развития группы на констатирующем этапе эксперимента по трем методикам определения</w:t>
      </w:r>
    </w:p>
    <w:p w:rsidR="00885E28" w:rsidRPr="00E501C1" w:rsidRDefault="00885E28" w:rsidP="00885E28">
      <w:pPr>
        <w:spacing w:line="360" w:lineRule="auto"/>
        <w:ind w:firstLine="709"/>
        <w:jc w:val="both"/>
      </w:pPr>
      <w:r>
        <w:rPr>
          <w:rFonts w:ascii="Times New Roman" w:hAnsi="Times New Roman" w:cs="Times New Roman"/>
          <w:noProof/>
          <w:sz w:val="28"/>
          <w:szCs w:val="28"/>
          <w:lang w:eastAsia="ru-RU"/>
        </w:rPr>
        <w:drawing>
          <wp:anchor distT="0" distB="0" distL="114300" distR="114300" simplePos="0" relativeHeight="251680768" behindDoc="0" locked="0" layoutInCell="1" allowOverlap="1" wp14:anchorId="25728309" wp14:editId="3519C158">
            <wp:simplePos x="0" y="0"/>
            <wp:positionH relativeFrom="margin">
              <wp:posOffset>0</wp:posOffset>
            </wp:positionH>
            <wp:positionV relativeFrom="paragraph">
              <wp:posOffset>170815</wp:posOffset>
            </wp:positionV>
            <wp:extent cx="5943600" cy="3200400"/>
            <wp:effectExtent l="0" t="0" r="0" b="0"/>
            <wp:wrapSquare wrapText="bothSides"/>
            <wp:docPr id="5838" name="Диаграмма 58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rsidR="00885E28" w:rsidRPr="004914C0" w:rsidRDefault="00885E28" w:rsidP="00885E28">
      <w:pPr>
        <w:pStyle w:val="af2"/>
        <w:spacing w:after="0" w:line="360" w:lineRule="auto"/>
        <w:ind w:firstLine="709"/>
        <w:jc w:val="both"/>
        <w:rPr>
          <w:rFonts w:ascii="Times New Roman" w:hAnsi="Times New Roman" w:cs="Times New Roman"/>
          <w:i w:val="0"/>
          <w:color w:val="auto"/>
          <w:sz w:val="28"/>
          <w:szCs w:val="28"/>
        </w:rPr>
      </w:pPr>
      <w:r w:rsidRPr="004914C0">
        <w:rPr>
          <w:rFonts w:ascii="Times New Roman" w:hAnsi="Times New Roman" w:cs="Times New Roman"/>
          <w:i w:val="0"/>
          <w:color w:val="auto"/>
          <w:sz w:val="28"/>
          <w:szCs w:val="28"/>
        </w:rPr>
        <w:t>Рис. 12 Уровень интеллектуального развития группы на контрольном этапе эксперимента по трем методикам определения</w:t>
      </w:r>
    </w:p>
    <w:p w:rsidR="00885E28" w:rsidRPr="00E501C1" w:rsidRDefault="00885E28" w:rsidP="00885E28">
      <w:pPr>
        <w:spacing w:line="360" w:lineRule="auto"/>
        <w:ind w:firstLine="709"/>
        <w:jc w:val="both"/>
        <w:rPr>
          <w:rFonts w:ascii="Times New Roman" w:hAnsi="Times New Roman" w:cs="Times New Roman"/>
          <w:sz w:val="28"/>
          <w:szCs w:val="28"/>
        </w:rPr>
      </w:pPr>
      <w:r w:rsidRPr="00E501C1">
        <w:rPr>
          <w:rFonts w:ascii="Times New Roman" w:hAnsi="Times New Roman" w:cs="Times New Roman"/>
          <w:sz w:val="28"/>
          <w:szCs w:val="28"/>
        </w:rPr>
        <w:t>Таким образом</w:t>
      </w:r>
      <w:r>
        <w:rPr>
          <w:rFonts w:ascii="Times New Roman" w:hAnsi="Times New Roman" w:cs="Times New Roman"/>
          <w:sz w:val="28"/>
          <w:szCs w:val="28"/>
        </w:rPr>
        <w:t xml:space="preserve">, все три методики на этапе констатирующего эксперимента показали практически одинаковый результат: уровень интеллектуального развития детей в экспериментальной группе - средний, что позволяет судить об объективности представленных результатов. На контрольном этапе значительно (но недостаточно, чтобы трактовать однозначно) повысился высокий уровень интеллектуального развития дошкольников, что позволяет трактовать уровень интеллектуального развития экспериментальной группы как выше среднего. </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В</w:t>
      </w:r>
      <w:r w:rsidRPr="008C2BE9">
        <w:rPr>
          <w:rFonts w:ascii="Times New Roman" w:eastAsia="Times New Roman" w:hAnsi="Times New Roman" w:cs="Times New Roman"/>
          <w:iCs/>
          <w:sz w:val="28"/>
          <w:szCs w:val="28"/>
          <w:lang w:eastAsia="ru-RU"/>
        </w:rPr>
        <w:t xml:space="preserve"> контрольном эксперименте дети экспериментальной группы показали существенно больший рост уровня интеллектуальной </w:t>
      </w:r>
      <w:r>
        <w:rPr>
          <w:rFonts w:ascii="Times New Roman" w:eastAsia="Times New Roman" w:hAnsi="Times New Roman" w:cs="Times New Roman"/>
          <w:iCs/>
          <w:sz w:val="28"/>
          <w:szCs w:val="28"/>
          <w:lang w:eastAsia="ru-RU"/>
        </w:rPr>
        <w:t xml:space="preserve">готовности к школьному обучению. </w:t>
      </w:r>
      <w:r w:rsidRPr="008C2BE9">
        <w:rPr>
          <w:rFonts w:ascii="Times New Roman" w:eastAsia="Times New Roman" w:hAnsi="Times New Roman" w:cs="Times New Roman"/>
          <w:iCs/>
          <w:sz w:val="28"/>
          <w:szCs w:val="28"/>
          <w:lang w:eastAsia="ru-RU"/>
        </w:rPr>
        <w:t>Это позволяет сделать вывод о целесообразности и эффективности использования игр с правилами в процессе формирования интеллектуальной готовности детей старшего дошкольного возраста к школьному обучению, о значимом влиянии такой педагогической работы на произвольность поведения, умение следовать поставленной задаче, контролировать ее достижение и оценивать результат выполненных действий.</w:t>
      </w:r>
    </w:p>
    <w:p w:rsidR="00885E28" w:rsidRPr="00941F9F"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830EB3">
        <w:rPr>
          <w:rFonts w:ascii="Times New Roman" w:eastAsia="Times New Roman" w:hAnsi="Times New Roman" w:cs="Times New Roman"/>
          <w:sz w:val="28"/>
          <w:szCs w:val="28"/>
          <w:lang w:eastAsia="ru-RU"/>
        </w:rPr>
        <w:t>Это свидетельствует о</w:t>
      </w:r>
      <w:r>
        <w:rPr>
          <w:rFonts w:ascii="Times New Roman" w:eastAsia="Times New Roman" w:hAnsi="Times New Roman" w:cs="Times New Roman"/>
          <w:sz w:val="28"/>
          <w:szCs w:val="28"/>
          <w:lang w:eastAsia="ru-RU"/>
        </w:rPr>
        <w:t xml:space="preserve"> том, что апробированные педагогические условия, сформированные посредством использования дидактических игр, являются эффективными для</w:t>
      </w:r>
      <w:r w:rsidRPr="00941F9F">
        <w:rPr>
          <w:rFonts w:ascii="Times New Roman" w:eastAsia="Times New Roman" w:hAnsi="Times New Roman" w:cs="Times New Roman"/>
          <w:sz w:val="28"/>
          <w:szCs w:val="28"/>
          <w:lang w:eastAsia="ru-RU"/>
        </w:rPr>
        <w:t xml:space="preserve"> формирования интеллектуальной готовности старших дошкольников к школе</w:t>
      </w:r>
      <w:r>
        <w:rPr>
          <w:rFonts w:ascii="Times New Roman" w:eastAsia="Times New Roman" w:hAnsi="Times New Roman" w:cs="Times New Roman"/>
          <w:sz w:val="28"/>
          <w:szCs w:val="28"/>
          <w:lang w:eastAsia="ru-RU"/>
        </w:rPr>
        <w:t xml:space="preserve">, </w:t>
      </w:r>
      <w:r w:rsidRPr="00941F9F">
        <w:rPr>
          <w:rFonts w:ascii="Times New Roman" w:eastAsia="Times New Roman" w:hAnsi="Times New Roman" w:cs="Times New Roman"/>
          <w:sz w:val="28"/>
          <w:szCs w:val="28"/>
          <w:lang w:eastAsia="ru-RU"/>
        </w:rPr>
        <w:t>т.е. </w:t>
      </w:r>
      <w:r w:rsidRPr="00941F9F">
        <w:rPr>
          <w:rFonts w:ascii="Times New Roman" w:eastAsia="Times New Roman" w:hAnsi="Times New Roman" w:cs="Times New Roman"/>
          <w:bCs/>
          <w:i/>
          <w:iCs/>
          <w:sz w:val="28"/>
          <w:szCs w:val="28"/>
          <w:lang w:eastAsia="ru-RU"/>
        </w:rPr>
        <w:t>цель</w:t>
      </w:r>
      <w:r w:rsidRPr="00941F9F">
        <w:rPr>
          <w:rFonts w:ascii="Times New Roman" w:eastAsia="Times New Roman" w:hAnsi="Times New Roman" w:cs="Times New Roman"/>
          <w:sz w:val="28"/>
          <w:szCs w:val="28"/>
          <w:lang w:eastAsia="ru-RU"/>
        </w:rPr>
        <w:t> нашего исследования была достигнута.</w:t>
      </w: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0A4E0F" w:rsidRDefault="000A4E0F" w:rsidP="00885E28">
      <w:pPr>
        <w:spacing w:line="360" w:lineRule="auto"/>
        <w:ind w:firstLine="709"/>
        <w:jc w:val="center"/>
        <w:rPr>
          <w:rFonts w:ascii="Times New Roman" w:hAnsi="Times New Roman" w:cs="Times New Roman"/>
          <w:sz w:val="28"/>
          <w:szCs w:val="28"/>
        </w:rPr>
      </w:pPr>
    </w:p>
    <w:p w:rsidR="00885E28" w:rsidRPr="008C5090" w:rsidRDefault="00885E28" w:rsidP="00885E28">
      <w:pPr>
        <w:spacing w:line="360" w:lineRule="auto"/>
        <w:ind w:firstLine="709"/>
        <w:jc w:val="center"/>
        <w:rPr>
          <w:rFonts w:ascii="Times New Roman" w:hAnsi="Times New Roman" w:cs="Times New Roman"/>
          <w:sz w:val="28"/>
          <w:szCs w:val="28"/>
        </w:rPr>
      </w:pPr>
      <w:r w:rsidRPr="008C5090">
        <w:rPr>
          <w:rFonts w:ascii="Times New Roman" w:hAnsi="Times New Roman" w:cs="Times New Roman"/>
          <w:sz w:val="28"/>
          <w:szCs w:val="28"/>
        </w:rPr>
        <w:t>Выводы по главе 2</w:t>
      </w:r>
    </w:p>
    <w:p w:rsidR="00885E28" w:rsidRPr="00460514" w:rsidRDefault="00885E28" w:rsidP="00885E28">
      <w:pPr>
        <w:spacing w:line="360" w:lineRule="auto"/>
        <w:ind w:firstLine="709"/>
        <w:jc w:val="both"/>
        <w:rPr>
          <w:rFonts w:ascii="Times New Roman" w:eastAsia="Times New Roman" w:hAnsi="Times New Roman" w:cs="Times New Roman"/>
          <w:sz w:val="28"/>
          <w:szCs w:val="28"/>
          <w:lang w:eastAsia="ru-RU"/>
        </w:rPr>
      </w:pPr>
      <w:r w:rsidRPr="00460514">
        <w:rPr>
          <w:rFonts w:ascii="Times New Roman" w:eastAsia="Times New Roman" w:hAnsi="Times New Roman" w:cs="Times New Roman"/>
          <w:sz w:val="28"/>
          <w:szCs w:val="28"/>
          <w:lang w:eastAsia="ru-RU"/>
        </w:rPr>
        <w:t>Анализируя интеллектуальную готовность детей дошколь</w:t>
      </w:r>
      <w:r>
        <w:rPr>
          <w:rFonts w:ascii="Times New Roman" w:eastAsia="Times New Roman" w:hAnsi="Times New Roman" w:cs="Times New Roman"/>
          <w:sz w:val="28"/>
          <w:szCs w:val="28"/>
          <w:lang w:eastAsia="ru-RU"/>
        </w:rPr>
        <w:t xml:space="preserve">ного возраста старшей и подготовительной группы МБДОУ «Детский сад «Улыбка» после проведенных </w:t>
      </w:r>
      <w:r w:rsidRPr="00460514">
        <w:rPr>
          <w:rFonts w:ascii="Times New Roman" w:eastAsia="Times New Roman" w:hAnsi="Times New Roman" w:cs="Times New Roman"/>
          <w:sz w:val="28"/>
          <w:szCs w:val="28"/>
          <w:lang w:eastAsia="ru-RU"/>
        </w:rPr>
        <w:t>диагностических мето</w:t>
      </w:r>
      <w:r>
        <w:rPr>
          <w:rFonts w:ascii="Times New Roman" w:eastAsia="Times New Roman" w:hAnsi="Times New Roman" w:cs="Times New Roman"/>
          <w:sz w:val="28"/>
          <w:szCs w:val="28"/>
          <w:lang w:eastAsia="ru-RU"/>
        </w:rPr>
        <w:t xml:space="preserve">дик, можно сделать вывод, что 11 </w:t>
      </w:r>
      <w:r w:rsidRPr="00460514">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460514">
        <w:rPr>
          <w:rFonts w:ascii="Times New Roman" w:eastAsia="Times New Roman" w:hAnsi="Times New Roman" w:cs="Times New Roman"/>
          <w:sz w:val="28"/>
          <w:szCs w:val="28"/>
          <w:lang w:eastAsia="ru-RU"/>
        </w:rPr>
        <w:t>контрольной и экспериментальной групп к школе готовы. У этих детей сформирован достаточно высокий уровень психического развития, хорошо развит глазомер и тонкая моторика руки, есть способности к подражанию, сформировано произвольное внимание, пространственное восприятие, сенсомоторная координация, выявлено умение выполнять задания взрослого, воспринимаемые на слух, а также возможность самостоятельно выполнить требуемое задание по воспринимаемому образцу. Это необходимо для того, чтобы ребенок в школе научился писать, подражать образцу, смог сосредоточиться и сконцентрировать внимание.</w:t>
      </w:r>
    </w:p>
    <w:p w:rsidR="00885E28" w:rsidRPr="00830EB3"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460514">
        <w:rPr>
          <w:rFonts w:ascii="Times New Roman" w:eastAsia="Times New Roman" w:hAnsi="Times New Roman" w:cs="Times New Roman"/>
          <w:sz w:val="28"/>
          <w:szCs w:val="28"/>
          <w:lang w:eastAsia="ru-RU"/>
        </w:rPr>
        <w:t>одителям и воспитателям было предложено продолжать развивать интеллектуальную сферу детей, а также произвольное внимание, логическое мышление, смысловую память и образно-логическое мышление. Уделить внимание самостоятельной работе по заданию взрослого.</w:t>
      </w: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sz w:val="28"/>
          <w:szCs w:val="28"/>
        </w:rPr>
      </w:pPr>
    </w:p>
    <w:p w:rsidR="00885E28" w:rsidRDefault="00885E28" w:rsidP="00885E28">
      <w:pPr>
        <w:spacing w:line="360" w:lineRule="auto"/>
        <w:ind w:firstLine="709"/>
        <w:jc w:val="both"/>
        <w:rPr>
          <w:sz w:val="28"/>
          <w:szCs w:val="28"/>
        </w:rPr>
      </w:pPr>
    </w:p>
    <w:p w:rsidR="000A4E0F" w:rsidRDefault="000A4E0F" w:rsidP="00885E28">
      <w:pPr>
        <w:spacing w:line="360" w:lineRule="auto"/>
        <w:ind w:firstLine="709"/>
        <w:jc w:val="center"/>
        <w:rPr>
          <w:sz w:val="28"/>
          <w:szCs w:val="28"/>
        </w:rPr>
      </w:pPr>
    </w:p>
    <w:p w:rsidR="000A4E0F" w:rsidRDefault="000A4E0F" w:rsidP="00885E28">
      <w:pPr>
        <w:spacing w:line="360" w:lineRule="auto"/>
        <w:ind w:firstLine="709"/>
        <w:jc w:val="center"/>
        <w:rPr>
          <w:sz w:val="28"/>
          <w:szCs w:val="28"/>
        </w:rPr>
      </w:pPr>
    </w:p>
    <w:p w:rsidR="000A4E0F" w:rsidRDefault="000A4E0F" w:rsidP="00885E28">
      <w:pPr>
        <w:spacing w:line="360" w:lineRule="auto"/>
        <w:ind w:firstLine="709"/>
        <w:jc w:val="center"/>
        <w:rPr>
          <w:sz w:val="28"/>
          <w:szCs w:val="28"/>
        </w:rPr>
      </w:pPr>
    </w:p>
    <w:p w:rsidR="000A4E0F" w:rsidRDefault="000A4E0F" w:rsidP="00885E28">
      <w:pPr>
        <w:spacing w:line="360" w:lineRule="auto"/>
        <w:ind w:firstLine="709"/>
        <w:jc w:val="center"/>
        <w:rPr>
          <w:sz w:val="28"/>
          <w:szCs w:val="28"/>
        </w:rPr>
      </w:pPr>
    </w:p>
    <w:p w:rsidR="000A4E0F" w:rsidRDefault="000A4E0F" w:rsidP="00885E28">
      <w:pPr>
        <w:spacing w:line="360" w:lineRule="auto"/>
        <w:ind w:firstLine="709"/>
        <w:jc w:val="center"/>
        <w:rPr>
          <w:sz w:val="28"/>
          <w:szCs w:val="28"/>
        </w:rPr>
      </w:pPr>
    </w:p>
    <w:p w:rsidR="00885E28" w:rsidRDefault="00885E28" w:rsidP="00885E28">
      <w:pPr>
        <w:spacing w:line="360" w:lineRule="auto"/>
        <w:ind w:firstLine="709"/>
        <w:jc w:val="center"/>
        <w:rPr>
          <w:sz w:val="28"/>
          <w:szCs w:val="28"/>
        </w:rPr>
      </w:pPr>
      <w:r>
        <w:rPr>
          <w:sz w:val="28"/>
          <w:szCs w:val="28"/>
        </w:rPr>
        <w:t>ЗАКЛЮЧЕНИЕ</w:t>
      </w:r>
    </w:p>
    <w:p w:rsidR="00885E28" w:rsidRPr="00BC2610"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w:t>
      </w:r>
      <w:r w:rsidRPr="008C2BE9">
        <w:rPr>
          <w:rFonts w:ascii="Times New Roman" w:eastAsia="Times New Roman" w:hAnsi="Times New Roman" w:cs="Times New Roman"/>
          <w:iCs/>
          <w:sz w:val="28"/>
          <w:szCs w:val="28"/>
          <w:lang w:eastAsia="ru-RU"/>
        </w:rPr>
        <w:t xml:space="preserve">сследование проводилось на базе </w:t>
      </w:r>
      <w:r>
        <w:rPr>
          <w:rFonts w:ascii="Times New Roman" w:eastAsia="Times New Roman" w:hAnsi="Times New Roman" w:cs="Times New Roman"/>
          <w:iCs/>
          <w:sz w:val="28"/>
          <w:szCs w:val="28"/>
          <w:lang w:eastAsia="ru-RU"/>
        </w:rPr>
        <w:t>МБДОУ «Детский сад «Улыбка»</w:t>
      </w:r>
      <w:r w:rsidRPr="008C2BE9">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поселка Дубрава Дальнеконстантиновского муниципального района Нижегородской области</w:t>
      </w:r>
      <w:r w:rsidRPr="008C2BE9">
        <w:rPr>
          <w:rFonts w:ascii="Times New Roman" w:eastAsia="Times New Roman" w:hAnsi="Times New Roman" w:cs="Times New Roman"/>
          <w:iCs/>
          <w:sz w:val="28"/>
          <w:szCs w:val="28"/>
          <w:lang w:eastAsia="ru-RU"/>
        </w:rPr>
        <w:t xml:space="preserve"> в </w:t>
      </w:r>
      <w:r>
        <w:rPr>
          <w:rFonts w:ascii="Times New Roman" w:eastAsia="Times New Roman" w:hAnsi="Times New Roman" w:cs="Times New Roman"/>
          <w:iCs/>
          <w:sz w:val="28"/>
          <w:szCs w:val="28"/>
          <w:lang w:eastAsia="ru-RU"/>
        </w:rPr>
        <w:t xml:space="preserve">три </w:t>
      </w:r>
      <w:r w:rsidRPr="00BC2610">
        <w:rPr>
          <w:rFonts w:ascii="Times New Roman" w:eastAsia="Times New Roman" w:hAnsi="Times New Roman" w:cs="Times New Roman"/>
          <w:iCs/>
          <w:sz w:val="28"/>
          <w:szCs w:val="28"/>
          <w:lang w:eastAsia="ru-RU"/>
        </w:rPr>
        <w:t xml:space="preserve">этапа: </w:t>
      </w:r>
    </w:p>
    <w:p w:rsidR="00885E28" w:rsidRPr="008C2BE9" w:rsidRDefault="00885E28" w:rsidP="00885E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На первом этапе исследовалась теория и методология исследования проблемы интеллектуальной готовности детей старшего дошкольного возраста к обучению в школе</w:t>
      </w:r>
      <w:r w:rsidRPr="008C2BE9">
        <w:rPr>
          <w:rFonts w:ascii="Times New Roman" w:eastAsia="Times New Roman" w:hAnsi="Times New Roman" w:cs="Times New Roman"/>
          <w:iCs/>
          <w:sz w:val="28"/>
          <w:szCs w:val="28"/>
          <w:lang w:eastAsia="ru-RU"/>
        </w:rPr>
        <w:t xml:space="preserve">, ее </w:t>
      </w:r>
      <w:r>
        <w:rPr>
          <w:rFonts w:ascii="Times New Roman" w:eastAsia="Times New Roman" w:hAnsi="Times New Roman" w:cs="Times New Roman"/>
          <w:iCs/>
          <w:sz w:val="28"/>
          <w:szCs w:val="28"/>
          <w:lang w:eastAsia="ru-RU"/>
        </w:rPr>
        <w:t>обоснование. Была изучена и проанализирована специальная литература по данной</w:t>
      </w:r>
      <w:r w:rsidRPr="008C2BE9">
        <w:rPr>
          <w:rFonts w:ascii="Times New Roman" w:eastAsia="Times New Roman" w:hAnsi="Times New Roman" w:cs="Times New Roman"/>
          <w:iCs/>
          <w:sz w:val="28"/>
          <w:szCs w:val="28"/>
          <w:lang w:eastAsia="ru-RU"/>
        </w:rPr>
        <w:t xml:space="preserve"> проблеме</w:t>
      </w:r>
      <w:r>
        <w:rPr>
          <w:rFonts w:ascii="Times New Roman" w:eastAsia="Times New Roman" w:hAnsi="Times New Roman" w:cs="Times New Roman"/>
          <w:iCs/>
          <w:sz w:val="28"/>
          <w:szCs w:val="28"/>
          <w:lang w:eastAsia="ru-RU"/>
        </w:rPr>
        <w:t>.  На этом же этапе были сформулированы</w:t>
      </w:r>
      <w:r w:rsidRPr="008C2BE9">
        <w:rPr>
          <w:rFonts w:ascii="Times New Roman" w:eastAsia="Times New Roman" w:hAnsi="Times New Roman" w:cs="Times New Roman"/>
          <w:iCs/>
          <w:sz w:val="28"/>
          <w:szCs w:val="28"/>
          <w:lang w:eastAsia="ru-RU"/>
        </w:rPr>
        <w:t xml:space="preserve"> проблема, цель и гипотеза исследования, разрабатывались задачи предстоящей работы.</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Второй этап был посвящен изучению</w:t>
      </w:r>
      <w:r w:rsidRPr="008C2BE9">
        <w:rPr>
          <w:rFonts w:ascii="Times New Roman" w:eastAsia="Times New Roman" w:hAnsi="Times New Roman" w:cs="Times New Roman"/>
          <w:iCs/>
          <w:sz w:val="28"/>
          <w:szCs w:val="28"/>
          <w:lang w:eastAsia="ru-RU"/>
        </w:rPr>
        <w:t xml:space="preserve"> уровня интеллектуальной готовности старших до</w:t>
      </w:r>
      <w:r>
        <w:rPr>
          <w:rFonts w:ascii="Times New Roman" w:eastAsia="Times New Roman" w:hAnsi="Times New Roman" w:cs="Times New Roman"/>
          <w:iCs/>
          <w:sz w:val="28"/>
          <w:szCs w:val="28"/>
          <w:lang w:eastAsia="ru-RU"/>
        </w:rPr>
        <w:t>школьников к школьному обучению как констатирующий фактор.</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Третий этап</w:t>
      </w:r>
      <w:r w:rsidRPr="00BC3B5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8C2BE9">
        <w:rPr>
          <w:rFonts w:ascii="Times New Roman" w:eastAsia="Times New Roman" w:hAnsi="Times New Roman" w:cs="Times New Roman"/>
          <w:iCs/>
          <w:sz w:val="28"/>
          <w:szCs w:val="28"/>
          <w:lang w:eastAsia="ru-RU"/>
        </w:rPr>
        <w:t>проведение</w:t>
      </w:r>
      <w:r>
        <w:rPr>
          <w:rFonts w:ascii="Times New Roman" w:eastAsia="Times New Roman" w:hAnsi="Times New Roman" w:cs="Times New Roman"/>
          <w:iCs/>
          <w:sz w:val="28"/>
          <w:szCs w:val="28"/>
          <w:lang w:eastAsia="ru-RU"/>
        </w:rPr>
        <w:t xml:space="preserve"> </w:t>
      </w:r>
      <w:r w:rsidRPr="008C2BE9">
        <w:rPr>
          <w:rFonts w:ascii="Times New Roman" w:eastAsia="Times New Roman" w:hAnsi="Times New Roman" w:cs="Times New Roman"/>
          <w:iCs/>
          <w:sz w:val="28"/>
          <w:szCs w:val="28"/>
          <w:lang w:eastAsia="ru-RU"/>
        </w:rPr>
        <w:t>ф</w:t>
      </w:r>
      <w:r>
        <w:rPr>
          <w:rFonts w:ascii="Times New Roman" w:eastAsia="Times New Roman" w:hAnsi="Times New Roman" w:cs="Times New Roman"/>
          <w:iCs/>
          <w:sz w:val="28"/>
          <w:szCs w:val="28"/>
          <w:lang w:eastAsia="ru-RU"/>
        </w:rPr>
        <w:t>ормирующего эксперимента. На этом этапе проводилась работа по повышению</w:t>
      </w:r>
      <w:r w:rsidRPr="008C2BE9">
        <w:rPr>
          <w:rFonts w:ascii="Times New Roman" w:eastAsia="Times New Roman" w:hAnsi="Times New Roman" w:cs="Times New Roman"/>
          <w:iCs/>
          <w:sz w:val="28"/>
          <w:szCs w:val="28"/>
          <w:lang w:eastAsia="ru-RU"/>
        </w:rPr>
        <w:t xml:space="preserve"> уровня интеллектуальной готовности старших дошкольников к школьному обучению</w:t>
      </w:r>
      <w:r>
        <w:rPr>
          <w:rFonts w:ascii="Times New Roman" w:eastAsia="Times New Roman" w:hAnsi="Times New Roman" w:cs="Times New Roman"/>
          <w:iCs/>
          <w:sz w:val="28"/>
          <w:szCs w:val="28"/>
          <w:lang w:eastAsia="ru-RU"/>
        </w:rPr>
        <w:t>. Для повышения уровня готовности к школьному обучению, в том числе уровня интеллектуального развития старших дошкольников, использовались дидактические игры, то есть</w:t>
      </w:r>
      <w:r w:rsidRPr="008C2BE9">
        <w:rPr>
          <w:rFonts w:ascii="Times New Roman" w:eastAsia="Times New Roman" w:hAnsi="Times New Roman" w:cs="Times New Roman"/>
          <w:iCs/>
          <w:sz w:val="28"/>
          <w:szCs w:val="28"/>
          <w:lang w:eastAsia="ru-RU"/>
        </w:rPr>
        <w:t xml:space="preserve"> игр</w:t>
      </w:r>
      <w:r>
        <w:rPr>
          <w:rFonts w:ascii="Times New Roman" w:eastAsia="Times New Roman" w:hAnsi="Times New Roman" w:cs="Times New Roman"/>
          <w:iCs/>
          <w:sz w:val="28"/>
          <w:szCs w:val="28"/>
          <w:lang w:eastAsia="ru-RU"/>
        </w:rPr>
        <w:t>ы с правилами. В течение третьего этапа проводилась проверка полученных выводов формирующего эксперимента в сравнении с выводами констатирующего эксперимента. Полученные результаты фиксировались, осмысливались, обобщались. Затем проводилось описание полученных результатов по выбранным методикам.</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Методики использовались разнообразные. Это проводилось для того, чтобы полученные результаты были надежными и достоверными. Использованные методики соответствовали возрасту детей. Такой подбор также увеличивает процент достоверности полученных результатов. </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sidRPr="008C2BE9">
        <w:rPr>
          <w:rFonts w:ascii="Times New Roman" w:eastAsia="Times New Roman" w:hAnsi="Times New Roman" w:cs="Times New Roman"/>
          <w:iCs/>
          <w:sz w:val="28"/>
          <w:szCs w:val="28"/>
          <w:lang w:eastAsia="ru-RU"/>
        </w:rPr>
        <w:t>Работа сос</w:t>
      </w:r>
      <w:r>
        <w:rPr>
          <w:rFonts w:ascii="Times New Roman" w:eastAsia="Times New Roman" w:hAnsi="Times New Roman" w:cs="Times New Roman"/>
          <w:iCs/>
          <w:sz w:val="28"/>
          <w:szCs w:val="28"/>
          <w:lang w:eastAsia="ru-RU"/>
        </w:rPr>
        <w:t>тоит из введения, двух глав, пяти</w:t>
      </w:r>
      <w:r w:rsidRPr="008C2BE9">
        <w:rPr>
          <w:rFonts w:ascii="Times New Roman" w:eastAsia="Times New Roman" w:hAnsi="Times New Roman" w:cs="Times New Roman"/>
          <w:iCs/>
          <w:sz w:val="28"/>
          <w:szCs w:val="28"/>
          <w:lang w:eastAsia="ru-RU"/>
        </w:rPr>
        <w:t xml:space="preserve"> параграфов, </w:t>
      </w:r>
      <w:r>
        <w:rPr>
          <w:rFonts w:ascii="Times New Roman" w:eastAsia="Times New Roman" w:hAnsi="Times New Roman" w:cs="Times New Roman"/>
          <w:iCs/>
          <w:sz w:val="28"/>
          <w:szCs w:val="28"/>
          <w:lang w:eastAsia="ru-RU"/>
        </w:rPr>
        <w:t xml:space="preserve">выводов по главам, </w:t>
      </w:r>
      <w:r w:rsidRPr="008C2BE9">
        <w:rPr>
          <w:rFonts w:ascii="Times New Roman" w:eastAsia="Times New Roman" w:hAnsi="Times New Roman" w:cs="Times New Roman"/>
          <w:iCs/>
          <w:sz w:val="28"/>
          <w:szCs w:val="28"/>
          <w:lang w:eastAsia="ru-RU"/>
        </w:rPr>
        <w:t>заключения, списка литературы и приложения.</w:t>
      </w:r>
    </w:p>
    <w:p w:rsidR="00885E28" w:rsidRDefault="00885E28" w:rsidP="00885E28">
      <w:pPr>
        <w:spacing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Заключительные выводы по итогам эксперимента сделаны на основе выводов по главам и результатам диагностик.</w:t>
      </w:r>
    </w:p>
    <w:p w:rsidR="00885E28" w:rsidRPr="005361F9"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После анализа литературы педагогического и психологического профиля были сделаны соответствующие выводы, которые помогли определить дальнейший путь практической работы по выбранной проблеме. Принимая выводы ученых-педагогов и ученых-психологов, сделали вывод, что интеллектуальная готовность является одним из гла</w:t>
      </w:r>
      <w:r w:rsidRPr="008C2BE9">
        <w:rPr>
          <w:rFonts w:ascii="Times New Roman" w:eastAsia="Times New Roman" w:hAnsi="Times New Roman" w:cs="Times New Roman"/>
          <w:iCs/>
          <w:sz w:val="28"/>
          <w:szCs w:val="28"/>
          <w:lang w:eastAsia="ru-RU"/>
        </w:rPr>
        <w:t>вных компонентов готовности ребенка к школьному обучен</w:t>
      </w:r>
      <w:r>
        <w:rPr>
          <w:rFonts w:ascii="Times New Roman" w:eastAsia="Times New Roman" w:hAnsi="Times New Roman" w:cs="Times New Roman"/>
          <w:iCs/>
          <w:sz w:val="28"/>
          <w:szCs w:val="28"/>
          <w:lang w:eastAsia="ru-RU"/>
        </w:rPr>
        <w:t>ию. Умственная готовность к школьному обучению – это общий уровень познавательной деятельности, развитые познавательные интересы, это организованность детского мышления, широкий запас представлений и знаний об окружающем мире. Умственная готовность – это развитая речь с довольно большим запасом слов, соответствующим возрасту старшего дошкольника, умение строить речевое высказывание, выделяя основную тему, эмоциональность восприятия окружающей действительности и выражение ее в деятельности и речи. У</w:t>
      </w:r>
      <w:r w:rsidRPr="005361F9">
        <w:rPr>
          <w:rFonts w:ascii="Times New Roman" w:eastAsia="Times New Roman" w:hAnsi="Times New Roman" w:cs="Times New Roman"/>
          <w:iCs/>
          <w:sz w:val="28"/>
          <w:szCs w:val="28"/>
          <w:lang w:eastAsia="ru-RU"/>
        </w:rPr>
        <w:t>мственную готовност</w:t>
      </w:r>
      <w:r>
        <w:rPr>
          <w:rFonts w:ascii="Times New Roman" w:eastAsia="Times New Roman" w:hAnsi="Times New Roman" w:cs="Times New Roman"/>
          <w:iCs/>
          <w:sz w:val="28"/>
          <w:szCs w:val="28"/>
          <w:lang w:eastAsia="ru-RU"/>
        </w:rPr>
        <w:t>ь к усвоению учебного материала успешно формируется путем применения отработанных методик.</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Такими методиками являются игры с правилами, при реализации которых достигается хороший результат по формированию интеллектуальной готовности старших дошкольников к обучению в школе.  Применение в процессе развития дошкольника старшего возраста таких игр успешно влияет на формирование поведения детей в соответствии с общепринятыми нормами. </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 воспитанниками детского сада «Улыбка» Дальнеконстантиновского муниципального района Нижегородской области  было проведено экспериментальное исследование, которое позволило определить, какие игры с правилами возможно использовать для формирования интеллектыальной готовности к школьному обучению.</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Само исследование также состояло из трех этапов: констатирующего, формирующего и контрольного.</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 констатирующем этапе посредством выбранных методик был определен начальный уровень интеллектуального развития старших дошкольников, готовящихся к поступлению в школу. </w:t>
      </w:r>
      <w:r w:rsidRPr="008C2BE9">
        <w:rPr>
          <w:rFonts w:ascii="Times New Roman" w:eastAsia="Times New Roman" w:hAnsi="Times New Roman" w:cs="Times New Roman"/>
          <w:iCs/>
          <w:sz w:val="28"/>
          <w:szCs w:val="28"/>
          <w:lang w:eastAsia="ru-RU"/>
        </w:rPr>
        <w:t>Результаты эксп</w:t>
      </w:r>
      <w:r>
        <w:rPr>
          <w:rFonts w:ascii="Times New Roman" w:eastAsia="Times New Roman" w:hAnsi="Times New Roman" w:cs="Times New Roman"/>
          <w:iCs/>
          <w:sz w:val="28"/>
          <w:szCs w:val="28"/>
          <w:lang w:eastAsia="ru-RU"/>
        </w:rPr>
        <w:t>еримента показали, что обобщенный показатель интеллектуального развития старших дошкольников имее</w:t>
      </w:r>
      <w:r w:rsidRPr="008C2BE9">
        <w:rPr>
          <w:rFonts w:ascii="Times New Roman" w:eastAsia="Times New Roman" w:hAnsi="Times New Roman" w:cs="Times New Roman"/>
          <w:iCs/>
          <w:sz w:val="28"/>
          <w:szCs w:val="28"/>
          <w:lang w:eastAsia="ru-RU"/>
        </w:rPr>
        <w:t>т средний уровень, поэтому необ</w:t>
      </w:r>
      <w:r>
        <w:rPr>
          <w:rFonts w:ascii="Times New Roman" w:eastAsia="Times New Roman" w:hAnsi="Times New Roman" w:cs="Times New Roman"/>
          <w:iCs/>
          <w:sz w:val="28"/>
          <w:szCs w:val="28"/>
          <w:lang w:eastAsia="ru-RU"/>
        </w:rPr>
        <w:t>ходима развивающая работа по его повышению.</w:t>
      </w:r>
    </w:p>
    <w:p w:rsidR="00885E28" w:rsidRPr="008C2BE9"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 формирующем этапе </w:t>
      </w:r>
      <w:r w:rsidRPr="008C2BE9">
        <w:rPr>
          <w:rFonts w:ascii="Times New Roman" w:eastAsia="Times New Roman" w:hAnsi="Times New Roman" w:cs="Times New Roman"/>
          <w:iCs/>
          <w:sz w:val="28"/>
          <w:szCs w:val="28"/>
          <w:lang w:eastAsia="ru-RU"/>
        </w:rPr>
        <w:t>эксперимента была разработана и апробирован</w:t>
      </w:r>
      <w:r>
        <w:rPr>
          <w:rFonts w:ascii="Times New Roman" w:eastAsia="Times New Roman" w:hAnsi="Times New Roman" w:cs="Times New Roman"/>
          <w:iCs/>
          <w:sz w:val="28"/>
          <w:szCs w:val="28"/>
          <w:lang w:eastAsia="ru-RU"/>
        </w:rPr>
        <w:t>а система работы по повышению уровня</w:t>
      </w:r>
      <w:r w:rsidRPr="008C2BE9">
        <w:rPr>
          <w:rFonts w:ascii="Times New Roman" w:eastAsia="Times New Roman" w:hAnsi="Times New Roman" w:cs="Times New Roman"/>
          <w:iCs/>
          <w:sz w:val="28"/>
          <w:szCs w:val="28"/>
          <w:lang w:eastAsia="ru-RU"/>
        </w:rPr>
        <w:t xml:space="preserve"> интеллектуальной готовности к школьному обучению</w:t>
      </w:r>
      <w:r>
        <w:rPr>
          <w:rFonts w:ascii="Times New Roman" w:eastAsia="Times New Roman" w:hAnsi="Times New Roman" w:cs="Times New Roman"/>
          <w:iCs/>
          <w:sz w:val="28"/>
          <w:szCs w:val="28"/>
          <w:lang w:eastAsia="ru-RU"/>
        </w:rPr>
        <w:t>. Эта система включала использование в развивающей работе с детьми игр с правилами, которые проводились как воспитателями детского сада, так и, параллельно, социальными партнерами дошкольного образовательного учреждения, в данном случае Дубравской сельской библиотекой имени Д.С. Калинина.</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 контрольном этапе </w:t>
      </w:r>
      <w:r w:rsidRPr="008C2BE9">
        <w:rPr>
          <w:rFonts w:ascii="Times New Roman" w:eastAsia="Times New Roman" w:hAnsi="Times New Roman" w:cs="Times New Roman"/>
          <w:iCs/>
          <w:sz w:val="28"/>
          <w:szCs w:val="28"/>
          <w:lang w:eastAsia="ru-RU"/>
        </w:rPr>
        <w:t>эксперимент показал</w:t>
      </w:r>
      <w:r>
        <w:rPr>
          <w:rFonts w:ascii="Times New Roman" w:eastAsia="Times New Roman" w:hAnsi="Times New Roman" w:cs="Times New Roman"/>
          <w:iCs/>
          <w:sz w:val="28"/>
          <w:szCs w:val="28"/>
          <w:lang w:eastAsia="ru-RU"/>
        </w:rPr>
        <w:t xml:space="preserve">, что применение дидактических игр в развивающей деятельности со старшими дошкольниками существенно влияет на повышение уровня  </w:t>
      </w:r>
      <w:r w:rsidRPr="008C2BE9">
        <w:rPr>
          <w:rFonts w:ascii="Times New Roman" w:eastAsia="Times New Roman" w:hAnsi="Times New Roman" w:cs="Times New Roman"/>
          <w:iCs/>
          <w:sz w:val="28"/>
          <w:szCs w:val="28"/>
          <w:lang w:eastAsia="ru-RU"/>
        </w:rPr>
        <w:t xml:space="preserve"> интеллектуальной готовности к школе</w:t>
      </w:r>
      <w:r>
        <w:rPr>
          <w:rFonts w:ascii="Times New Roman" w:eastAsia="Times New Roman" w:hAnsi="Times New Roman" w:cs="Times New Roman"/>
          <w:iCs/>
          <w:sz w:val="28"/>
          <w:szCs w:val="28"/>
          <w:lang w:eastAsia="ru-RU"/>
        </w:rPr>
        <w:t>.</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Таким образом, можно сделать вывод, что игры с правилами являются эффективным средством повышения уровня развития интеллектуальной готовности старших дошкольников к школьному обучению. Дети могут самостоятельно ставить перед собой задачу, находить способы ее решения, контролировать достижения и оценивать результат своих действий.</w:t>
      </w:r>
      <w:r w:rsidRPr="008C2BE9">
        <w:rPr>
          <w:rFonts w:ascii="Times New Roman" w:eastAsia="Times New Roman" w:hAnsi="Times New Roman" w:cs="Times New Roman"/>
          <w:iCs/>
          <w:sz w:val="28"/>
          <w:szCs w:val="28"/>
          <w:lang w:eastAsia="ru-RU"/>
        </w:rPr>
        <w:t xml:space="preserve"> </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Результаты проведенной работы помогут в дальнейшем выстроить программу подготовки детей к школе, используя полученные результаты и сделанные выводы.</w:t>
      </w:r>
    </w:p>
    <w:p w:rsidR="00885E28" w:rsidRPr="00D11164"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Необходимо заключить, что существенную помощь в подготовке детей старшего дошкольного возраста способны оказать учреждения дополнительного образования и библиотека. При работе с родителями воспитатели должны выстроить взаимодополняющую систему взаимоотношений. Совместными усилиями уровень подготовки детей к школе становится высоким, ребенок будет чувствовать себя уверенно и комфортно дома, в школе и в социуме.</w:t>
      </w:r>
    </w:p>
    <w:p w:rsidR="00885E28" w:rsidRPr="006A4F87" w:rsidRDefault="00885E28" w:rsidP="00885E28">
      <w:pPr>
        <w:pStyle w:val="a4"/>
        <w:spacing w:before="0" w:after="0" w:line="360" w:lineRule="auto"/>
        <w:ind w:firstLine="709"/>
        <w:jc w:val="both"/>
        <w:rPr>
          <w:rFonts w:eastAsiaTheme="majorEastAsia"/>
          <w:sz w:val="28"/>
          <w:szCs w:val="28"/>
        </w:rPr>
      </w:pPr>
      <w:r>
        <w:rPr>
          <w:sz w:val="28"/>
          <w:szCs w:val="28"/>
          <w:lang w:eastAsia="ru-RU"/>
        </w:rPr>
        <w:t xml:space="preserve">Поставленная цель и обозначенные задачи исследования были достигнуты. Выдвинутая гипотеза - </w:t>
      </w:r>
      <w:r>
        <w:rPr>
          <w:rStyle w:val="apple-converted-space"/>
          <w:rFonts w:eastAsiaTheme="majorEastAsia"/>
          <w:sz w:val="28"/>
          <w:szCs w:val="28"/>
        </w:rPr>
        <w:t>если в процессе занятий с детьми дошкольного возраста</w:t>
      </w:r>
      <w:r w:rsidRPr="0087720F">
        <w:rPr>
          <w:rStyle w:val="apple-converted-space"/>
          <w:rFonts w:eastAsiaTheme="majorEastAsia"/>
          <w:sz w:val="28"/>
          <w:szCs w:val="28"/>
        </w:rPr>
        <w:t xml:space="preserve"> </w:t>
      </w:r>
      <w:r>
        <w:rPr>
          <w:rStyle w:val="apple-converted-space"/>
          <w:rFonts w:eastAsiaTheme="majorEastAsia"/>
          <w:sz w:val="28"/>
          <w:szCs w:val="28"/>
        </w:rPr>
        <w:t>и</w:t>
      </w:r>
      <w:r w:rsidRPr="00A04BCE">
        <w:rPr>
          <w:rStyle w:val="apple-converted-space"/>
          <w:rFonts w:eastAsiaTheme="majorEastAsia"/>
          <w:sz w:val="28"/>
          <w:szCs w:val="28"/>
        </w:rPr>
        <w:t xml:space="preserve">спользовать упражнения на развитие познавательных процессов (мышление, воображение, память); </w:t>
      </w:r>
      <w:r>
        <w:rPr>
          <w:rStyle w:val="apple-converted-space"/>
          <w:rFonts w:eastAsiaTheme="majorEastAsia"/>
          <w:sz w:val="28"/>
          <w:szCs w:val="28"/>
        </w:rPr>
        <w:t xml:space="preserve">формировать их познавательные интересы, развивать </w:t>
      </w:r>
      <w:r w:rsidRPr="00A04BCE">
        <w:rPr>
          <w:rStyle w:val="apple-converted-space"/>
          <w:rFonts w:eastAsiaTheme="majorEastAsia"/>
          <w:sz w:val="28"/>
          <w:szCs w:val="28"/>
        </w:rPr>
        <w:t>черты характера, отражающие эмоциональное отношение к делу, сознательность, общественн</w:t>
      </w:r>
      <w:r>
        <w:rPr>
          <w:rStyle w:val="apple-converted-space"/>
          <w:rFonts w:eastAsiaTheme="majorEastAsia"/>
          <w:sz w:val="28"/>
          <w:szCs w:val="28"/>
        </w:rPr>
        <w:t>ую важность</w:t>
      </w:r>
      <w:r w:rsidRPr="00A04BCE">
        <w:rPr>
          <w:rStyle w:val="apple-converted-space"/>
          <w:rFonts w:eastAsiaTheme="majorEastAsia"/>
          <w:sz w:val="28"/>
          <w:szCs w:val="28"/>
        </w:rPr>
        <w:t xml:space="preserve">;   </w:t>
      </w:r>
      <w:r>
        <w:rPr>
          <w:rStyle w:val="apple-converted-space"/>
          <w:rFonts w:eastAsiaTheme="majorEastAsia"/>
          <w:sz w:val="28"/>
          <w:szCs w:val="28"/>
        </w:rPr>
        <w:t xml:space="preserve">а также создать необходимые условия для развития интеллектуальных чувств: любознательности, удивления, чувства радости по поводу открытия нового знания, то   формирование </w:t>
      </w:r>
      <w:r w:rsidRPr="00A04BCE">
        <w:rPr>
          <w:rStyle w:val="apple-converted-space"/>
          <w:rFonts w:eastAsiaTheme="majorEastAsia"/>
          <w:sz w:val="28"/>
          <w:szCs w:val="28"/>
        </w:rPr>
        <w:t>интеллектуальной готовности старших дошкольников к школьному обучению будет наиболее эффективно</w:t>
      </w:r>
      <w:r>
        <w:rPr>
          <w:rStyle w:val="apple-converted-space"/>
          <w:rFonts w:eastAsiaTheme="majorEastAsia"/>
          <w:sz w:val="28"/>
          <w:szCs w:val="28"/>
        </w:rPr>
        <w:t>й – подтвердилась.</w:t>
      </w:r>
    </w:p>
    <w:p w:rsidR="00885E28" w:rsidRPr="001106DF"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детском саду были созданы условия для эффективности применения методики.</w:t>
      </w:r>
    </w:p>
    <w:p w:rsidR="00885E28"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был организован уголок</w:t>
      </w:r>
      <w:r w:rsidRPr="001106DF">
        <w:rPr>
          <w:rFonts w:ascii="Times New Roman" w:eastAsia="Times New Roman" w:hAnsi="Times New Roman" w:cs="Times New Roman"/>
          <w:sz w:val="28"/>
          <w:szCs w:val="28"/>
          <w:lang w:eastAsia="ru-RU"/>
        </w:rPr>
        <w:t xml:space="preserve"> дид</w:t>
      </w:r>
      <w:r>
        <w:rPr>
          <w:rFonts w:ascii="Times New Roman" w:eastAsia="Times New Roman" w:hAnsi="Times New Roman" w:cs="Times New Roman"/>
          <w:sz w:val="28"/>
          <w:szCs w:val="28"/>
          <w:lang w:eastAsia="ru-RU"/>
        </w:rPr>
        <w:t>актических игр. Красочное оформление, разнообразный материал для проведения дидактических игр, свободный выбор привлекали детей. Э</w:t>
      </w:r>
      <w:r w:rsidRPr="001106DF">
        <w:rPr>
          <w:rFonts w:ascii="Times New Roman" w:eastAsia="Times New Roman" w:hAnsi="Times New Roman" w:cs="Times New Roman"/>
          <w:sz w:val="28"/>
          <w:szCs w:val="28"/>
          <w:lang w:eastAsia="ru-RU"/>
        </w:rPr>
        <w:t xml:space="preserve">то стало толчком для активизации </w:t>
      </w:r>
      <w:r>
        <w:rPr>
          <w:rFonts w:ascii="Times New Roman" w:eastAsia="Times New Roman" w:hAnsi="Times New Roman" w:cs="Times New Roman"/>
          <w:sz w:val="28"/>
          <w:szCs w:val="28"/>
          <w:lang w:eastAsia="ru-RU"/>
        </w:rPr>
        <w:t xml:space="preserve">их </w:t>
      </w:r>
      <w:r w:rsidRPr="001106DF">
        <w:rPr>
          <w:rFonts w:ascii="Times New Roman" w:eastAsia="Times New Roman" w:hAnsi="Times New Roman" w:cs="Times New Roman"/>
          <w:sz w:val="28"/>
          <w:szCs w:val="28"/>
          <w:lang w:eastAsia="ru-RU"/>
        </w:rPr>
        <w:t xml:space="preserve">познавательной и </w:t>
      </w:r>
      <w:r>
        <w:rPr>
          <w:rFonts w:ascii="Times New Roman" w:eastAsia="Times New Roman" w:hAnsi="Times New Roman" w:cs="Times New Roman"/>
          <w:sz w:val="28"/>
          <w:szCs w:val="28"/>
          <w:lang w:eastAsia="ru-RU"/>
        </w:rPr>
        <w:t xml:space="preserve">практической деятельности </w:t>
      </w:r>
      <w:r w:rsidRPr="001106D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игровым материалом. </w:t>
      </w:r>
    </w:p>
    <w:p w:rsidR="00885E28"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Набор дидактических игр с предметами был разнообразен. </w:t>
      </w:r>
    </w:p>
    <w:p w:rsidR="00885E28" w:rsidRPr="001106DF"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sidRPr="001106DF">
        <w:rPr>
          <w:rFonts w:ascii="Times New Roman" w:eastAsia="Times New Roman" w:hAnsi="Times New Roman" w:cs="Times New Roman"/>
          <w:sz w:val="28"/>
          <w:szCs w:val="28"/>
          <w:lang w:eastAsia="ru-RU"/>
        </w:rPr>
        <w:t>Дидактиче</w:t>
      </w:r>
      <w:r>
        <w:rPr>
          <w:rFonts w:ascii="Times New Roman" w:eastAsia="Times New Roman" w:hAnsi="Times New Roman" w:cs="Times New Roman"/>
          <w:sz w:val="28"/>
          <w:szCs w:val="28"/>
          <w:lang w:eastAsia="ru-RU"/>
        </w:rPr>
        <w:t>ские игры проблемного характера соответствовали возрасту воспитанников</w:t>
      </w:r>
      <w:r w:rsidRPr="001106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w:t>
      </w:r>
      <w:r w:rsidRPr="001106DF">
        <w:rPr>
          <w:rFonts w:ascii="Times New Roman" w:eastAsia="Times New Roman" w:hAnsi="Times New Roman" w:cs="Times New Roman"/>
          <w:sz w:val="28"/>
          <w:szCs w:val="28"/>
          <w:lang w:eastAsia="ru-RU"/>
        </w:rPr>
        <w:t>ктивно использовались дополнительные образовательные возможности, предоставленные сельской библиотекой.</w:t>
      </w:r>
    </w:p>
    <w:p w:rsidR="00885E28"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работы учитывались индивидуальные возможности каждого ребенка. Работа строилась систематично. Приемы и методы отличались вариативностью. Это было</w:t>
      </w:r>
      <w:r w:rsidRPr="001106DF">
        <w:rPr>
          <w:rFonts w:ascii="Times New Roman" w:eastAsia="Times New Roman" w:hAnsi="Times New Roman" w:cs="Times New Roman"/>
          <w:sz w:val="28"/>
          <w:szCs w:val="28"/>
          <w:lang w:eastAsia="ru-RU"/>
        </w:rPr>
        <w:t xml:space="preserve"> чтение художественной литературы,</w:t>
      </w:r>
      <w:r>
        <w:rPr>
          <w:rFonts w:ascii="Times New Roman" w:eastAsia="Times New Roman" w:hAnsi="Times New Roman" w:cs="Times New Roman"/>
          <w:sz w:val="28"/>
          <w:szCs w:val="28"/>
          <w:lang w:eastAsia="ru-RU"/>
        </w:rPr>
        <w:t xml:space="preserve"> «упражнения на воображение»,</w:t>
      </w:r>
      <w:r w:rsidRPr="001106DF">
        <w:rPr>
          <w:rFonts w:ascii="Times New Roman" w:eastAsia="Times New Roman" w:hAnsi="Times New Roman" w:cs="Times New Roman"/>
          <w:sz w:val="28"/>
          <w:szCs w:val="28"/>
          <w:lang w:eastAsia="ru-RU"/>
        </w:rPr>
        <w:t xml:space="preserve"> специально под</w:t>
      </w:r>
      <w:r>
        <w:rPr>
          <w:rFonts w:ascii="Times New Roman" w:eastAsia="Times New Roman" w:hAnsi="Times New Roman" w:cs="Times New Roman"/>
          <w:sz w:val="28"/>
          <w:szCs w:val="28"/>
          <w:lang w:eastAsia="ru-RU"/>
        </w:rPr>
        <w:t>обранные упражнения перед игрой и другие.</w:t>
      </w:r>
    </w:p>
    <w:p w:rsidR="00885E28"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проведением игр воспитатели старались включить внимание дошкольников, заинтересовать их дальнейшей деятельностью.</w:t>
      </w:r>
      <w:r w:rsidRPr="001106DF">
        <w:rPr>
          <w:rFonts w:ascii="Times New Roman" w:eastAsia="Times New Roman" w:hAnsi="Times New Roman" w:cs="Times New Roman"/>
          <w:sz w:val="28"/>
          <w:szCs w:val="28"/>
          <w:lang w:eastAsia="ru-RU"/>
        </w:rPr>
        <w:t xml:space="preserve"> </w:t>
      </w:r>
    </w:p>
    <w:p w:rsidR="00885E28" w:rsidRPr="001106DF"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обеспечивалось </w:t>
      </w:r>
      <w:r w:rsidRPr="001106DF">
        <w:rPr>
          <w:rFonts w:ascii="Times New Roman" w:eastAsia="Times New Roman" w:hAnsi="Times New Roman" w:cs="Times New Roman"/>
          <w:sz w:val="28"/>
          <w:szCs w:val="28"/>
          <w:lang w:eastAsia="ru-RU"/>
        </w:rPr>
        <w:t>единство поставленных задач, решаемых на занятиях, а также в самостоятельной и совместной деятельности.</w:t>
      </w:r>
    </w:p>
    <w:p w:rsidR="00885E28" w:rsidRPr="001106DF" w:rsidRDefault="00885E28" w:rsidP="00885E28">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время организации игр с правилами велось наблюдение за детьми. Эти наблюдения показали, что такая форма развития интеллектуальных способностей приводит к положительной динамике: развиваются многие умения и качества ребенка, в том числе </w:t>
      </w:r>
      <w:r w:rsidRPr="001106DF">
        <w:rPr>
          <w:rFonts w:ascii="Times New Roman" w:eastAsia="Times New Roman" w:hAnsi="Times New Roman" w:cs="Times New Roman"/>
          <w:sz w:val="28"/>
          <w:szCs w:val="28"/>
          <w:lang w:eastAsia="ru-RU"/>
        </w:rPr>
        <w:t>стремление к достижению положительного результата, настойчивость, находчивость и самостоятельность.</w:t>
      </w:r>
    </w:p>
    <w:p w:rsidR="00885E28" w:rsidRPr="001106DF" w:rsidRDefault="00885E28" w:rsidP="00885E28">
      <w:pPr>
        <w:shd w:val="clear" w:color="auto" w:fill="FFFFFF"/>
        <w:spacing w:line="360" w:lineRule="auto"/>
        <w:ind w:firstLine="709"/>
        <w:jc w:val="both"/>
        <w:rPr>
          <w:rFonts w:ascii="Times New Roman" w:hAnsi="Times New Roman" w:cs="Times New Roman"/>
          <w:sz w:val="28"/>
          <w:szCs w:val="28"/>
        </w:rPr>
      </w:pPr>
      <w:r w:rsidRPr="001106DF">
        <w:rPr>
          <w:rFonts w:ascii="Times New Roman" w:eastAsia="Times New Roman" w:hAnsi="Times New Roman" w:cs="Times New Roman"/>
          <w:sz w:val="28"/>
          <w:szCs w:val="28"/>
          <w:lang w:eastAsia="ru-RU"/>
        </w:rPr>
        <w:t xml:space="preserve">Для проверки эффективности педагогических условий был проведен контрольный этап эксперимента с использованием тех же самых методик. Изменение результатов прослеживалось не в сравнении с контрольной группой испытуемых, а «с самим собой». </w:t>
      </w:r>
      <w:r w:rsidRPr="001106DF">
        <w:rPr>
          <w:rFonts w:ascii="Times New Roman" w:hAnsi="Times New Roman" w:cs="Times New Roman"/>
          <w:sz w:val="28"/>
          <w:szCs w:val="28"/>
        </w:rPr>
        <w:t xml:space="preserve">Все три методики на этапе констатирующего эксперимента показали практически одинаковый результат: уровень интеллектуального развития детей в экспериментальной группе - средний, что позволяет судить об объективности представленных результатов. </w:t>
      </w:r>
    </w:p>
    <w:p w:rsidR="00885E28" w:rsidRPr="00701BD4" w:rsidRDefault="00885E28" w:rsidP="00885E28">
      <w:pPr>
        <w:spacing w:line="360" w:lineRule="auto"/>
        <w:ind w:firstLine="709"/>
        <w:jc w:val="both"/>
        <w:rPr>
          <w:rFonts w:ascii="Times New Roman" w:hAnsi="Times New Roman" w:cs="Times New Roman"/>
          <w:sz w:val="28"/>
          <w:szCs w:val="28"/>
        </w:rPr>
      </w:pPr>
      <w:r w:rsidRPr="00701BD4">
        <w:rPr>
          <w:rFonts w:ascii="Times New Roman" w:hAnsi="Times New Roman" w:cs="Times New Roman"/>
          <w:sz w:val="28"/>
          <w:szCs w:val="28"/>
        </w:rPr>
        <w:t xml:space="preserve">На контрольном этапе значительно (но недостаточно, чтобы трактовать однозначно) повысились показатели высокого уровня интеллектуального развития испытуемых, что позволяет оценивать уровень интеллектуального развития экспериментальной группы как выше среднего. </w:t>
      </w:r>
    </w:p>
    <w:p w:rsidR="00885E28"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Обобщая полученные выводы, констатируем:</w:t>
      </w:r>
      <w:r w:rsidRPr="008C2BE9">
        <w:rPr>
          <w:rFonts w:ascii="Times New Roman" w:eastAsia="Times New Roman" w:hAnsi="Times New Roman" w:cs="Times New Roman"/>
          <w:iCs/>
          <w:sz w:val="28"/>
          <w:szCs w:val="28"/>
          <w:lang w:eastAsia="ru-RU"/>
        </w:rPr>
        <w:t xml:space="preserve"> дети </w:t>
      </w:r>
      <w:r>
        <w:rPr>
          <w:rFonts w:ascii="Times New Roman" w:eastAsia="Times New Roman" w:hAnsi="Times New Roman" w:cs="Times New Roman"/>
          <w:iCs/>
          <w:sz w:val="28"/>
          <w:szCs w:val="28"/>
          <w:lang w:eastAsia="ru-RU"/>
        </w:rPr>
        <w:t xml:space="preserve">дошкольной </w:t>
      </w:r>
      <w:r w:rsidRPr="008C2BE9">
        <w:rPr>
          <w:rFonts w:ascii="Times New Roman" w:eastAsia="Times New Roman" w:hAnsi="Times New Roman" w:cs="Times New Roman"/>
          <w:iCs/>
          <w:sz w:val="28"/>
          <w:szCs w:val="28"/>
          <w:lang w:eastAsia="ru-RU"/>
        </w:rPr>
        <w:t>группы</w:t>
      </w:r>
      <w:r>
        <w:rPr>
          <w:rFonts w:ascii="Times New Roman" w:eastAsia="Times New Roman" w:hAnsi="Times New Roman" w:cs="Times New Roman"/>
          <w:iCs/>
          <w:sz w:val="28"/>
          <w:szCs w:val="28"/>
          <w:lang w:eastAsia="ru-RU"/>
        </w:rPr>
        <w:t xml:space="preserve">, в которой на занятиях использовались дидактические игры, </w:t>
      </w:r>
      <w:r w:rsidRPr="008C2BE9">
        <w:rPr>
          <w:rFonts w:ascii="Times New Roman" w:eastAsia="Times New Roman" w:hAnsi="Times New Roman" w:cs="Times New Roman"/>
          <w:iCs/>
          <w:sz w:val="28"/>
          <w:szCs w:val="28"/>
          <w:lang w:eastAsia="ru-RU"/>
        </w:rPr>
        <w:t>показали</w:t>
      </w:r>
      <w:r>
        <w:rPr>
          <w:rFonts w:ascii="Times New Roman" w:eastAsia="Times New Roman" w:hAnsi="Times New Roman" w:cs="Times New Roman"/>
          <w:iCs/>
          <w:sz w:val="28"/>
          <w:szCs w:val="28"/>
          <w:lang w:eastAsia="ru-RU"/>
        </w:rPr>
        <w:t xml:space="preserve"> при диагностировании более высокие показатели</w:t>
      </w:r>
      <w:r w:rsidRPr="008C2BE9">
        <w:rPr>
          <w:rFonts w:ascii="Times New Roman" w:eastAsia="Times New Roman" w:hAnsi="Times New Roman" w:cs="Times New Roman"/>
          <w:iCs/>
          <w:sz w:val="28"/>
          <w:szCs w:val="28"/>
          <w:lang w:eastAsia="ru-RU"/>
        </w:rPr>
        <w:t xml:space="preserve"> рост</w:t>
      </w:r>
      <w:r>
        <w:rPr>
          <w:rFonts w:ascii="Times New Roman" w:eastAsia="Times New Roman" w:hAnsi="Times New Roman" w:cs="Times New Roman"/>
          <w:iCs/>
          <w:sz w:val="28"/>
          <w:szCs w:val="28"/>
          <w:lang w:eastAsia="ru-RU"/>
        </w:rPr>
        <w:t>а</w:t>
      </w:r>
      <w:r w:rsidRPr="008C2BE9">
        <w:rPr>
          <w:rFonts w:ascii="Times New Roman" w:eastAsia="Times New Roman" w:hAnsi="Times New Roman" w:cs="Times New Roman"/>
          <w:iCs/>
          <w:sz w:val="28"/>
          <w:szCs w:val="28"/>
          <w:lang w:eastAsia="ru-RU"/>
        </w:rPr>
        <w:t xml:space="preserve"> уровня интеллектуальной </w:t>
      </w:r>
      <w:r>
        <w:rPr>
          <w:rFonts w:ascii="Times New Roman" w:eastAsia="Times New Roman" w:hAnsi="Times New Roman" w:cs="Times New Roman"/>
          <w:iCs/>
          <w:sz w:val="28"/>
          <w:szCs w:val="28"/>
          <w:lang w:eastAsia="ru-RU"/>
        </w:rPr>
        <w:t xml:space="preserve">готовности к школьному обучению. </w:t>
      </w:r>
    </w:p>
    <w:p w:rsidR="00885E28" w:rsidRPr="0081496D" w:rsidRDefault="00885E28" w:rsidP="00885E28">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Таким образом, констатируем, что использование</w:t>
      </w:r>
      <w:r w:rsidRPr="008C2BE9">
        <w:rPr>
          <w:rFonts w:ascii="Times New Roman" w:eastAsia="Times New Roman" w:hAnsi="Times New Roman" w:cs="Times New Roman"/>
          <w:iCs/>
          <w:sz w:val="28"/>
          <w:szCs w:val="28"/>
          <w:lang w:eastAsia="ru-RU"/>
        </w:rPr>
        <w:t xml:space="preserve"> игр с правилами в процессе формирования интеллектуальной готовности детей старшего дошкольного возраста к школьному обучению</w:t>
      </w:r>
      <w:r>
        <w:rPr>
          <w:rFonts w:ascii="Times New Roman" w:eastAsia="Times New Roman" w:hAnsi="Times New Roman" w:cs="Times New Roman"/>
          <w:iCs/>
          <w:sz w:val="28"/>
          <w:szCs w:val="28"/>
          <w:lang w:eastAsia="ru-RU"/>
        </w:rPr>
        <w:t xml:space="preserve"> является целесообразным и эффективным</w:t>
      </w:r>
      <w:r w:rsidRPr="008C2BE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поскольку влияет</w:t>
      </w:r>
      <w:r w:rsidRPr="008C2BE9">
        <w:rPr>
          <w:rFonts w:ascii="Times New Roman" w:eastAsia="Times New Roman" w:hAnsi="Times New Roman" w:cs="Times New Roman"/>
          <w:iCs/>
          <w:sz w:val="28"/>
          <w:szCs w:val="28"/>
          <w:lang w:eastAsia="ru-RU"/>
        </w:rPr>
        <w:t xml:space="preserve"> на произвольность поведения, умение следовать поставленной задаче, контролировать ее достижение и оценивать </w:t>
      </w:r>
      <w:r>
        <w:rPr>
          <w:rFonts w:ascii="Times New Roman" w:eastAsia="Times New Roman" w:hAnsi="Times New Roman" w:cs="Times New Roman"/>
          <w:iCs/>
          <w:sz w:val="28"/>
          <w:szCs w:val="28"/>
          <w:lang w:eastAsia="ru-RU"/>
        </w:rPr>
        <w:t>результат выполненных действий. Следовательно, выдвинутая гипотеза была доказана и цель эксперимента достигнута.</w:t>
      </w:r>
    </w:p>
    <w:p w:rsidR="00885E28" w:rsidRDefault="00885E28" w:rsidP="00885E28">
      <w:pPr>
        <w:spacing w:line="360" w:lineRule="auto"/>
        <w:ind w:firstLine="709"/>
        <w:jc w:val="center"/>
        <w:rPr>
          <w:sz w:val="28"/>
          <w:szCs w:val="28"/>
        </w:rPr>
      </w:pPr>
      <w:r>
        <w:rPr>
          <w:sz w:val="28"/>
          <w:szCs w:val="28"/>
        </w:rPr>
        <w:t>СПИСОК ИСПОЛЬЗОВАННЫХ ИСТОЧНИКОВ</w:t>
      </w:r>
    </w:p>
    <w:p w:rsidR="00885E28" w:rsidRPr="00296196" w:rsidRDefault="00885E28" w:rsidP="00885E28">
      <w:pPr>
        <w:pStyle w:val="a3"/>
        <w:numPr>
          <w:ilvl w:val="0"/>
          <w:numId w:val="44"/>
        </w:numPr>
        <w:suppressLineNumbers/>
        <w:tabs>
          <w:tab w:val="left" w:pos="709"/>
        </w:tabs>
        <w:suppressAutoHyphens/>
        <w:spacing w:line="360" w:lineRule="auto"/>
        <w:ind w:left="0" w:firstLine="709"/>
        <w:jc w:val="both"/>
        <w:rPr>
          <w:rFonts w:ascii="Times New Roman" w:hAnsi="Times New Roman" w:cs="Times New Roman"/>
          <w:bCs/>
          <w:sz w:val="28"/>
          <w:szCs w:val="28"/>
        </w:rPr>
      </w:pPr>
      <w:r w:rsidRPr="00296196">
        <w:rPr>
          <w:rFonts w:ascii="Times New Roman" w:hAnsi="Times New Roman" w:cs="Times New Roman"/>
          <w:bCs/>
          <w:sz w:val="28"/>
          <w:szCs w:val="28"/>
        </w:rPr>
        <w:t xml:space="preserve">Закон РФ от 29.12.2012 № 273 –фз «Об образовании в Российской Федерации» // Российская газета- Федеральный выпуск №59769303) от 31.12. 2012 г. [Электронный ресурс] // </w:t>
      </w:r>
      <w:r w:rsidRPr="00296196">
        <w:rPr>
          <w:rFonts w:ascii="Times New Roman" w:hAnsi="Times New Roman" w:cs="Times New Roman"/>
          <w:bCs/>
          <w:sz w:val="28"/>
          <w:szCs w:val="28"/>
          <w:lang w:val="en-US"/>
        </w:rPr>
        <w:t>http</w:t>
      </w:r>
      <w:r w:rsidRPr="00296196">
        <w:rPr>
          <w:rFonts w:ascii="Times New Roman" w:hAnsi="Times New Roman" w:cs="Times New Roman"/>
          <w:bCs/>
          <w:sz w:val="28"/>
          <w:szCs w:val="28"/>
        </w:rPr>
        <w:t xml:space="preserve">: </w:t>
      </w:r>
      <w:r w:rsidRPr="00296196">
        <w:rPr>
          <w:rFonts w:ascii="Times New Roman" w:hAnsi="Times New Roman" w:cs="Times New Roman"/>
          <w:bCs/>
          <w:sz w:val="28"/>
          <w:szCs w:val="28"/>
          <w:lang w:val="en-US"/>
        </w:rPr>
        <w:t>pg</w:t>
      </w:r>
      <w:r w:rsidRPr="00296196">
        <w:rPr>
          <w:rFonts w:ascii="Times New Roman" w:hAnsi="Times New Roman" w:cs="Times New Roman"/>
          <w:bCs/>
          <w:sz w:val="28"/>
          <w:szCs w:val="28"/>
        </w:rPr>
        <w:t xml:space="preserve">. </w:t>
      </w:r>
      <w:r w:rsidRPr="00296196">
        <w:rPr>
          <w:rFonts w:ascii="Times New Roman" w:hAnsi="Times New Roman" w:cs="Times New Roman"/>
          <w:bCs/>
          <w:sz w:val="28"/>
          <w:szCs w:val="28"/>
          <w:lang w:val="en-US"/>
        </w:rPr>
        <w:t>ru</w:t>
      </w:r>
      <w:r w:rsidRPr="00296196">
        <w:rPr>
          <w:rFonts w:ascii="Times New Roman" w:hAnsi="Times New Roman" w:cs="Times New Roman"/>
          <w:bCs/>
          <w:sz w:val="28"/>
          <w:szCs w:val="28"/>
        </w:rPr>
        <w:t>/</w:t>
      </w:r>
      <w:r w:rsidRPr="00296196">
        <w:rPr>
          <w:rFonts w:ascii="Times New Roman" w:hAnsi="Times New Roman" w:cs="Times New Roman"/>
          <w:bCs/>
          <w:sz w:val="28"/>
          <w:szCs w:val="28"/>
          <w:lang w:val="en-US"/>
        </w:rPr>
        <w:t>gazeta</w:t>
      </w:r>
      <w:r w:rsidRPr="00296196">
        <w:rPr>
          <w:rFonts w:ascii="Times New Roman" w:hAnsi="Times New Roman" w:cs="Times New Roman"/>
          <w:bCs/>
          <w:sz w:val="28"/>
          <w:szCs w:val="28"/>
        </w:rPr>
        <w:t>/ /</w:t>
      </w:r>
      <w:r w:rsidRPr="00296196">
        <w:rPr>
          <w:rFonts w:ascii="Times New Roman" w:hAnsi="Times New Roman" w:cs="Times New Roman"/>
          <w:bCs/>
          <w:sz w:val="28"/>
          <w:szCs w:val="28"/>
          <w:lang w:val="en-US"/>
        </w:rPr>
        <w:t>rg</w:t>
      </w:r>
      <w:r w:rsidRPr="00296196">
        <w:rPr>
          <w:rFonts w:ascii="Times New Roman" w:hAnsi="Times New Roman" w:cs="Times New Roman"/>
          <w:bCs/>
          <w:sz w:val="28"/>
          <w:szCs w:val="28"/>
        </w:rPr>
        <w:t xml:space="preserve">/2012/12/31/ </w:t>
      </w:r>
      <w:r w:rsidRPr="00296196">
        <w:rPr>
          <w:rFonts w:ascii="Times New Roman" w:hAnsi="Times New Roman" w:cs="Times New Roman"/>
          <w:bCs/>
          <w:sz w:val="28"/>
          <w:szCs w:val="28"/>
          <w:lang w:val="en-US"/>
        </w:rPr>
        <w:t>html</w:t>
      </w:r>
    </w:p>
    <w:p w:rsidR="00885E28" w:rsidRPr="00296196" w:rsidRDefault="00885E28" w:rsidP="00885E28">
      <w:pPr>
        <w:pStyle w:val="a3"/>
        <w:numPr>
          <w:ilvl w:val="0"/>
          <w:numId w:val="44"/>
        </w:numPr>
        <w:suppressLineNumbers/>
        <w:suppressAutoHyphens/>
        <w:spacing w:line="360" w:lineRule="auto"/>
        <w:ind w:left="0" w:firstLine="709"/>
        <w:jc w:val="both"/>
        <w:rPr>
          <w:rFonts w:ascii="Times New Roman" w:hAnsi="Times New Roman" w:cs="Times New Roman"/>
          <w:bCs/>
          <w:sz w:val="28"/>
          <w:szCs w:val="28"/>
        </w:rPr>
      </w:pPr>
      <w:r w:rsidRPr="00296196">
        <w:rPr>
          <w:rFonts w:ascii="Times New Roman" w:hAnsi="Times New Roman" w:cs="Times New Roman"/>
          <w:bCs/>
          <w:sz w:val="28"/>
          <w:szCs w:val="28"/>
        </w:rPr>
        <w:t>Федеральный государственный образовательный стандарт дошкольного образования [Текст]: Приказ Минобрнауки России от 17.10. 2013 №1155 «Об утверждении федерального государственного образовательного стандарта»(Зарегистрировано в Минюсте России 14.11.2013 №30384)[Электронный ресурс].-</w:t>
      </w:r>
      <w:r w:rsidRPr="00296196">
        <w:rPr>
          <w:rFonts w:ascii="Times New Roman" w:hAnsi="Times New Roman" w:cs="Times New Roman"/>
          <w:bCs/>
          <w:sz w:val="28"/>
          <w:szCs w:val="28"/>
          <w:lang w:val="en-US"/>
        </w:rPr>
        <w:t>id</w:t>
      </w:r>
      <w:r w:rsidRPr="00296196">
        <w:rPr>
          <w:rFonts w:ascii="Times New Roman" w:hAnsi="Times New Roman" w:cs="Times New Roman"/>
          <w:bCs/>
          <w:sz w:val="28"/>
          <w:szCs w:val="28"/>
        </w:rPr>
        <w:t>25101/</w:t>
      </w:r>
      <w:r w:rsidRPr="00296196">
        <w:rPr>
          <w:rFonts w:ascii="Times New Roman" w:hAnsi="Times New Roman" w:cs="Times New Roman"/>
          <w:bCs/>
          <w:sz w:val="28"/>
          <w:szCs w:val="28"/>
          <w:lang w:val="en-US"/>
        </w:rPr>
        <w:t>edu</w:t>
      </w:r>
      <w:r w:rsidRPr="00296196">
        <w:rPr>
          <w:rFonts w:ascii="Times New Roman" w:hAnsi="Times New Roman" w:cs="Times New Roman"/>
          <w:bCs/>
          <w:sz w:val="28"/>
          <w:szCs w:val="28"/>
        </w:rPr>
        <w:t>35.</w:t>
      </w:r>
      <w:r w:rsidRPr="00296196">
        <w:rPr>
          <w:rFonts w:ascii="Times New Roman" w:hAnsi="Times New Roman" w:cs="Times New Roman"/>
          <w:bCs/>
          <w:sz w:val="28"/>
          <w:szCs w:val="28"/>
          <w:lang w:val="en-US"/>
        </w:rPr>
        <w:t>ru</w:t>
      </w:r>
      <w:r w:rsidRPr="00296196">
        <w:rPr>
          <w:rFonts w:ascii="Times New Roman" w:hAnsi="Times New Roman" w:cs="Times New Roman"/>
          <w:bCs/>
          <w:sz w:val="28"/>
          <w:szCs w:val="28"/>
        </w:rPr>
        <w:t>/</w:t>
      </w:r>
      <w:r w:rsidRPr="00296196">
        <w:rPr>
          <w:rFonts w:ascii="Times New Roman" w:hAnsi="Times New Roman" w:cs="Times New Roman"/>
          <w:bCs/>
          <w:sz w:val="28"/>
          <w:szCs w:val="28"/>
          <w:lang w:val="en-US"/>
        </w:rPr>
        <w:t>ourchhome</w:t>
      </w:r>
      <w:r w:rsidRPr="00296196">
        <w:rPr>
          <w:rFonts w:ascii="Times New Roman" w:hAnsi="Times New Roman" w:cs="Times New Roman"/>
          <w:bCs/>
          <w:sz w:val="28"/>
          <w:szCs w:val="28"/>
        </w:rPr>
        <w:t>/</w:t>
      </w:r>
      <w:r w:rsidRPr="00296196">
        <w:rPr>
          <w:rFonts w:ascii="Times New Roman" w:hAnsi="Times New Roman" w:cs="Times New Roman"/>
          <w:bCs/>
          <w:sz w:val="28"/>
          <w:szCs w:val="28"/>
          <w:lang w:val="en-US"/>
        </w:rPr>
        <w:t>jbrazstandartY</w:t>
      </w:r>
      <w:r w:rsidRPr="00296196">
        <w:rPr>
          <w:rFonts w:ascii="Times New Roman" w:hAnsi="Times New Roman" w:cs="Times New Roman"/>
          <w:bCs/>
          <w:sz w:val="28"/>
          <w:szCs w:val="28"/>
        </w:rPr>
        <w:t>/1218-</w:t>
      </w:r>
      <w:r w:rsidRPr="00296196">
        <w:rPr>
          <w:rFonts w:ascii="Times New Roman" w:hAnsi="Times New Roman" w:cs="Times New Roman"/>
          <w:bCs/>
          <w:sz w:val="28"/>
          <w:szCs w:val="28"/>
          <w:lang w:val="en-US"/>
        </w:rPr>
        <w:t>fgos</w:t>
      </w:r>
      <w:r w:rsidRPr="00296196">
        <w:rPr>
          <w:rFonts w:ascii="Times New Roman" w:hAnsi="Times New Roman" w:cs="Times New Roman"/>
          <w:bCs/>
          <w:sz w:val="28"/>
          <w:szCs w:val="28"/>
        </w:rPr>
        <w:t>-</w:t>
      </w:r>
      <w:r w:rsidRPr="00296196">
        <w:rPr>
          <w:rFonts w:ascii="Times New Roman" w:hAnsi="Times New Roman" w:cs="Times New Roman"/>
          <w:bCs/>
          <w:sz w:val="28"/>
          <w:szCs w:val="28"/>
          <w:lang w:val="en-US"/>
        </w:rPr>
        <w:t>dj</w:t>
      </w:r>
      <w:r w:rsidRPr="00296196">
        <w:rPr>
          <w:rFonts w:ascii="Times New Roman" w:hAnsi="Times New Roman" w:cs="Times New Roman"/>
          <w:bCs/>
          <w:sz w:val="28"/>
          <w:szCs w:val="28"/>
        </w:rPr>
        <w:t>/</w:t>
      </w:r>
      <w:r w:rsidRPr="00296196">
        <w:rPr>
          <w:rFonts w:ascii="Times New Roman" w:hAnsi="Times New Roman" w:cs="Times New Roman"/>
          <w:bCs/>
          <w:sz w:val="28"/>
          <w:szCs w:val="28"/>
          <w:lang w:val="en-US"/>
        </w:rPr>
        <w:t>html</w:t>
      </w:r>
    </w:p>
    <w:p w:rsidR="00885E28" w:rsidRPr="00296196" w:rsidRDefault="00885E28" w:rsidP="00885E28">
      <w:pPr>
        <w:pStyle w:val="a3"/>
        <w:numPr>
          <w:ilvl w:val="0"/>
          <w:numId w:val="44"/>
        </w:numPr>
        <w:suppressLineNumbers/>
        <w:tabs>
          <w:tab w:val="left" w:pos="1418"/>
        </w:tabs>
        <w:suppressAutoHyphens/>
        <w:spacing w:line="360" w:lineRule="auto"/>
        <w:ind w:left="0" w:firstLine="709"/>
        <w:jc w:val="both"/>
        <w:rPr>
          <w:rFonts w:ascii="Times New Roman" w:hAnsi="Times New Roman" w:cs="Times New Roman"/>
          <w:bCs/>
          <w:sz w:val="28"/>
          <w:szCs w:val="28"/>
        </w:rPr>
      </w:pPr>
      <w:r w:rsidRPr="00296196">
        <w:rPr>
          <w:rFonts w:ascii="Times New Roman" w:hAnsi="Times New Roman" w:cs="Times New Roman"/>
          <w:bCs/>
          <w:sz w:val="28"/>
          <w:szCs w:val="28"/>
        </w:rPr>
        <w:t>Веракса, Н.Е. От рождения до школы. Примерная общеобразовательная программа дошкольного образования[Текст] / Н.Е. Веракса, А.М. Васильева, Т.С. Комарова. –3-е изд., испр. и доп.- М.:  МОЗАИКА-СИНТЕЗ, 2016.-368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Бардина, Р. И., Булычева, А. И., Дьяченко, О. М., Лаврентьева, Т. В., Холмовская, В. В. Диагностика умственного развития детей старшего дошкольного возраста (от 5-ти до 6-ти лет) [Текст] / Р. И. Бардина, А. И.Булычева, О. М. Дьяченко, Т. В Лаврентьева, В. В  Холмовская– М, 1996. – 113с.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Божович, Л.И. Личность и её формирование в детском возрасте [Текст] / Л.И. Божович.  -  М., 2008. - 400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Болотина, Л. Р., Комарова, Т. С., Баранов, С. П. Дошкольная педагогика [Текст]: Учеб. пособие для студ. сред. пед. учеб. заведений. / Л. Р. Болотина, Т. С. Комарова, С. П.   Баранов – 3-е изд., стереотип. – М.: Издательский центр «Академия», 1998. – 240с.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Венгер, Л. А. Психология [Текст]: Уч. Пособие для учащихся пед.училищ / Л. А.  Венгер, В.С. Мухина. – М.: Просвещение, 2008. – 336с.</w:t>
      </w:r>
    </w:p>
    <w:p w:rsidR="00885E28" w:rsidRPr="005D6240" w:rsidRDefault="00885E28" w:rsidP="00885E28">
      <w:pPr>
        <w:pStyle w:val="a3"/>
        <w:numPr>
          <w:ilvl w:val="0"/>
          <w:numId w:val="44"/>
        </w:numPr>
        <w:spacing w:line="360" w:lineRule="auto"/>
        <w:ind w:left="0" w:firstLine="709"/>
        <w:jc w:val="both"/>
        <w:rPr>
          <w:rFonts w:ascii="Times New Roman" w:hAnsi="Times New Roman" w:cs="Times New Roman"/>
          <w:sz w:val="28"/>
          <w:szCs w:val="28"/>
        </w:rPr>
      </w:pPr>
      <w:r w:rsidRPr="005D6240">
        <w:rPr>
          <w:rFonts w:ascii="Times New Roman" w:eastAsia="Times New Roman" w:hAnsi="Times New Roman" w:cs="Times New Roman"/>
          <w:iCs/>
          <w:sz w:val="28"/>
          <w:szCs w:val="28"/>
          <w:lang w:eastAsia="ru-RU"/>
        </w:rPr>
        <w:t>Выготский Л.С. Детская психология [Текст]: Собрание сочинений в 6 томах/ Л.С. Выготский.  – М.: Педагогика, 2012. – 432 с</w:t>
      </w:r>
    </w:p>
    <w:p w:rsidR="00885E28" w:rsidRPr="005D6240" w:rsidRDefault="00885E28" w:rsidP="00885E28">
      <w:pPr>
        <w:pStyle w:val="a3"/>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5D6240">
        <w:rPr>
          <w:rFonts w:ascii="Times New Roman" w:hAnsi="Times New Roman" w:cs="Times New Roman"/>
          <w:sz w:val="28"/>
          <w:szCs w:val="28"/>
        </w:rPr>
        <w:t>Гуткина, Н.И. Психологическая готовность к школе [Текст] / Н. И. Гуткина, - 4-е изд., перераб. и  дополн. — СПб: Питер, 2009. – 184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 xml:space="preserve">Давайте поиграем: Мат. игры для детей 5 –6 лет </w:t>
      </w:r>
      <w:r w:rsidRPr="005D6240">
        <w:rPr>
          <w:rFonts w:ascii="Times New Roman" w:hAnsi="Times New Roman" w:cs="Times New Roman"/>
          <w:sz w:val="28"/>
          <w:szCs w:val="28"/>
        </w:rPr>
        <w:t>[Текст]</w:t>
      </w:r>
      <w:r w:rsidRPr="005D6240">
        <w:rPr>
          <w:rFonts w:ascii="Times New Roman" w:eastAsia="Times New Roman" w:hAnsi="Times New Roman" w:cs="Times New Roman"/>
          <w:iCs/>
          <w:sz w:val="28"/>
          <w:szCs w:val="28"/>
          <w:lang w:eastAsia="ru-RU"/>
        </w:rPr>
        <w:t>: Кн. для воспитателей дет. сада и родителей / Под ред. А. А. Столяра. – М.: Просвещение, 1991. – 80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Диагностические методики выявления уровня развития детей дошкольного возраста.</w:t>
      </w:r>
      <w:r w:rsidRPr="005D6240">
        <w:rPr>
          <w:rFonts w:ascii="Times New Roman" w:hAnsi="Times New Roman" w:cs="Times New Roman"/>
          <w:sz w:val="28"/>
          <w:szCs w:val="28"/>
        </w:rPr>
        <w:t xml:space="preserve"> [Текст] </w:t>
      </w:r>
      <w:r w:rsidRPr="005D6240">
        <w:rPr>
          <w:rFonts w:ascii="Times New Roman" w:eastAsia="Times New Roman" w:hAnsi="Times New Roman" w:cs="Times New Roman"/>
          <w:iCs/>
          <w:sz w:val="28"/>
          <w:szCs w:val="28"/>
          <w:lang w:eastAsia="ru-RU"/>
        </w:rPr>
        <w:t xml:space="preserve"> – Таганрог: «Антон», 1995. – 176с.</w:t>
      </w:r>
    </w:p>
    <w:p w:rsidR="00885E28" w:rsidRPr="005D6240" w:rsidRDefault="00885E28" w:rsidP="00885E28">
      <w:pPr>
        <w:pStyle w:val="a3"/>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5D6240">
        <w:rPr>
          <w:rFonts w:ascii="Times New Roman" w:eastAsia="Times New Roman" w:hAnsi="Times New Roman" w:cs="Times New Roman"/>
          <w:sz w:val="28"/>
          <w:szCs w:val="28"/>
          <w:lang w:eastAsia="ru-RU"/>
        </w:rPr>
        <w:t xml:space="preserve">Долгова В.И., Попова Е.В. Инновационные психолого-педагогические технологии в работе с дошкольниками </w:t>
      </w:r>
      <w:r w:rsidRPr="005D6240">
        <w:rPr>
          <w:rFonts w:ascii="Times New Roman" w:hAnsi="Times New Roman" w:cs="Times New Roman"/>
          <w:sz w:val="28"/>
          <w:szCs w:val="28"/>
        </w:rPr>
        <w:t xml:space="preserve">[Текст]: </w:t>
      </w:r>
      <w:r w:rsidRPr="005D6240">
        <w:rPr>
          <w:rFonts w:ascii="Times New Roman" w:eastAsia="Times New Roman" w:hAnsi="Times New Roman" w:cs="Times New Roman"/>
          <w:sz w:val="28"/>
          <w:szCs w:val="28"/>
          <w:lang w:eastAsia="ru-RU"/>
        </w:rPr>
        <w:t>монография.</w:t>
      </w:r>
      <w:r w:rsidRPr="005D6240">
        <w:rPr>
          <w:rFonts w:ascii="Times New Roman" w:hAnsi="Times New Roman" w:cs="Times New Roman"/>
          <w:sz w:val="28"/>
          <w:szCs w:val="28"/>
        </w:rPr>
        <w:t xml:space="preserve"> / </w:t>
      </w:r>
      <w:r w:rsidRPr="005D6240">
        <w:rPr>
          <w:rFonts w:ascii="Times New Roman" w:eastAsia="Times New Roman" w:hAnsi="Times New Roman" w:cs="Times New Roman"/>
          <w:sz w:val="28"/>
          <w:szCs w:val="28"/>
          <w:lang w:eastAsia="ru-RU"/>
        </w:rPr>
        <w:t>В.И. Долгова, Е.В.  Попова – М.: Издательство Перо, 2015. – 208 с.</w:t>
      </w:r>
    </w:p>
    <w:p w:rsidR="00885E28" w:rsidRPr="005D6240" w:rsidRDefault="00885E28" w:rsidP="00885E28">
      <w:pPr>
        <w:pStyle w:val="a3"/>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5D6240">
        <w:rPr>
          <w:rFonts w:ascii="Times New Roman" w:eastAsia="Times New Roman" w:hAnsi="Times New Roman" w:cs="Times New Roman"/>
          <w:sz w:val="28"/>
          <w:szCs w:val="28"/>
          <w:lang w:eastAsia="ru-RU"/>
        </w:rPr>
        <w:t xml:space="preserve">Касвинов, С.Г. Система Выготского. Книга 1: Обучение и развитие детей и подростков. </w:t>
      </w:r>
      <w:r w:rsidRPr="005D6240">
        <w:rPr>
          <w:rFonts w:ascii="Times New Roman" w:hAnsi="Times New Roman" w:cs="Times New Roman"/>
          <w:sz w:val="28"/>
          <w:szCs w:val="28"/>
        </w:rPr>
        <w:t xml:space="preserve">[Текст] / </w:t>
      </w:r>
      <w:r w:rsidRPr="005D6240">
        <w:rPr>
          <w:rFonts w:ascii="Times New Roman" w:eastAsia="Times New Roman" w:hAnsi="Times New Roman" w:cs="Times New Roman"/>
          <w:sz w:val="28"/>
          <w:szCs w:val="28"/>
          <w:lang w:eastAsia="ru-RU"/>
        </w:rPr>
        <w:t xml:space="preserve">С.Г. </w:t>
      </w:r>
      <w:r w:rsidRPr="005D6240">
        <w:rPr>
          <w:rFonts w:ascii="Times New Roman" w:hAnsi="Times New Roman" w:cs="Times New Roman"/>
          <w:sz w:val="28"/>
          <w:szCs w:val="28"/>
        </w:rPr>
        <w:t xml:space="preserve"> </w:t>
      </w:r>
      <w:r w:rsidRPr="005D6240">
        <w:rPr>
          <w:rFonts w:ascii="Times New Roman" w:eastAsia="Times New Roman" w:hAnsi="Times New Roman" w:cs="Times New Roman"/>
          <w:sz w:val="28"/>
          <w:szCs w:val="28"/>
          <w:lang w:eastAsia="ru-RU"/>
        </w:rPr>
        <w:t>Касвинов. – Харьков: Райдер, 2013. – 460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 xml:space="preserve">Козлова, С. А., Куликова,  Т. А. Дошкольная педагогика </w:t>
      </w:r>
      <w:r w:rsidRPr="005D6240">
        <w:rPr>
          <w:rFonts w:ascii="Times New Roman" w:hAnsi="Times New Roman" w:cs="Times New Roman"/>
          <w:sz w:val="28"/>
          <w:szCs w:val="28"/>
        </w:rPr>
        <w:t xml:space="preserve">[Текст] </w:t>
      </w:r>
      <w:r w:rsidRPr="005D6240">
        <w:rPr>
          <w:rFonts w:ascii="Times New Roman" w:eastAsia="Times New Roman" w:hAnsi="Times New Roman" w:cs="Times New Roman"/>
          <w:iCs/>
          <w:sz w:val="28"/>
          <w:szCs w:val="28"/>
          <w:lang w:eastAsia="ru-RU"/>
        </w:rPr>
        <w:t xml:space="preserve"> : Учеб. пособие для студ. сред. пед. учеб. заведений. / С. А. Козлова, Т. А Куликова.– 2-е изд., перераб. и доп. – М.: Издательский центр «Академия», 2010. – 416с.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Круглова, А.М. Тренируем внимание. Простые упражнения для простого запоминания [Текст]. / А.М. Круглова. – М.: РИПОЛ классик, 2013. – 96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Круглова, А.М. Тренируем память. Простые упражнения для простого запоминания [Текст]. / А.М. Круглова. – М.: РИПОЛ классик, 2013. – 96 с.</w:t>
      </w:r>
    </w:p>
    <w:p w:rsidR="00885E28" w:rsidRPr="005D6240" w:rsidRDefault="00885E28" w:rsidP="00885E28">
      <w:pPr>
        <w:pStyle w:val="a3"/>
        <w:numPr>
          <w:ilvl w:val="0"/>
          <w:numId w:val="44"/>
        </w:numPr>
        <w:spacing w:line="360" w:lineRule="auto"/>
        <w:ind w:left="0" w:firstLine="709"/>
        <w:jc w:val="both"/>
        <w:rPr>
          <w:rFonts w:ascii="Times New Roman" w:hAnsi="Times New Roman" w:cs="Times New Roman"/>
          <w:sz w:val="28"/>
          <w:szCs w:val="28"/>
        </w:rPr>
      </w:pPr>
      <w:r w:rsidRPr="005D6240">
        <w:rPr>
          <w:rFonts w:ascii="Times New Roman" w:hAnsi="Times New Roman" w:cs="Times New Roman"/>
          <w:sz w:val="28"/>
          <w:szCs w:val="28"/>
        </w:rPr>
        <w:t>Лаврентьева, Г.П.,  Титаренко, Т.М.  Анкета по выявлению тревожности у детей» [Текст] / Г.П. Лаврентьева, Т.М. Титаренко // «Практикум по детской психологии / Урунтаева, Г.А.. Афонькина, Ю.А. [Текст]  – М.: ВЛАДОС, 1995 г., – с. 58</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 xml:space="preserve">Михайленко, Н. Я., Короткова, Н. А. Игра с правилами в дошкольном возрасте </w:t>
      </w:r>
      <w:r w:rsidRPr="005D6240">
        <w:rPr>
          <w:rFonts w:ascii="Times New Roman" w:hAnsi="Times New Roman" w:cs="Times New Roman"/>
          <w:sz w:val="28"/>
          <w:szCs w:val="28"/>
        </w:rPr>
        <w:t xml:space="preserve">[Текст] / Н.Я. Михайленко,  Н. А. Короткова. </w:t>
      </w:r>
      <w:r w:rsidRPr="005D6240">
        <w:rPr>
          <w:rFonts w:ascii="Times New Roman" w:eastAsia="Times New Roman" w:hAnsi="Times New Roman" w:cs="Times New Roman"/>
          <w:iCs/>
          <w:sz w:val="28"/>
          <w:szCs w:val="28"/>
          <w:lang w:eastAsia="ru-RU"/>
        </w:rPr>
        <w:t xml:space="preserve">– 2-е изд.– </w:t>
      </w:r>
      <w:r w:rsidRPr="005D6240">
        <w:rPr>
          <w:rFonts w:ascii="Times New Roman" w:hAnsi="Times New Roman" w:cs="Times New Roman"/>
          <w:sz w:val="28"/>
          <w:szCs w:val="28"/>
        </w:rPr>
        <w:t xml:space="preserve">  </w:t>
      </w:r>
      <w:r w:rsidRPr="005D6240">
        <w:rPr>
          <w:rFonts w:ascii="Times New Roman" w:eastAsia="Times New Roman" w:hAnsi="Times New Roman" w:cs="Times New Roman"/>
          <w:iCs/>
          <w:sz w:val="28"/>
          <w:szCs w:val="28"/>
          <w:lang w:eastAsia="ru-RU"/>
        </w:rPr>
        <w:t xml:space="preserve"> Екатеринбург: Деловая книга, 1999. – 176с.</w:t>
      </w:r>
    </w:p>
    <w:p w:rsidR="00885E28" w:rsidRPr="005D6240" w:rsidRDefault="00885E28" w:rsidP="00885E28">
      <w:pPr>
        <w:pStyle w:val="a3"/>
        <w:numPr>
          <w:ilvl w:val="0"/>
          <w:numId w:val="44"/>
        </w:numPr>
        <w:spacing w:line="360" w:lineRule="auto"/>
        <w:ind w:left="0" w:firstLine="709"/>
        <w:jc w:val="both"/>
        <w:rPr>
          <w:rFonts w:ascii="Times New Roman" w:hAnsi="Times New Roman" w:cs="Times New Roman"/>
          <w:sz w:val="28"/>
          <w:szCs w:val="28"/>
        </w:rPr>
      </w:pPr>
      <w:r w:rsidRPr="005D6240">
        <w:rPr>
          <w:rFonts w:ascii="Times New Roman" w:hAnsi="Times New Roman" w:cs="Times New Roman"/>
          <w:sz w:val="28"/>
          <w:szCs w:val="28"/>
        </w:rPr>
        <w:t>Михайленко, Н.Я. Короткова, Н.А. Игра с правилами в дошкольном возрасте. [Текст] / Н.Я. Михайленко,  Н. А. Короткова.– М.: - Академический Проект, 2002. – 160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Никитин, Б. Н. Развивающие игры. – 5-е изд., доп.</w:t>
      </w:r>
      <w:r w:rsidRPr="005D6240">
        <w:rPr>
          <w:rFonts w:ascii="Times New Roman" w:hAnsi="Times New Roman" w:cs="Times New Roman"/>
          <w:sz w:val="28"/>
          <w:szCs w:val="28"/>
        </w:rPr>
        <w:t xml:space="preserve"> [Текст]/</w:t>
      </w:r>
      <w:r w:rsidRPr="005D6240">
        <w:rPr>
          <w:rFonts w:ascii="Times New Roman" w:eastAsia="Times New Roman" w:hAnsi="Times New Roman" w:cs="Times New Roman"/>
          <w:iCs/>
          <w:sz w:val="28"/>
          <w:szCs w:val="28"/>
          <w:lang w:eastAsia="ru-RU"/>
        </w:rPr>
        <w:t xml:space="preserve">  Б. Н. </w:t>
      </w:r>
      <w:r w:rsidRPr="005D6240">
        <w:rPr>
          <w:rFonts w:ascii="Times New Roman" w:hAnsi="Times New Roman" w:cs="Times New Roman"/>
          <w:sz w:val="28"/>
          <w:szCs w:val="28"/>
        </w:rPr>
        <w:t xml:space="preserve"> </w:t>
      </w:r>
      <w:r w:rsidRPr="005D6240">
        <w:rPr>
          <w:rFonts w:ascii="Times New Roman" w:eastAsia="Times New Roman" w:hAnsi="Times New Roman" w:cs="Times New Roman"/>
          <w:iCs/>
          <w:sz w:val="28"/>
          <w:szCs w:val="28"/>
          <w:lang w:eastAsia="ru-RU"/>
        </w:rPr>
        <w:t xml:space="preserve"> Никитин. – М.: Знание, 1994. – 192с.</w:t>
      </w:r>
    </w:p>
    <w:p w:rsidR="00885E28" w:rsidRPr="005D6240" w:rsidRDefault="00885E28" w:rsidP="00885E28">
      <w:pPr>
        <w:pStyle w:val="a3"/>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5D6240">
        <w:rPr>
          <w:rFonts w:ascii="Times New Roman" w:eastAsia="Times New Roman" w:hAnsi="Times New Roman" w:cs="Times New Roman"/>
          <w:sz w:val="28"/>
          <w:szCs w:val="28"/>
          <w:lang w:eastAsia="ru-RU"/>
        </w:rPr>
        <w:t xml:space="preserve">Савва, Л.И. Феномен развития детей дошкольного возраста: коллективная монография </w:t>
      </w:r>
      <w:r w:rsidRPr="005D6240">
        <w:rPr>
          <w:rFonts w:ascii="Times New Roman" w:hAnsi="Times New Roman" w:cs="Times New Roman"/>
          <w:sz w:val="28"/>
          <w:szCs w:val="28"/>
        </w:rPr>
        <w:t xml:space="preserve">[Текст] </w:t>
      </w:r>
      <w:r w:rsidRPr="005D6240">
        <w:rPr>
          <w:rFonts w:ascii="Times New Roman" w:eastAsia="Times New Roman" w:hAnsi="Times New Roman" w:cs="Times New Roman"/>
          <w:iCs/>
          <w:sz w:val="28"/>
          <w:szCs w:val="28"/>
          <w:lang w:eastAsia="ru-RU"/>
        </w:rPr>
        <w:t xml:space="preserve"> </w:t>
      </w:r>
      <w:r w:rsidRPr="005D6240">
        <w:rPr>
          <w:rFonts w:ascii="Times New Roman" w:eastAsia="Times New Roman" w:hAnsi="Times New Roman" w:cs="Times New Roman"/>
          <w:sz w:val="28"/>
          <w:szCs w:val="28"/>
          <w:lang w:eastAsia="ru-RU"/>
        </w:rPr>
        <w:t xml:space="preserve"> / Л.И.Савва, Л.В. Трубайчук, В.И. Долгова,  В.И. Павлова, Ю.Г. Камскова, В.И.Сиваков, Е.Ю.Волчегорская, Н.Л. Худякова, Л.В.Коломийченко, Л.И. Пономарёва. -  Москва, 2013. – 234 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 xml:space="preserve">Смоленцева, А. А. Сюжетно-дидактические игры с математическим содержанием: Кн. для воспитателя дет. сада. – 2-е изд., дораб. </w:t>
      </w:r>
      <w:r w:rsidRPr="005D6240">
        <w:rPr>
          <w:rFonts w:ascii="Times New Roman" w:hAnsi="Times New Roman" w:cs="Times New Roman"/>
          <w:sz w:val="28"/>
          <w:szCs w:val="28"/>
        </w:rPr>
        <w:t xml:space="preserve">[Текст] / </w:t>
      </w:r>
      <w:r w:rsidRPr="005D6240">
        <w:rPr>
          <w:rFonts w:ascii="Times New Roman" w:eastAsia="Times New Roman" w:hAnsi="Times New Roman" w:cs="Times New Roman"/>
          <w:iCs/>
          <w:sz w:val="28"/>
          <w:szCs w:val="28"/>
          <w:lang w:eastAsia="ru-RU"/>
        </w:rPr>
        <w:t>А. А.  Смоленцева.– М.: Просвещение, 2003. – 95с.</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Урунтаева, Г.А. Дошкольная психология: Учебное пособие</w:t>
      </w:r>
      <w:r w:rsidRPr="005D6240">
        <w:rPr>
          <w:rFonts w:ascii="Times New Roman" w:hAnsi="Times New Roman" w:cs="Times New Roman"/>
          <w:sz w:val="28"/>
          <w:szCs w:val="28"/>
        </w:rPr>
        <w:t xml:space="preserve"> [Текст] /</w:t>
      </w:r>
      <w:r w:rsidRPr="005D6240">
        <w:rPr>
          <w:rFonts w:ascii="Times New Roman" w:eastAsia="Times New Roman" w:hAnsi="Times New Roman" w:cs="Times New Roman"/>
          <w:iCs/>
          <w:sz w:val="28"/>
          <w:szCs w:val="28"/>
          <w:lang w:eastAsia="ru-RU"/>
        </w:rPr>
        <w:t xml:space="preserve"> Г.А. </w:t>
      </w:r>
      <w:r w:rsidRPr="005D6240">
        <w:rPr>
          <w:rFonts w:ascii="Times New Roman" w:hAnsi="Times New Roman" w:cs="Times New Roman"/>
          <w:sz w:val="28"/>
          <w:szCs w:val="28"/>
        </w:rPr>
        <w:t xml:space="preserve"> </w:t>
      </w:r>
      <w:r w:rsidRPr="005D6240">
        <w:rPr>
          <w:rFonts w:ascii="Times New Roman" w:eastAsia="Times New Roman" w:hAnsi="Times New Roman" w:cs="Times New Roman"/>
          <w:iCs/>
          <w:sz w:val="28"/>
          <w:szCs w:val="28"/>
          <w:lang w:eastAsia="ru-RU"/>
        </w:rPr>
        <w:t xml:space="preserve">  Урунтаева. - М.: Академия, 1999. - 336с.</w:t>
      </w:r>
    </w:p>
    <w:p w:rsidR="00885E28" w:rsidRPr="005D6240" w:rsidRDefault="00885E28" w:rsidP="00885E28">
      <w:pPr>
        <w:pStyle w:val="a3"/>
        <w:numPr>
          <w:ilvl w:val="0"/>
          <w:numId w:val="44"/>
        </w:numPr>
        <w:spacing w:line="360" w:lineRule="auto"/>
        <w:ind w:left="0" w:firstLine="709"/>
        <w:jc w:val="both"/>
        <w:rPr>
          <w:rFonts w:ascii="Times New Roman" w:hAnsi="Times New Roman" w:cs="Times New Roman"/>
          <w:sz w:val="28"/>
          <w:szCs w:val="28"/>
        </w:rPr>
      </w:pPr>
      <w:r w:rsidRPr="005D6240">
        <w:rPr>
          <w:rFonts w:ascii="Times New Roman" w:hAnsi="Times New Roman" w:cs="Times New Roman"/>
          <w:sz w:val="28"/>
          <w:szCs w:val="28"/>
        </w:rPr>
        <w:t>Урунтаева, Г.А.,  Афонькина, Ю.А.  Практикум по детской психологии [Текст] / Г.А. Урунтаева, Ю.А. Афонькина. – М.: ВЛАДОС, 1995 г.</w:t>
      </w:r>
    </w:p>
    <w:p w:rsidR="00885E28" w:rsidRPr="005D6240"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 xml:space="preserve">Чего на свете не бывает?: Занимательные игры для детей от 3 до 6 лет </w:t>
      </w:r>
      <w:r w:rsidRPr="005D6240">
        <w:rPr>
          <w:rFonts w:ascii="Times New Roman" w:hAnsi="Times New Roman" w:cs="Times New Roman"/>
          <w:sz w:val="28"/>
          <w:szCs w:val="28"/>
        </w:rPr>
        <w:t>[Текст]</w:t>
      </w:r>
      <w:r w:rsidRPr="005D6240">
        <w:rPr>
          <w:rFonts w:ascii="Times New Roman" w:eastAsia="Times New Roman" w:hAnsi="Times New Roman" w:cs="Times New Roman"/>
          <w:iCs/>
          <w:sz w:val="28"/>
          <w:szCs w:val="28"/>
          <w:lang w:eastAsia="ru-RU"/>
        </w:rPr>
        <w:t>: Кн. для воспитателей дет. сада и родителей / Под ред. О. М. Дьяченко, Е. Л. Агаевой. – М.: Просвещение, 1991. - 64с.</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5D6240">
        <w:rPr>
          <w:rFonts w:ascii="Times New Roman" w:eastAsia="Times New Roman" w:hAnsi="Times New Roman" w:cs="Times New Roman"/>
          <w:iCs/>
          <w:sz w:val="28"/>
          <w:szCs w:val="28"/>
          <w:lang w:eastAsia="ru-RU"/>
        </w:rPr>
        <w:t xml:space="preserve">Юдина Е. Г., Степанова Г. Б., Денисова Е. Н. Педагогическая диагностика в детском саду </w:t>
      </w:r>
      <w:r w:rsidRPr="005D6240">
        <w:rPr>
          <w:rFonts w:ascii="Times New Roman" w:hAnsi="Times New Roman" w:cs="Times New Roman"/>
          <w:sz w:val="28"/>
          <w:szCs w:val="28"/>
        </w:rPr>
        <w:t>[Текст]</w:t>
      </w:r>
      <w:r w:rsidRPr="005D6240">
        <w:rPr>
          <w:rFonts w:ascii="Times New Roman" w:eastAsia="Times New Roman" w:hAnsi="Times New Roman" w:cs="Times New Roman"/>
          <w:iCs/>
          <w:sz w:val="28"/>
          <w:szCs w:val="28"/>
          <w:lang w:eastAsia="ru-RU"/>
        </w:rPr>
        <w:t>: Пособие для воспитателей дошкольных образовательных учреждений / Е. Г. Юдина, Г. Б. Степанова, Е. Н. Денисова. – 2-е изд. - М.: Просвещение, 2003. - 144с.</w:t>
      </w:r>
    </w:p>
    <w:p w:rsidR="00885E28" w:rsidRPr="00296196" w:rsidRDefault="00885E28" w:rsidP="00885E28">
      <w:pPr>
        <w:pStyle w:val="a3"/>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296196">
        <w:rPr>
          <w:rFonts w:ascii="Times New Roman" w:eastAsia="Times New Roman" w:hAnsi="Times New Roman" w:cs="Times New Roman"/>
          <w:sz w:val="28"/>
          <w:szCs w:val="28"/>
          <w:lang w:eastAsia="ru-RU"/>
        </w:rPr>
        <w:t>Антонюк В.З. Формирование интеллектуальной готовности старшего дошкольника к учебе в школе. – Балтийский гуманитарный журнал. – 2013. – № 3. – С. 5-7</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Жичкина А. Значимость игры в развитии человека // Дошкольное воспитание. - 2002. - № 4. - С.4-11.</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Клименкова О. Игра как азбука общения // Дошкольное воспитание.  -2002. -  № 4. - С.13-19.</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Кутузова И. Развитие игровой деятельности // Дошкольное воспитание. - 2003. - № 5. - С.2-9.</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Маркова Т. Игра и труд в дошкольном возрасте // Дошкольное воспитание. - 1995. - № 12. - С.8-11.</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Новоселова С. О новой классификации детских игр // Дошкольное воспитание. - 1997. - № 3. - С.4-6.</w:t>
      </w:r>
    </w:p>
    <w:p w:rsidR="00885E28" w:rsidRPr="00296196"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sz w:val="28"/>
          <w:szCs w:val="28"/>
          <w:lang w:eastAsia="ru-RU"/>
        </w:rPr>
        <w:t>Распопова С.Г. Подготовка детей старшей группы детского сада к обучению в школе. В сборнике: Традиции и новации в профессиональной подготовке и деятельности педагога материалы Всероссийской научно-практической конференции преподавателей и студентов. – 2013. – С. 58-59.</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Ращикулина Е. Интеллектуальная готовность к школьному обучению: методологические ориентиры // Дошкольное воспитание. - 2004.- № 12. - С.7-9.</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Смирнова Е. Современный дошкольник: особенности игровой деятельности // Дошкольное воспитание. -  2002. - № 4. - С.3-7.</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Петрова Е. Развивающие компоненты игры // Дошкольное воспитание. - 2000. -  № 8. - С.3-6.</w:t>
      </w:r>
    </w:p>
    <w:p w:rsidR="00885E28"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iCs/>
          <w:sz w:val="28"/>
          <w:szCs w:val="28"/>
          <w:lang w:eastAsia="ru-RU"/>
        </w:rPr>
        <w:t>Погорелова А., Серебрякова В., Половова В., Полтавцева Н. Игра – путь к уму и сердцу ребенка // Дошкольное воспитание. - 1993. - № 2. - С.12-15.</w:t>
      </w:r>
    </w:p>
    <w:p w:rsidR="00885E28" w:rsidRPr="00416D3C"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296196">
        <w:rPr>
          <w:rFonts w:ascii="Times New Roman" w:eastAsia="Times New Roman" w:hAnsi="Times New Roman" w:cs="Times New Roman"/>
          <w:sz w:val="28"/>
          <w:szCs w:val="28"/>
          <w:lang w:eastAsia="ru-RU"/>
        </w:rPr>
        <w:t>Екшембеева Г.Н., Кулкаева Р.М. Интеллектуальная готовность дошкольника к школе: сущность и критерии. В сборнике: Актуальные вопросы современной науки Материалы XXV Международной научно-практической конференции. Центр научной мысли; Научный редактор И.А. Рудакова.</w:t>
      </w:r>
      <w:r w:rsidRPr="00296196">
        <w:rPr>
          <w:rFonts w:ascii="Times New Roman" w:hAnsi="Times New Roman" w:cs="Times New Roman"/>
          <w:sz w:val="28"/>
          <w:szCs w:val="28"/>
        </w:rPr>
        <w:t xml:space="preserve"> [Текст] </w:t>
      </w:r>
      <w:r w:rsidRPr="00296196">
        <w:rPr>
          <w:rFonts w:ascii="Times New Roman" w:eastAsia="Times New Roman" w:hAnsi="Times New Roman" w:cs="Times New Roman"/>
          <w:sz w:val="28"/>
          <w:szCs w:val="28"/>
          <w:lang w:eastAsia="ru-RU"/>
        </w:rPr>
        <w:t xml:space="preserve"> – М., 2014. – С. 61-63</w:t>
      </w:r>
    </w:p>
    <w:p w:rsidR="00885E28" w:rsidRPr="00416D3C"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416D3C">
        <w:rPr>
          <w:spacing w:val="-15"/>
          <w:sz w:val="28"/>
          <w:szCs w:val="28"/>
        </w:rPr>
        <w:t xml:space="preserve">Вариативный комплекс методик для определения уровня психологической готовности к школе [Электронный ресурс] / Электроннык текстовые данные. -  Режим доступа: </w:t>
      </w:r>
      <w:hyperlink r:id="rId21" w:history="1">
        <w:r w:rsidRPr="00416D3C">
          <w:rPr>
            <w:rStyle w:val="a5"/>
            <w:sz w:val="28"/>
            <w:szCs w:val="28"/>
          </w:rPr>
          <w:t>https://www.psyoffice.ru/3-0-praktikum-00236.htm</w:t>
        </w:r>
      </w:hyperlink>
      <w:r w:rsidRPr="00416D3C">
        <w:rPr>
          <w:sz w:val="28"/>
          <w:szCs w:val="28"/>
        </w:rPr>
        <w:t xml:space="preserve"> , свободный. Дата обращения 06.04.2017</w:t>
      </w:r>
    </w:p>
    <w:p w:rsidR="00885E28" w:rsidRPr="00416D3C" w:rsidRDefault="00885E28" w:rsidP="00885E28">
      <w:pPr>
        <w:pStyle w:val="a3"/>
        <w:numPr>
          <w:ilvl w:val="0"/>
          <w:numId w:val="44"/>
        </w:numPr>
        <w:spacing w:line="360" w:lineRule="auto"/>
        <w:ind w:left="0" w:firstLine="709"/>
        <w:jc w:val="both"/>
        <w:rPr>
          <w:rFonts w:ascii="Times New Roman" w:eastAsia="Times New Roman" w:hAnsi="Times New Roman" w:cs="Times New Roman"/>
          <w:iCs/>
          <w:sz w:val="28"/>
          <w:szCs w:val="28"/>
          <w:lang w:eastAsia="ru-RU"/>
        </w:rPr>
      </w:pPr>
      <w:r w:rsidRPr="00416D3C">
        <w:rPr>
          <w:rFonts w:ascii="Times New Roman" w:hAnsi="Times New Roman" w:cs="Times New Roman"/>
          <w:sz w:val="28"/>
          <w:szCs w:val="28"/>
        </w:rPr>
        <w:t>Гуткина, Н.И. Психологическая готовность к школе [Электронный ресурс] / Н. Гуткина. – Электронные текстовые данные. - М.: Академический Проект, 2000. – Режим доступа:</w:t>
      </w:r>
      <w:r w:rsidRPr="00416D3C">
        <w:rPr>
          <w:rFonts w:ascii="Times New Roman" w:eastAsia="Times New Roman" w:hAnsi="Times New Roman" w:cs="Times New Roman"/>
          <w:sz w:val="28"/>
          <w:szCs w:val="28"/>
          <w:lang w:eastAsia="ru-RU"/>
        </w:rPr>
        <w:t xml:space="preserve"> </w:t>
      </w:r>
      <w:hyperlink r:id="rId22" w:history="1">
        <w:r w:rsidRPr="00416D3C">
          <w:rPr>
            <w:rStyle w:val="a5"/>
            <w:rFonts w:ascii="Times New Roman" w:eastAsia="Times New Roman" w:hAnsi="Times New Roman" w:cs="Times New Roman"/>
            <w:sz w:val="28"/>
            <w:szCs w:val="28"/>
            <w:lang w:eastAsia="ru-RU"/>
          </w:rPr>
          <w:t>http://pedlib.ru/Books/1/0204</w:t>
        </w:r>
      </w:hyperlink>
      <w:r w:rsidRPr="00416D3C">
        <w:rPr>
          <w:rStyle w:val="a5"/>
          <w:rFonts w:ascii="Times New Roman" w:eastAsia="Times New Roman" w:hAnsi="Times New Roman" w:cs="Times New Roman"/>
          <w:sz w:val="28"/>
          <w:szCs w:val="28"/>
          <w:lang w:eastAsia="ru-RU"/>
        </w:rPr>
        <w:t>,  свободный. Дата обращения 12.05.2017</w:t>
      </w:r>
      <w:r w:rsidRPr="00416D3C">
        <w:rPr>
          <w:rFonts w:ascii="Times New Roman" w:eastAsia="Times New Roman" w:hAnsi="Times New Roman" w:cs="Times New Roman"/>
          <w:sz w:val="28"/>
          <w:szCs w:val="28"/>
          <w:lang w:eastAsia="ru-RU"/>
        </w:rPr>
        <w:t xml:space="preserve"> </w:t>
      </w:r>
    </w:p>
    <w:p w:rsidR="00885E28" w:rsidRPr="005D6240" w:rsidRDefault="00885E28" w:rsidP="00885E28">
      <w:pPr>
        <w:spacing w:line="360" w:lineRule="auto"/>
        <w:ind w:firstLine="709"/>
        <w:jc w:val="both"/>
        <w:rPr>
          <w:rFonts w:ascii="Times New Roman" w:hAnsi="Times New Roman" w:cs="Times New Roman"/>
          <w:color w:val="FF0000"/>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0A4E0F" w:rsidRDefault="000A4E0F" w:rsidP="00FC4FFA">
      <w:pPr>
        <w:spacing w:line="360" w:lineRule="auto"/>
        <w:ind w:firstLine="709"/>
        <w:jc w:val="center"/>
        <w:rPr>
          <w:rFonts w:ascii="Times New Roman" w:hAnsi="Times New Roman" w:cs="Times New Roman"/>
          <w:sz w:val="28"/>
          <w:szCs w:val="28"/>
        </w:rPr>
      </w:pPr>
    </w:p>
    <w:p w:rsidR="00775355" w:rsidRPr="00F91E07" w:rsidRDefault="00775355" w:rsidP="000A4E0F">
      <w:pPr>
        <w:spacing w:line="360" w:lineRule="auto"/>
        <w:ind w:firstLine="709"/>
        <w:rPr>
          <w:rFonts w:ascii="Times New Roman" w:hAnsi="Times New Roman" w:cs="Times New Roman"/>
          <w:sz w:val="28"/>
          <w:szCs w:val="28"/>
        </w:rPr>
      </w:pPr>
    </w:p>
    <w:p w:rsidR="00FC4FFA" w:rsidRDefault="00775355" w:rsidP="00FC4FFA">
      <w:pPr>
        <w:spacing w:line="360" w:lineRule="auto"/>
        <w:ind w:firstLine="709"/>
        <w:jc w:val="right"/>
        <w:rPr>
          <w:rFonts w:ascii="Times New Roman" w:hAnsi="Times New Roman" w:cs="Times New Roman"/>
          <w:sz w:val="28"/>
          <w:szCs w:val="28"/>
        </w:rPr>
      </w:pPr>
      <w:r w:rsidRPr="00F91E07">
        <w:rPr>
          <w:rFonts w:ascii="Times New Roman" w:hAnsi="Times New Roman" w:cs="Times New Roman"/>
          <w:sz w:val="28"/>
          <w:szCs w:val="28"/>
        </w:rPr>
        <w:t>ПРИЛОЖЕНИЕ 1.</w:t>
      </w:r>
    </w:p>
    <w:p w:rsidR="00775355" w:rsidRDefault="00F91E07" w:rsidP="00FC4FF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МЕТОДИКИ ДИАГНОСТИКИ ИНТЕЛЛЕКТУАЛЬНОГО УРОВНЯ РАЗВИТИЯ ДЕТЕЙ СТАРШЕГО ДОШКОЛЬНОГО ВОЗРАСТА</w:t>
      </w: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Default="000A4E0F" w:rsidP="00FC4FFA">
      <w:pPr>
        <w:spacing w:line="360" w:lineRule="auto"/>
        <w:ind w:firstLine="709"/>
        <w:jc w:val="right"/>
        <w:rPr>
          <w:rFonts w:ascii="Times New Roman" w:hAnsi="Times New Roman" w:cs="Times New Roman"/>
          <w:sz w:val="28"/>
          <w:szCs w:val="28"/>
        </w:rPr>
      </w:pPr>
    </w:p>
    <w:p w:rsidR="000A4E0F" w:rsidRPr="00F91E07" w:rsidRDefault="000A4E0F" w:rsidP="00FC4FFA">
      <w:pPr>
        <w:spacing w:line="360" w:lineRule="auto"/>
        <w:ind w:firstLine="709"/>
        <w:jc w:val="right"/>
        <w:rPr>
          <w:rFonts w:ascii="Times New Roman" w:hAnsi="Times New Roman" w:cs="Times New Roman"/>
          <w:sz w:val="28"/>
          <w:szCs w:val="28"/>
        </w:rPr>
      </w:pPr>
    </w:p>
    <w:p w:rsidR="00775355" w:rsidRPr="00A31D67" w:rsidRDefault="00F91E07" w:rsidP="00A31D67">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Приведенные </w:t>
      </w:r>
      <w:r w:rsidR="00775355" w:rsidRPr="0082294A">
        <w:rPr>
          <w:rFonts w:ascii="Times New Roman" w:eastAsia="Times New Roman" w:hAnsi="Times New Roman" w:cs="Times New Roman"/>
          <w:iCs/>
          <w:sz w:val="28"/>
          <w:szCs w:val="28"/>
          <w:lang w:eastAsia="ru-RU"/>
        </w:rPr>
        <w:t xml:space="preserve">методики позволяют с достаточно высокой степенью точности и объективности оценить разные составляющие интеллектуальной готовности ребенка к школьному обучению как комплексного компонента, входящего в общую </w:t>
      </w:r>
      <w:r w:rsidR="00775355">
        <w:rPr>
          <w:rFonts w:ascii="Times New Roman" w:eastAsia="Times New Roman" w:hAnsi="Times New Roman" w:cs="Times New Roman"/>
          <w:iCs/>
          <w:sz w:val="28"/>
          <w:szCs w:val="28"/>
          <w:lang w:eastAsia="ru-RU"/>
        </w:rPr>
        <w:t>готовность дошкольника к школе.</w:t>
      </w:r>
    </w:p>
    <w:p w:rsidR="00593642" w:rsidRPr="001C6047" w:rsidRDefault="00775355" w:rsidP="00B60108">
      <w:pPr>
        <w:spacing w:line="360" w:lineRule="auto"/>
        <w:jc w:val="center"/>
        <w:rPr>
          <w:rFonts w:ascii="Times New Roman" w:hAnsi="Times New Roman" w:cs="Times New Roman"/>
          <w:i/>
          <w:sz w:val="28"/>
          <w:szCs w:val="28"/>
        </w:rPr>
      </w:pPr>
      <w:r w:rsidRPr="001C6047">
        <w:rPr>
          <w:rFonts w:ascii="Times New Roman" w:hAnsi="Times New Roman" w:cs="Times New Roman"/>
          <w:i/>
          <w:sz w:val="28"/>
          <w:szCs w:val="28"/>
        </w:rPr>
        <w:t>Анкета по выявлению тревожности у детей</w:t>
      </w:r>
    </w:p>
    <w:p w:rsidR="00775355" w:rsidRPr="001C6047" w:rsidRDefault="00775355" w:rsidP="00B60108">
      <w:pPr>
        <w:spacing w:line="360" w:lineRule="auto"/>
        <w:jc w:val="both"/>
        <w:rPr>
          <w:rFonts w:ascii="Times New Roman" w:hAnsi="Times New Roman" w:cs="Times New Roman"/>
          <w:i/>
          <w:sz w:val="28"/>
          <w:szCs w:val="28"/>
        </w:rPr>
      </w:pPr>
      <w:r w:rsidRPr="001C6047">
        <w:rPr>
          <w:rFonts w:ascii="Times New Roman" w:hAnsi="Times New Roman" w:cs="Times New Roman"/>
          <w:i/>
          <w:sz w:val="28"/>
          <w:szCs w:val="28"/>
        </w:rPr>
        <w:t>Г.П. Лаврентьевой, Т.М. Титаренко</w:t>
      </w:r>
      <w:r w:rsidR="00593642" w:rsidRPr="001C6047">
        <w:rPr>
          <w:rStyle w:val="ad"/>
          <w:rFonts w:ascii="Times New Roman" w:hAnsi="Times New Roman" w:cs="Times New Roman"/>
          <w:i/>
          <w:sz w:val="28"/>
          <w:szCs w:val="28"/>
        </w:rPr>
        <w:footnoteReference w:id="16"/>
      </w:r>
      <w:r w:rsidR="004B6E52">
        <w:rPr>
          <w:rFonts w:ascii="Times New Roman" w:hAnsi="Times New Roman" w:cs="Times New Roman"/>
          <w:i/>
          <w:sz w:val="28"/>
          <w:szCs w:val="28"/>
        </w:rPr>
        <w:t xml:space="preserve"> </w:t>
      </w:r>
      <w:r w:rsidR="004B6E52" w:rsidRPr="004B6E52">
        <w:rPr>
          <w:rFonts w:ascii="Times New Roman" w:hAnsi="Times New Roman" w:cs="Times New Roman"/>
          <w:sz w:val="28"/>
          <w:szCs w:val="28"/>
        </w:rPr>
        <w:t>(в качестве экспериментаторов могут выступить как воспитатели, так и родители)</w:t>
      </w:r>
    </w:p>
    <w:tbl>
      <w:tblPr>
        <w:tblW w:w="9629"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787"/>
        <w:gridCol w:w="992"/>
        <w:gridCol w:w="850"/>
      </w:tblGrid>
      <w:tr w:rsidR="00775355" w:rsidRPr="00775355" w:rsidTr="00593642">
        <w:tc>
          <w:tcPr>
            <w:tcW w:w="7787" w:type="dxa"/>
            <w:tcBorders>
              <w:top w:val="single" w:sz="8" w:space="0" w:color="808080"/>
              <w:left w:val="single" w:sz="8" w:space="0" w:color="808080"/>
              <w:bottom w:val="single" w:sz="8" w:space="0" w:color="808080"/>
              <w:right w:val="nil"/>
            </w:tcBorders>
            <w:shd w:val="clear" w:color="auto" w:fill="FFFFFF" w:themeFill="background1"/>
            <w:tcMar>
              <w:top w:w="28"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Ребенок</w:t>
            </w:r>
          </w:p>
        </w:tc>
        <w:tc>
          <w:tcPr>
            <w:tcW w:w="992" w:type="dxa"/>
            <w:tcBorders>
              <w:top w:val="single" w:sz="8" w:space="0" w:color="808080"/>
              <w:left w:val="single" w:sz="8" w:space="0" w:color="808080"/>
              <w:bottom w:val="single" w:sz="8" w:space="0" w:color="808080"/>
              <w:right w:val="nil"/>
            </w:tcBorders>
            <w:shd w:val="clear" w:color="auto" w:fill="FFFFFF" w:themeFill="background1"/>
            <w:tcMar>
              <w:top w:w="28"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Да</w:t>
            </w:r>
          </w:p>
        </w:tc>
        <w:tc>
          <w:tcPr>
            <w:tcW w:w="85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28"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Нет</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 Не может долго работать не уставая</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2. Ему трудно сосредоточиться на чем-то</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3. Любое задание вызывает излишнее беспокойство</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4. Во время выполнения заданий очень напряжен, скован</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5. Смущается чаще других</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6. Часто говорит о возможных неприятностях</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7. Как правило, краснеет в незнакомой обстановке</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8. Жалуется, что сняться страшные сны</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9. Руки обычно холодные и влажные</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10. Нередко бывает расстройство стула</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11. Сильно потеет, когда волнуется</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12. Не обладает хорошим аппетитом</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13. Спит беспокойно, засыпает с трудом</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14. Пуглив, многое вызывает у него страх</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15. Обычно беспокоен, легко расстраивается</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16. Часто не может сдержать слезы</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17. Плохо переносит ожидание</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18. Не любит браться за новое дело</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19. Не уверен в себе, в своих силах</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r w:rsidR="00775355" w:rsidRPr="00775355" w:rsidTr="00593642">
        <w:tc>
          <w:tcPr>
            <w:tcW w:w="7787"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20. Боится сталкиваться с трудностями</w:t>
            </w:r>
          </w:p>
        </w:tc>
        <w:tc>
          <w:tcPr>
            <w:tcW w:w="992"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c>
          <w:tcPr>
            <w:tcW w:w="850"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 </w:t>
            </w:r>
          </w:p>
        </w:tc>
      </w:tr>
    </w:tbl>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За каждый ответ «да» начисляется 1 балл.</w:t>
      </w:r>
    </w:p>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Высокая тревожность – 15-20 баллов;</w:t>
      </w:r>
    </w:p>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Средняя тревожность – 7-14 баллов;</w:t>
      </w:r>
    </w:p>
    <w:p w:rsidR="00775355" w:rsidRPr="00775355" w:rsidRDefault="00775355" w:rsidP="00775355">
      <w:pPr>
        <w:spacing w:line="360" w:lineRule="auto"/>
        <w:rPr>
          <w:rFonts w:ascii="Times New Roman" w:hAnsi="Times New Roman" w:cs="Times New Roman"/>
          <w:sz w:val="28"/>
          <w:szCs w:val="28"/>
        </w:rPr>
      </w:pPr>
      <w:r w:rsidRPr="00775355">
        <w:rPr>
          <w:rFonts w:ascii="Times New Roman" w:hAnsi="Times New Roman" w:cs="Times New Roman"/>
          <w:sz w:val="28"/>
          <w:szCs w:val="28"/>
        </w:rPr>
        <w:t>Низкая тревожность – 1-6 баллов.</w:t>
      </w:r>
    </w:p>
    <w:p w:rsidR="00775355" w:rsidRPr="008C0198" w:rsidRDefault="00775355" w:rsidP="00B60108">
      <w:pPr>
        <w:spacing w:line="360" w:lineRule="auto"/>
        <w:jc w:val="center"/>
        <w:rPr>
          <w:rFonts w:ascii="Times New Roman" w:hAnsi="Times New Roman" w:cs="Times New Roman"/>
          <w:i/>
          <w:sz w:val="28"/>
          <w:szCs w:val="28"/>
        </w:rPr>
      </w:pPr>
      <w:r w:rsidRPr="008C0198">
        <w:rPr>
          <w:rFonts w:ascii="Times New Roman" w:hAnsi="Times New Roman" w:cs="Times New Roman"/>
          <w:i/>
          <w:sz w:val="28"/>
          <w:szCs w:val="28"/>
        </w:rPr>
        <w:t>Методика «Три вопроса»</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Изучение субъективного переживания старшими дошкольниками своих отношений со взрослыми.</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Проведение исследования. Эксперимент проводится в начале второго полугодия с детьми 5-7 лет. Ребенку предлагают сформулировать 3 вопроса, которые, по его мнению, мог бы задать совершенно незнакомый взрослый человек, захотевший с ним поговорить.</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Обработка данных. Подсчитывают количество детей в зависимости от успешности выполнения задания.</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уровень – полностью выполнившие задание, т.е. задавшие 3 вопроса; в этой группе можно особо выделить детей, сумевших развернуто описать ситуации общения с незнакомым взрослым;</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уровень – частично выполнившие задание;</w:t>
      </w:r>
    </w:p>
    <w:p w:rsidR="00775355" w:rsidRPr="00775355" w:rsidRDefault="008C0198" w:rsidP="00B60108">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 не справившиеся с</w:t>
      </w:r>
      <w:r w:rsidR="00775355" w:rsidRPr="00775355">
        <w:rPr>
          <w:rFonts w:ascii="Times New Roman" w:hAnsi="Times New Roman" w:cs="Times New Roman"/>
          <w:sz w:val="28"/>
          <w:szCs w:val="28"/>
        </w:rPr>
        <w:t xml:space="preserve"> заданием, т.е. не задавшие ни одного вопроса. Полученные данные оформляют в таблицу по возрастам: 5 лет, 6 лет, 7 лет.</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Делают вывод об уровне осознанности детьми общения с незнакомым взрослым. Так, полные или частичные отказы задать вопросы свидетельствуют о слабой осознанности этого опыта.</w:t>
      </w:r>
    </w:p>
    <w:p w:rsidR="000A4E0F" w:rsidRDefault="000A4E0F" w:rsidP="00B60108">
      <w:pPr>
        <w:spacing w:line="360" w:lineRule="auto"/>
        <w:jc w:val="both"/>
        <w:rPr>
          <w:rFonts w:ascii="Times New Roman" w:hAnsi="Times New Roman" w:cs="Times New Roman"/>
          <w:i/>
          <w:sz w:val="28"/>
          <w:szCs w:val="28"/>
        </w:rPr>
      </w:pPr>
    </w:p>
    <w:p w:rsidR="000A4E0F" w:rsidRDefault="000A4E0F" w:rsidP="00B60108">
      <w:pPr>
        <w:spacing w:line="360" w:lineRule="auto"/>
        <w:jc w:val="both"/>
        <w:rPr>
          <w:rFonts w:ascii="Times New Roman" w:hAnsi="Times New Roman" w:cs="Times New Roman"/>
          <w:i/>
          <w:sz w:val="28"/>
          <w:szCs w:val="28"/>
        </w:rPr>
      </w:pPr>
    </w:p>
    <w:p w:rsidR="00775355" w:rsidRPr="008C0198" w:rsidRDefault="00775355" w:rsidP="00B60108">
      <w:pPr>
        <w:spacing w:line="360" w:lineRule="auto"/>
        <w:jc w:val="center"/>
        <w:rPr>
          <w:rFonts w:ascii="Times New Roman" w:hAnsi="Times New Roman" w:cs="Times New Roman"/>
          <w:i/>
          <w:sz w:val="28"/>
          <w:szCs w:val="28"/>
        </w:rPr>
      </w:pPr>
      <w:r w:rsidRPr="008C0198">
        <w:rPr>
          <w:rFonts w:ascii="Times New Roman" w:hAnsi="Times New Roman" w:cs="Times New Roman"/>
          <w:i/>
          <w:sz w:val="28"/>
          <w:szCs w:val="28"/>
        </w:rPr>
        <w:t>Методика определения уровня развития коммуникативной сферы у дошкольника</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Уровень развития общительности ребенка определяется в детском саду воспитателем во время общих детских игр. Чем активнее ребенок в общении со сверстниками, тем выше уровень развития коммуникативной системы.</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10 баллов – сверхактивный, т.е. постоянно тормошит сверстников, вовлекая в игры, общение.</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9 баллов – очень активный: вовлекает и сам активно участвует в играх и общении.</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8 баллов – активный: идет на контакт, участвует в играх, иногда сам вовлекает сверстников в игры, общение.</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7 баллов – скорее активный, чем пассивный: участвует в играх, общении, но сам не понуждает к этому других.</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6 баллов – трудно определить, активный или пассивный: позовут играть – пойдет, не позовут – не пойдет, сам активности не проявляет, но и участвовать не отказывается.</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5 баллов – скорее пассивный, чем активный: иногда отказывается от общения, но участвует в играх и общении.</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4 балла – пассивный: только иногда участвует в играх, когда его настойчиво приглашают.</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3 балла – очень пассивный: не участвует в играх, только наблюдает.</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2 балла – замкнутый, не реагирует на игры сверстников.</w:t>
      </w:r>
    </w:p>
    <w:p w:rsidR="00775355" w:rsidRPr="001C6047" w:rsidRDefault="00775355" w:rsidP="00B60108">
      <w:pPr>
        <w:spacing w:line="360" w:lineRule="auto"/>
        <w:jc w:val="both"/>
        <w:rPr>
          <w:rFonts w:ascii="Times New Roman" w:hAnsi="Times New Roman" w:cs="Times New Roman"/>
          <w:i/>
          <w:sz w:val="28"/>
          <w:szCs w:val="28"/>
        </w:rPr>
      </w:pPr>
      <w:r w:rsidRPr="001C6047">
        <w:rPr>
          <w:rFonts w:ascii="Times New Roman" w:hAnsi="Times New Roman" w:cs="Times New Roman"/>
          <w:i/>
          <w:sz w:val="28"/>
          <w:szCs w:val="28"/>
        </w:rPr>
        <w:t>Методика «Изучение влияния художественной литературы на эмоциональный опыт дошкольников»</w:t>
      </w:r>
      <w:r w:rsidR="001C6047" w:rsidRPr="001C6047">
        <w:rPr>
          <w:rStyle w:val="ad"/>
          <w:rFonts w:ascii="Times New Roman" w:hAnsi="Times New Roman" w:cs="Times New Roman"/>
          <w:i/>
          <w:sz w:val="28"/>
          <w:szCs w:val="28"/>
        </w:rPr>
        <w:footnoteReference w:id="17"/>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Подготовка исследования. Приготовиться к выразительному чтению сказки О.</w:t>
      </w:r>
      <w:r w:rsidR="008C0198">
        <w:rPr>
          <w:rFonts w:ascii="Times New Roman" w:hAnsi="Times New Roman" w:cs="Times New Roman"/>
          <w:sz w:val="28"/>
          <w:szCs w:val="28"/>
        </w:rPr>
        <w:t xml:space="preserve"> </w:t>
      </w:r>
      <w:r w:rsidRPr="00775355">
        <w:rPr>
          <w:rFonts w:ascii="Times New Roman" w:hAnsi="Times New Roman" w:cs="Times New Roman"/>
          <w:sz w:val="28"/>
          <w:szCs w:val="28"/>
        </w:rPr>
        <w:t>Уайльда «Звездный мальчик». Распечатать или нарисовать самим картинки: мать-нищенку и сына из сказки «Звездный мальчик» (размер рисунка 50x100 см), вырезать красное сердечко из бумаги. Подготовить «подарки»: от нищенки (малозначительный для ребенка) и от мальчика (более привлекательный и ценный).</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Проведение исследования. Исследование проводится с одними и теми же детьми 5-7 лет и состоит из 3 серий.</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Первая серия. Экспериментатор предлагает подгруппе детей послушать сказку О.</w:t>
      </w:r>
      <w:r w:rsidR="008C0198">
        <w:rPr>
          <w:rFonts w:ascii="Times New Roman" w:hAnsi="Times New Roman" w:cs="Times New Roman"/>
          <w:sz w:val="28"/>
          <w:szCs w:val="28"/>
        </w:rPr>
        <w:t xml:space="preserve"> </w:t>
      </w:r>
      <w:r w:rsidRPr="00775355">
        <w:rPr>
          <w:rFonts w:ascii="Times New Roman" w:hAnsi="Times New Roman" w:cs="Times New Roman"/>
          <w:sz w:val="28"/>
          <w:szCs w:val="28"/>
        </w:rPr>
        <w:t>Уайльда «Звездный мальчик» (чтение прерывает на том месте, когда сын прогоняет родную мать).</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Вторая серия. Работа ведется индивидуально. Каждому ребенку напоминают, в чем смысл метафоры «отдать кому-то свое сердце». Затем предлагают отдать вырезанное из красной бумаги сердечко тому персонажу, который больше всех понравился, показался самым хорошим. Ребенок дарит свое «сердце» одному из персонажей, подходя к рисунку, на нем изображены два нравственно противоположных героя: сын (звездный мальчик) и мать-нищенка. После этого он должен рассказать, кому и почему он отдал «сердце».</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Третья серия. Работа ведется индивидуально. Через некоторое время предлагают еще раз встретиться с теми же персонажами, однако на этот раз сами герои сказки желают подарить детям что-то на память. Детям напоминают, что подарки обычно принимают от тех, кто нам нравится и дорог. Каждый должен принять подарок только от одного персонажа. Ребенок, принимая подарок от лучшего, по его мнению, героя, должен обосновать свой выбор.</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Обработка данных. В первой серии наблюдают внешние эмоциональные проявления, о которых свидетельствуют застывшие позы, вскрикивания, вопросы, заданные взволнованными голосами, мимика. По итогам выбора во второй серии эксперимента судят о содержательной стороне переживаний каждого ребенка и о направленности этих переживаний. Отмечают эмоциональные проявления, степень уверенности или сомнения в процессе выбора.</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Ситуация, предложенная в третьей серии, дает возможность проверить глубину и устойчивость чувств, вызванных событиями сказки.</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Детей делят на группы:</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1. дети, отдавшие предпочтение матери-нищенке в обеих ситуациях выбора;</w:t>
      </w:r>
      <w:r w:rsidRPr="00775355">
        <w:rPr>
          <w:rFonts w:ascii="Times New Roman" w:hAnsi="Times New Roman" w:cs="Times New Roman"/>
          <w:sz w:val="28"/>
          <w:szCs w:val="28"/>
        </w:rPr>
        <w:br/>
        <w:t>2. дети, отдавшие «сердце» матери и затем взявшие подарок от звездного мальчика;</w:t>
      </w:r>
      <w:r w:rsidRPr="00775355">
        <w:rPr>
          <w:rFonts w:ascii="Times New Roman" w:hAnsi="Times New Roman" w:cs="Times New Roman"/>
          <w:sz w:val="28"/>
          <w:szCs w:val="28"/>
        </w:rPr>
        <w:br/>
        <w:t>3. дети, отдавшие «сердце» звездному мальчику и пожелавшие принять от него подарок;</w:t>
      </w:r>
      <w:r w:rsidRPr="00775355">
        <w:rPr>
          <w:rFonts w:ascii="Times New Roman" w:hAnsi="Times New Roman" w:cs="Times New Roman"/>
          <w:sz w:val="28"/>
          <w:szCs w:val="28"/>
        </w:rPr>
        <w:br/>
        <w:t>4. дети, отдавшие «сердце» звездному мальчику и потом взявшие подарок от матери.</w:t>
      </w:r>
    </w:p>
    <w:p w:rsidR="00775355" w:rsidRPr="004B6E52" w:rsidRDefault="00775355" w:rsidP="00B60108">
      <w:pPr>
        <w:spacing w:line="360" w:lineRule="auto"/>
        <w:jc w:val="both"/>
        <w:rPr>
          <w:rFonts w:ascii="Times New Roman" w:hAnsi="Times New Roman" w:cs="Times New Roman"/>
          <w:i/>
          <w:sz w:val="28"/>
          <w:szCs w:val="28"/>
        </w:rPr>
      </w:pPr>
      <w:r w:rsidRPr="004B6E52">
        <w:rPr>
          <w:rFonts w:ascii="Times New Roman" w:hAnsi="Times New Roman" w:cs="Times New Roman"/>
          <w:i/>
          <w:sz w:val="28"/>
          <w:szCs w:val="28"/>
        </w:rPr>
        <w:t>Методика «Изучение понимания эмоциональных состояний людей, изображённых на картинке»</w:t>
      </w:r>
      <w:r w:rsidR="004B6E52">
        <w:rPr>
          <w:rStyle w:val="ad"/>
          <w:rFonts w:ascii="Times New Roman" w:hAnsi="Times New Roman" w:cs="Times New Roman"/>
          <w:i/>
          <w:sz w:val="28"/>
          <w:szCs w:val="28"/>
        </w:rPr>
        <w:footnoteReference w:id="18"/>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Подготовка исследования. Подобрать картинки (фотографии), с изображением детей и взрослых, у которых ярко выражено, эмоциональное состояние как основных эмоций (радость, страх, гнев, горе), так и их оттенков, сюжетные картинки с изображением положительных и отрицательных поступков детей и взрослых.</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Проведение исследования. Индивидуально с детьми 3-7 лет проводится 2 серии.</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sz w:val="28"/>
          <w:szCs w:val="28"/>
        </w:rPr>
        <w:t>Первая серия. Ребенку последовательно показывают картинки детей и взрослых и спрашивают: «Кто изображен на картинке? Что он делает? Как он себя чувствует? Как ты догадался об этом? Опиши картинку».</w:t>
      </w:r>
    </w:p>
    <w:p w:rsidR="00775355" w:rsidRPr="00775355" w:rsidRDefault="00775355" w:rsidP="00B60108">
      <w:pPr>
        <w:spacing w:line="360" w:lineRule="auto"/>
        <w:jc w:val="both"/>
        <w:rPr>
          <w:rFonts w:ascii="Times New Roman" w:hAnsi="Times New Roman" w:cs="Times New Roman"/>
          <w:sz w:val="28"/>
          <w:szCs w:val="28"/>
        </w:rPr>
      </w:pPr>
      <w:r w:rsidRPr="00775355">
        <w:rPr>
          <w:rFonts w:ascii="Times New Roman" w:hAnsi="Times New Roman" w:cs="Times New Roman"/>
          <w:noProof/>
          <w:sz w:val="28"/>
          <w:szCs w:val="28"/>
          <w:lang w:eastAsia="ru-RU"/>
        </w:rPr>
        <w:drawing>
          <wp:inline distT="0" distB="0" distL="0" distR="0" wp14:anchorId="68017E51" wp14:editId="1C57E788">
            <wp:extent cx="19050" cy="9525"/>
            <wp:effectExtent l="0" t="0" r="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775355">
        <w:rPr>
          <w:rFonts w:ascii="Times New Roman" w:hAnsi="Times New Roman" w:cs="Times New Roman"/>
          <w:sz w:val="28"/>
          <w:szCs w:val="28"/>
        </w:rPr>
        <w:br/>
      </w:r>
      <w:r w:rsidRPr="00775355">
        <w:rPr>
          <w:rFonts w:ascii="Times New Roman" w:hAnsi="Times New Roman" w:cs="Times New Roman"/>
          <w:sz w:val="28"/>
          <w:szCs w:val="28"/>
        </w:rPr>
        <w:br/>
      </w:r>
      <w:r w:rsidRPr="00775355">
        <w:rPr>
          <w:rFonts w:ascii="Times New Roman" w:hAnsi="Times New Roman" w:cs="Times New Roman"/>
          <w:noProof/>
          <w:sz w:val="28"/>
          <w:szCs w:val="28"/>
          <w:lang w:eastAsia="ru-RU"/>
        </w:rPr>
        <w:drawing>
          <wp:inline distT="0" distB="0" distL="0" distR="0" wp14:anchorId="735A1AC7" wp14:editId="62C24458">
            <wp:extent cx="19050" cy="9525"/>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775355">
        <w:rPr>
          <w:rFonts w:ascii="Times New Roman" w:hAnsi="Times New Roman" w:cs="Times New Roman"/>
          <w:sz w:val="28"/>
          <w:szCs w:val="28"/>
        </w:rPr>
        <w:br/>
      </w:r>
      <w:r w:rsidRPr="00775355">
        <w:rPr>
          <w:rFonts w:ascii="Times New Roman" w:hAnsi="Times New Roman" w:cs="Times New Roman"/>
          <w:sz w:val="28"/>
          <w:szCs w:val="28"/>
        </w:rPr>
        <w:br/>
      </w:r>
      <w:r w:rsidRPr="00775355">
        <w:rPr>
          <w:rFonts w:ascii="Times New Roman" w:hAnsi="Times New Roman" w:cs="Times New Roman"/>
          <w:noProof/>
          <w:sz w:val="28"/>
          <w:szCs w:val="28"/>
          <w:lang w:eastAsia="ru-RU"/>
        </w:rPr>
        <w:drawing>
          <wp:inline distT="0" distB="0" distL="0" distR="0" wp14:anchorId="51C4CE24" wp14:editId="062523AF">
            <wp:extent cx="19050" cy="9525"/>
            <wp:effectExtent l="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Вторая серия. Ребенку последовательно показывают сюжетные картинки и задают вопросы: «Что делают дети (взрослые)? Как они это делают (дружно, ссорятся, не обращают внимания друг на друга и т.д.)? Как ты догадался? Кому из них хорошо, а кому плохо? Как ты догадался?»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noProof/>
          <w:sz w:val="28"/>
          <w:szCs w:val="28"/>
          <w:lang w:eastAsia="ru-RU"/>
        </w:rPr>
        <w:drawing>
          <wp:inline distT="0" distB="0" distL="0" distR="0" wp14:anchorId="59D69391" wp14:editId="17E7F4D9">
            <wp:extent cx="9525" cy="19050"/>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70533E">
        <w:rPr>
          <w:rFonts w:ascii="Times New Roman" w:hAnsi="Times New Roman" w:cs="Times New Roman"/>
          <w:sz w:val="28"/>
          <w:szCs w:val="28"/>
        </w:rPr>
        <w:br/>
      </w:r>
      <w:r w:rsidRPr="0070533E">
        <w:rPr>
          <w:rFonts w:ascii="Times New Roman" w:hAnsi="Times New Roman" w:cs="Times New Roman"/>
          <w:sz w:val="28"/>
          <w:szCs w:val="28"/>
        </w:rPr>
        <w:br/>
      </w:r>
      <w:r w:rsidRPr="0070533E">
        <w:rPr>
          <w:rFonts w:ascii="Times New Roman" w:hAnsi="Times New Roman" w:cs="Times New Roman"/>
          <w:noProof/>
          <w:sz w:val="28"/>
          <w:szCs w:val="28"/>
          <w:lang w:eastAsia="ru-RU"/>
        </w:rPr>
        <w:drawing>
          <wp:inline distT="0" distB="0" distL="0" distR="0" wp14:anchorId="38A8F423" wp14:editId="44AAAB3F">
            <wp:extent cx="2857500" cy="1905000"/>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70533E">
        <w:rPr>
          <w:rFonts w:ascii="Times New Roman" w:hAnsi="Times New Roman" w:cs="Times New Roman"/>
          <w:sz w:val="28"/>
          <w:szCs w:val="28"/>
        </w:rPr>
        <w:br/>
      </w:r>
      <w:r w:rsidRPr="0070533E">
        <w:rPr>
          <w:rFonts w:ascii="Times New Roman" w:hAnsi="Times New Roman" w:cs="Times New Roman"/>
          <w:sz w:val="28"/>
          <w:szCs w:val="28"/>
        </w:rPr>
        <w:br/>
      </w:r>
      <w:r w:rsidRPr="0070533E">
        <w:rPr>
          <w:rFonts w:ascii="Times New Roman" w:hAnsi="Times New Roman" w:cs="Times New Roman"/>
          <w:noProof/>
          <w:sz w:val="28"/>
          <w:szCs w:val="28"/>
          <w:lang w:eastAsia="ru-RU"/>
        </w:rPr>
        <w:drawing>
          <wp:inline distT="0" distB="0" distL="0" distR="0" wp14:anchorId="62786321" wp14:editId="3F7FE1A0">
            <wp:extent cx="2857500" cy="1143000"/>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Обработка данных. Подсчитывают число верных ответов в разных возрастных группах отдельно по каждой серии и по каждой картинке. Выявляют, доступно ли детям понимание эмоциональных состояний взрослых и сверстников, на какие признаки они опираются, кого лучше понимают: взрослого или сверстника. Определяют зависимость этих показателей от возраста детей.</w:t>
      </w:r>
    </w:p>
    <w:p w:rsidR="004B353C" w:rsidRPr="004B353C" w:rsidRDefault="004B353C" w:rsidP="004B35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ниже методики представлены в Интернете на электронном ресурсе </w:t>
      </w:r>
      <w:r w:rsidRPr="004B353C">
        <w:rPr>
          <w:rFonts w:ascii="Times New Roman" w:hAnsi="Times New Roman" w:cs="Times New Roman"/>
          <w:spacing w:val="-15"/>
          <w:sz w:val="28"/>
          <w:szCs w:val="28"/>
        </w:rPr>
        <w:t>Вариативный комплекс методик для определения уровня психологической готовности к школе [Электронный ресурс]</w:t>
      </w:r>
      <w:r w:rsidR="008C0198">
        <w:rPr>
          <w:rFonts w:ascii="Times New Roman" w:hAnsi="Times New Roman" w:cs="Times New Roman"/>
          <w:spacing w:val="-15"/>
          <w:sz w:val="28"/>
          <w:szCs w:val="28"/>
        </w:rPr>
        <w:t xml:space="preserve"> / Электронные</w:t>
      </w:r>
      <w:r w:rsidRPr="004B353C">
        <w:rPr>
          <w:rFonts w:ascii="Times New Roman" w:hAnsi="Times New Roman" w:cs="Times New Roman"/>
          <w:spacing w:val="-15"/>
          <w:sz w:val="28"/>
          <w:szCs w:val="28"/>
        </w:rPr>
        <w:t xml:space="preserve"> текстовые данные. -  Режим доступа: </w:t>
      </w:r>
      <w:hyperlink r:id="rId29" w:history="1">
        <w:r w:rsidRPr="004B353C">
          <w:rPr>
            <w:rStyle w:val="a5"/>
            <w:rFonts w:ascii="Times New Roman" w:hAnsi="Times New Roman" w:cs="Times New Roman"/>
            <w:sz w:val="28"/>
            <w:szCs w:val="28"/>
          </w:rPr>
          <w:t>https://www.psyoffice.ru/3-0-praktikum-00236.htm</w:t>
        </w:r>
      </w:hyperlink>
      <w:r w:rsidRPr="004B353C">
        <w:rPr>
          <w:rFonts w:ascii="Times New Roman" w:hAnsi="Times New Roman" w:cs="Times New Roman"/>
          <w:sz w:val="28"/>
          <w:szCs w:val="28"/>
        </w:rPr>
        <w:t xml:space="preserve"> , свободный.</w:t>
      </w:r>
    </w:p>
    <w:p w:rsidR="00775355" w:rsidRPr="0070533E" w:rsidRDefault="00775355" w:rsidP="0070533E">
      <w:pPr>
        <w:spacing w:line="360" w:lineRule="auto"/>
        <w:ind w:firstLine="709"/>
        <w:jc w:val="both"/>
        <w:rPr>
          <w:rFonts w:ascii="Times New Roman" w:hAnsi="Times New Roman" w:cs="Times New Roman"/>
          <w:sz w:val="28"/>
          <w:szCs w:val="28"/>
        </w:rPr>
      </w:pPr>
      <w:r w:rsidRPr="004B353C">
        <w:rPr>
          <w:rFonts w:ascii="Times New Roman" w:hAnsi="Times New Roman" w:cs="Times New Roman"/>
          <w:i/>
          <w:sz w:val="28"/>
          <w:szCs w:val="28"/>
        </w:rPr>
        <w:t>Методика «Цепочка действии»</w:t>
      </w:r>
      <w:r w:rsidRPr="0070533E">
        <w:rPr>
          <w:rFonts w:ascii="Times New Roman" w:hAnsi="Times New Roman" w:cs="Times New Roman"/>
          <w:sz w:val="28"/>
          <w:szCs w:val="28"/>
        </w:rPr>
        <w:t xml:space="preserve"> диагностика самоконтроля и произвольного запоминания у детей старшего дошкольного возраста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Ребенку в непринужденной форме, но медленно и четко предлагают выполнить ряд последовательных действий.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Инструкция: «Сядь за тот стол (указать, за какой именно), возьми карандаш, лист бумаги, нарисуй человека, потом положи карандаш на место, а рисунок возьми с собой и вернись ко мне».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Можно повторить инструкцию еще раз, после чего ребенка просят воспроизвести ее и приступать к действиям. Инструкция дается только до выполнения задания, по ходу выполнения действий никакие подсказки и комментарии не допускаются. Фиксируются только те, из допущенных ребенком ошибок, которые он не заметил и не исправил.</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Оценка выполнения: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Отсутствие ошибок – 3</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 ошибка – 2</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 и более ошибок – 1</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Вообще не выполнил задание – 0</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Данная проба позволяет выявить способность ребенка к пониманию, принятию и удержанию задания, являющуюся одним из основных показателей готовности ребенка к систематическому обучению. Одновременно может быть проанализирован рисунок «Фигура человека» в качестве дополнительного показателя уровня общего психического развития ребенка.</w:t>
      </w:r>
    </w:p>
    <w:p w:rsidR="00775355" w:rsidRPr="008C0198" w:rsidRDefault="00775355" w:rsidP="00B60108">
      <w:pPr>
        <w:spacing w:line="360" w:lineRule="auto"/>
        <w:ind w:firstLine="709"/>
        <w:jc w:val="center"/>
        <w:rPr>
          <w:rFonts w:ascii="Times New Roman" w:hAnsi="Times New Roman" w:cs="Times New Roman"/>
          <w:i/>
          <w:sz w:val="28"/>
          <w:szCs w:val="28"/>
        </w:rPr>
      </w:pPr>
      <w:r w:rsidRPr="008C0198">
        <w:rPr>
          <w:rFonts w:ascii="Times New Roman" w:hAnsi="Times New Roman" w:cs="Times New Roman"/>
          <w:i/>
          <w:sz w:val="28"/>
          <w:szCs w:val="28"/>
        </w:rPr>
        <w:t>Клинические проявления синдромов дефицита внимания у детей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Беспокойные движения в кистях и стопах. Сидя на стуле, ребенок корчится, извивается.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Неумение спокойно сидеть на месте, когда это требуется.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Легкая отвлекаемость на посторонние стимулы.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Нетерпение, неумение дожидаться своей очереди во время игр и в различных ситуациях, возникающих в коллективе (занятия в школе, экскурсии и т.д.).</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Неумение сосредоточиться: на вопросы часто отвечает не задумываясь, не выслушав их до конца.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Сложности (не связанные с негативным поведением или недостаточностью понимания) при выполнении предложенных заданий.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С трудом сохраняемое внимание при выполнении заданий или во время игр.</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Частые переходы от одного незавершенного действия к другому.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Неумение играть тихо, спокойно.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Болтливость.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Мешают другим, пристают к окружающим (например, вмешиваются в игры других детей).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Часто складывается впечатление, что ребенок не слушает обращенную к нему речь.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Частая потеря вещей, необходимых в школе и дома (например, игрушек, карандашей, книг, и т.д.).</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Могут совершать опасные действия, не задумываясь о последствиях. При этом ребенок не ищет специально приключений или острых ощущений (например, выбегает на улицу, не оглядываясь по сторонам).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Наличие у ребенка по крайней мере 8 из перечисленных выше 14 симптомов, которые постоянно наблюдаются в течение как минимум 6 месяцев, является основанием для диагноза «синдром дефицита внимания» (Н.Н. Заваденко, Т.Ю. Успенская, 1994). Все проявления данного синдрома можно разделить на 3 группы: признаки гиперактивности (симптомы 1, 2, 9, 10), невнимательности и отвлекаемости (симптомы 3, 6-8, 12, 13) и импульсивности (симптомы 4, 5, 11, 14).</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Эти основные нарушения поведения сопровождаются серьезными вторичными нарушениями, к числу которых прежде всего относятся слабая успеваемость в школе и затруднения в общении с другими людьми.</w:t>
      </w:r>
    </w:p>
    <w:p w:rsidR="00775355" w:rsidRPr="008C0198" w:rsidRDefault="00775355" w:rsidP="0070533E">
      <w:pPr>
        <w:spacing w:line="360" w:lineRule="auto"/>
        <w:ind w:firstLine="709"/>
        <w:jc w:val="both"/>
        <w:rPr>
          <w:rFonts w:ascii="Times New Roman" w:hAnsi="Times New Roman" w:cs="Times New Roman"/>
          <w:i/>
          <w:sz w:val="28"/>
          <w:szCs w:val="28"/>
        </w:rPr>
      </w:pPr>
      <w:r w:rsidRPr="008C0198">
        <w:rPr>
          <w:rFonts w:ascii="Times New Roman" w:hAnsi="Times New Roman" w:cs="Times New Roman"/>
          <w:i/>
          <w:sz w:val="28"/>
          <w:szCs w:val="28"/>
        </w:rPr>
        <w:t>Диагностика развития элементов логического и образного мышления, способности к анализу и синтезу, а также особенностей внимания и восприятия цвета, формы и величины у старших дошкольников</w:t>
      </w:r>
    </w:p>
    <w:p w:rsidR="00775355" w:rsidRPr="00C01B10" w:rsidRDefault="00775355" w:rsidP="00B60108">
      <w:pPr>
        <w:spacing w:line="360" w:lineRule="auto"/>
        <w:ind w:firstLine="709"/>
        <w:jc w:val="center"/>
        <w:rPr>
          <w:rFonts w:ascii="Times New Roman" w:hAnsi="Times New Roman" w:cs="Times New Roman"/>
          <w:i/>
          <w:sz w:val="28"/>
          <w:szCs w:val="28"/>
        </w:rPr>
      </w:pPr>
      <w:r w:rsidRPr="00C01B10">
        <w:rPr>
          <w:rFonts w:ascii="Times New Roman" w:hAnsi="Times New Roman" w:cs="Times New Roman"/>
          <w:i/>
          <w:sz w:val="28"/>
          <w:szCs w:val="28"/>
        </w:rPr>
        <w:t>Методика «Четвертый лишний»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Цель: Выявить способность детей выделять в предметах их существенные признаки и делать на этой основе необходимые обобщения; уровень развития категориального мышления; способность речевого обобщения выделенных признаков.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Оборудование: четыре таблицы с предметными картинками.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Процедура проведения: Перед ребенком кладут таблицу с изображением четырех предметов, один из которых существенно отличается от остальных. Инструкция: «Рассмотри таблицу. На ней четыре предмета. Три из них сходны между собой. Их можно назвать одним словом. Четвертый предмет к ним не подходит. Назови (покажи) неподходящий предмет». Если выбор сделан правильно, попросить ребенка обосновать свой выбор: «Почему?»</w:t>
      </w:r>
    </w:p>
    <w:p w:rsidR="00775355" w:rsidRPr="00C01B10" w:rsidRDefault="00775355" w:rsidP="0070533E">
      <w:pPr>
        <w:spacing w:line="360" w:lineRule="auto"/>
        <w:ind w:firstLine="709"/>
        <w:jc w:val="both"/>
        <w:rPr>
          <w:rFonts w:ascii="Times New Roman" w:hAnsi="Times New Roman" w:cs="Times New Roman"/>
          <w:i/>
          <w:sz w:val="28"/>
          <w:szCs w:val="28"/>
        </w:rPr>
      </w:pPr>
      <w:r w:rsidRPr="00C01B10">
        <w:rPr>
          <w:rFonts w:ascii="Times New Roman" w:hAnsi="Times New Roman" w:cs="Times New Roman"/>
          <w:i/>
          <w:sz w:val="28"/>
          <w:szCs w:val="28"/>
        </w:rPr>
        <w:t>Методика «Чего не хватает?»</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Цель: исследуется понимание смысла ситуации, наличие элементарных представлений, возможность использования прошлого опыта. Исследование особенностей формирования понимания внутренней логики действий в сюжете, в котором предполагается динамическое изменение объектов.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Оборудование: шесть сюжетных картинок, на которых изображен персонаж без предмета-орудия. Внизу сюжетная картинка – ряд предметных картинок, изображающих недостающие предметы.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Инструкция: ребенку предъявляют сюжетную картинку с изображением ситуации, в которой не хватает какого-либо элемента. Ребенка просят назвать предмет, которого недостает: «чего не хватает на этой картинке?» В качестве помощи можно предъявить вспомогательную картинку с изображением различных предметов, как нужных так и не нужных для правильного ответа: «чего не хватает на этой картинке? Найди нужный ему предмет».</w:t>
      </w:r>
    </w:p>
    <w:p w:rsidR="00775355" w:rsidRPr="00C01B10" w:rsidRDefault="00775355" w:rsidP="0070533E">
      <w:pPr>
        <w:spacing w:line="360" w:lineRule="auto"/>
        <w:ind w:firstLine="709"/>
        <w:jc w:val="both"/>
        <w:rPr>
          <w:rFonts w:ascii="Times New Roman" w:hAnsi="Times New Roman" w:cs="Times New Roman"/>
          <w:i/>
          <w:sz w:val="28"/>
          <w:szCs w:val="28"/>
        </w:rPr>
      </w:pPr>
      <w:r w:rsidRPr="00C01B10">
        <w:rPr>
          <w:rFonts w:ascii="Times New Roman" w:hAnsi="Times New Roman" w:cs="Times New Roman"/>
          <w:i/>
          <w:sz w:val="28"/>
          <w:szCs w:val="28"/>
        </w:rPr>
        <w:t>Диагностика развития элементов логического мышления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 xml:space="preserve">Для диагностики развития логического мышления можно использовать </w:t>
      </w:r>
      <w:r w:rsidRPr="008C0198">
        <w:rPr>
          <w:rFonts w:ascii="Times New Roman" w:hAnsi="Times New Roman" w:cs="Times New Roman"/>
          <w:i/>
          <w:sz w:val="28"/>
          <w:szCs w:val="28"/>
        </w:rPr>
        <w:t>методику «Свободная классификация».</w:t>
      </w:r>
      <w:r w:rsidRPr="0070533E">
        <w:rPr>
          <w:rFonts w:ascii="Times New Roman" w:hAnsi="Times New Roman" w:cs="Times New Roman"/>
          <w:sz w:val="28"/>
          <w:szCs w:val="28"/>
        </w:rPr>
        <w:t xml:space="preserve"> Ребенку предъявляют 16 карточек с изображением людей, вещей, животных и растений и просят его самостоятельно разложить их по группам. Основание для классификации ребенку не задается, он должен выбрать его сам. При подборе экспериментального материала необходимо исходить из того, что предложенные ребенку карточки не должны иметь других оснований для классификации, кроме указанных выше.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Инструкция: «Разложи эти карточки по 4 группам (кучкам) так, чтобы каждую группу (кучку) можно было назвать одним словом».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Если ребенок испытывает затруднения или не справляется с заданием, ему оказывают помощь: не поясняя словами, раскладывают перед ним первые 4 карточки по одной из каждой группы и предлагают также разложить все остальные. Если такая подсказка не навела ребенка на мысль о том, каким должно быть основание для классификации, необходимо назвать это основание и снова предложить ребенку разложить карточки по уже указанным группам.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Оценка выполнения:</w:t>
      </w:r>
    </w:p>
    <w:p w:rsidR="00775355" w:rsidRPr="0070533E" w:rsidRDefault="00775355" w:rsidP="004B353C">
      <w:pPr>
        <w:spacing w:line="360" w:lineRule="auto"/>
        <w:jc w:val="both"/>
        <w:rPr>
          <w:rFonts w:ascii="Times New Roman" w:hAnsi="Times New Roman" w:cs="Times New Roman"/>
          <w:sz w:val="28"/>
          <w:szCs w:val="28"/>
        </w:rPr>
      </w:pPr>
      <w:r w:rsidRPr="0070533E">
        <w:rPr>
          <w:rFonts w:ascii="Times New Roman" w:hAnsi="Times New Roman" w:cs="Times New Roman"/>
          <w:sz w:val="28"/>
          <w:szCs w:val="28"/>
        </w:rPr>
        <w:t>Невыполнение задания после всех видов помощи – 0</w:t>
      </w:r>
    </w:p>
    <w:p w:rsidR="00775355" w:rsidRPr="0070533E" w:rsidRDefault="00775355" w:rsidP="004B353C">
      <w:pPr>
        <w:spacing w:line="360" w:lineRule="auto"/>
        <w:jc w:val="both"/>
        <w:rPr>
          <w:rFonts w:ascii="Times New Roman" w:hAnsi="Times New Roman" w:cs="Times New Roman"/>
          <w:sz w:val="28"/>
          <w:szCs w:val="28"/>
        </w:rPr>
      </w:pPr>
      <w:r w:rsidRPr="0070533E">
        <w:rPr>
          <w:rFonts w:ascii="Times New Roman" w:hAnsi="Times New Roman" w:cs="Times New Roman"/>
          <w:sz w:val="28"/>
          <w:szCs w:val="28"/>
        </w:rPr>
        <w:t>Выполнение после словесного указания оснований для классификации – 1</w:t>
      </w:r>
    </w:p>
    <w:p w:rsidR="00775355" w:rsidRPr="0070533E" w:rsidRDefault="00775355" w:rsidP="004B353C">
      <w:pPr>
        <w:spacing w:line="360" w:lineRule="auto"/>
        <w:jc w:val="both"/>
        <w:rPr>
          <w:rFonts w:ascii="Times New Roman" w:hAnsi="Times New Roman" w:cs="Times New Roman"/>
          <w:sz w:val="28"/>
          <w:szCs w:val="28"/>
        </w:rPr>
      </w:pPr>
      <w:r w:rsidRPr="0070533E">
        <w:rPr>
          <w:rFonts w:ascii="Times New Roman" w:hAnsi="Times New Roman" w:cs="Times New Roman"/>
          <w:sz w:val="28"/>
          <w:szCs w:val="28"/>
        </w:rPr>
        <w:t>Выполнение после показа первых 4 карточек, без словесного пояснения – 2</w:t>
      </w:r>
    </w:p>
    <w:p w:rsidR="00775355" w:rsidRPr="0070533E" w:rsidRDefault="00775355" w:rsidP="004B353C">
      <w:pPr>
        <w:spacing w:line="360" w:lineRule="auto"/>
        <w:jc w:val="both"/>
        <w:rPr>
          <w:rFonts w:ascii="Times New Roman" w:hAnsi="Times New Roman" w:cs="Times New Roman"/>
          <w:sz w:val="28"/>
          <w:szCs w:val="28"/>
        </w:rPr>
      </w:pPr>
      <w:r w:rsidRPr="0070533E">
        <w:rPr>
          <w:rFonts w:ascii="Times New Roman" w:hAnsi="Times New Roman" w:cs="Times New Roman"/>
          <w:sz w:val="28"/>
          <w:szCs w:val="28"/>
        </w:rPr>
        <w:t>Выполнение по основной инструкции – 3</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По итогам методик 1 и 2 можно сделать следующие выводы: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Высокие результаты по обоим заданиям (в сумме составляют от 4 до 6 баллов) свидетельствуют о хорошем развитии логического и образного мышления, произвольного внимания и восприятия цвета, формы, величины. Суммарная оценка, равная 2 баллам, считается положительной, но скорее является показателем зоны ближайшего развития ребенка.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Если ребенок не справился с заданием методики 1, но выполнил контрольное задание на внимание и задание методики 2 (свободная классификация), можно предположить слабость образного мышления, что нередко является следствием неправильной подготовки к школе, форсированного, излишне раннего обучения чтению, письму, счету в ущерб специфически дошкольным видам детской деятельности.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Если ребенок не справился с обоими заданиями, то можно предположить, что развитие его мышления не соответствует уровню, необходимому для успешного обучения в школе.</w:t>
      </w:r>
    </w:p>
    <w:p w:rsidR="00775355" w:rsidRPr="00BC2F81" w:rsidRDefault="00775355" w:rsidP="00B60108">
      <w:pPr>
        <w:spacing w:line="360" w:lineRule="auto"/>
        <w:ind w:firstLine="709"/>
        <w:jc w:val="both"/>
        <w:rPr>
          <w:rFonts w:ascii="Times New Roman" w:hAnsi="Times New Roman" w:cs="Times New Roman"/>
          <w:i/>
          <w:sz w:val="28"/>
          <w:szCs w:val="28"/>
        </w:rPr>
      </w:pPr>
      <w:r w:rsidRPr="00BC2F81">
        <w:rPr>
          <w:rFonts w:ascii="Times New Roman" w:hAnsi="Times New Roman" w:cs="Times New Roman"/>
          <w:i/>
          <w:sz w:val="28"/>
          <w:szCs w:val="28"/>
        </w:rPr>
        <w:t>Диагностика развития тонкой моторики руки у старших дошкольников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Ребенку предлагают выполнить упражнение для пальцев рук, показанное взрослым</w:t>
      </w:r>
      <w:r w:rsidR="00BC2F81">
        <w:rPr>
          <w:rFonts w:ascii="Times New Roman" w:hAnsi="Times New Roman" w:cs="Times New Roman"/>
          <w:sz w:val="28"/>
          <w:szCs w:val="28"/>
        </w:rPr>
        <w:t>.</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Инструкция: «Каждым пальцем руки последовательно, начиная с мизинца, коснуться большого пальца 2 раза».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Упражнение выполняется как для правой, так и для левой руки.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Оценка выполнения: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Выполняет задание точно, без ошибок – 3</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Выполняет с 1 ошибкой – 2</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Выполняет с 2-3 ошибками – 1</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Не справляется с заданием, воспроизведение очень отдаленно напоминает образец – 0</w:t>
      </w:r>
    </w:p>
    <w:p w:rsidR="00775355" w:rsidRPr="0070533E" w:rsidRDefault="00334DBC" w:rsidP="007053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 –</w:t>
      </w:r>
      <w:r w:rsidR="00775355" w:rsidRPr="0070533E">
        <w:rPr>
          <w:rFonts w:ascii="Times New Roman" w:hAnsi="Times New Roman" w:cs="Times New Roman"/>
          <w:sz w:val="28"/>
          <w:szCs w:val="28"/>
        </w:rPr>
        <w:t>Вариативный комплекс методик для определения уровня психологической готовности к школе</w:t>
      </w:r>
      <w:r w:rsidR="002A375E">
        <w:rPr>
          <w:rStyle w:val="ad"/>
          <w:rFonts w:ascii="Times New Roman" w:hAnsi="Times New Roman" w:cs="Times New Roman"/>
          <w:sz w:val="28"/>
          <w:szCs w:val="28"/>
        </w:rPr>
        <w:footnoteReference w:id="19"/>
      </w:r>
    </w:p>
    <w:tbl>
      <w:tblPr>
        <w:tblW w:w="9488"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3815"/>
        <w:gridCol w:w="5673"/>
      </w:tblGrid>
      <w:tr w:rsidR="00775355" w:rsidRPr="000A4E0F" w:rsidTr="0070533E">
        <w:tc>
          <w:tcPr>
            <w:tcW w:w="3815" w:type="dxa"/>
            <w:tcBorders>
              <w:top w:val="single" w:sz="8" w:space="0" w:color="808080"/>
              <w:left w:val="single" w:sz="8" w:space="0" w:color="808080"/>
              <w:bottom w:val="single" w:sz="8" w:space="0" w:color="808080"/>
              <w:right w:val="nil"/>
            </w:tcBorders>
            <w:shd w:val="clear" w:color="auto" w:fill="FFFFFF" w:themeFill="background1"/>
            <w:tcMar>
              <w:top w:w="28" w:type="dxa"/>
              <w:left w:w="28" w:type="dxa"/>
              <w:bottom w:w="28" w:type="dxa"/>
              <w:right w:w="0"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Исследуемая функция</w:t>
            </w:r>
          </w:p>
        </w:tc>
        <w:tc>
          <w:tcPr>
            <w:tcW w:w="5673"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28" w:type="dxa"/>
              <w:left w:w="28" w:type="dxa"/>
              <w:bottom w:w="28" w:type="dxa"/>
              <w:right w:w="28"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Автор, методика</w:t>
            </w:r>
          </w:p>
        </w:tc>
      </w:tr>
      <w:tr w:rsidR="00775355" w:rsidRPr="000A4E0F" w:rsidTr="0070533E">
        <w:tc>
          <w:tcPr>
            <w:tcW w:w="3815"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Мотивационная готовность</w:t>
            </w:r>
          </w:p>
        </w:tc>
        <w:tc>
          <w:tcPr>
            <w:tcW w:w="5673"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М.Р. Гинзбург, И.Ю. Пахомова, Р.В. Овчарова. Методика исследования мотивации учения у старших дошкольников и первоклассников</w:t>
            </w:r>
            <w:r w:rsidRPr="000A4E0F">
              <w:rPr>
                <w:rFonts w:ascii="Times New Roman" w:hAnsi="Times New Roman" w:cs="Times New Roman"/>
                <w:sz w:val="24"/>
                <w:szCs w:val="24"/>
              </w:rPr>
              <w:br/>
              <w:t>Н.Г. Лусканова. Проективный рисунок «Что мне нравится в школе»</w:t>
            </w:r>
            <w:r w:rsidRPr="000A4E0F">
              <w:rPr>
                <w:rFonts w:ascii="Times New Roman" w:hAnsi="Times New Roman" w:cs="Times New Roman"/>
                <w:sz w:val="24"/>
                <w:szCs w:val="24"/>
              </w:rPr>
              <w:br/>
              <w:t>Н.Г. Лусканова. Анкета</w:t>
            </w:r>
            <w:r w:rsidRPr="000A4E0F">
              <w:rPr>
                <w:rFonts w:ascii="Times New Roman" w:hAnsi="Times New Roman" w:cs="Times New Roman"/>
                <w:sz w:val="24"/>
                <w:szCs w:val="24"/>
              </w:rPr>
              <w:br/>
              <w:t>А.Н. Венгер, Е.А. Бугрименко. «Отношение ребенка к школе»</w:t>
            </w:r>
            <w:r w:rsidRPr="000A4E0F">
              <w:rPr>
                <w:rFonts w:ascii="Times New Roman" w:hAnsi="Times New Roman" w:cs="Times New Roman"/>
                <w:sz w:val="24"/>
                <w:szCs w:val="24"/>
              </w:rPr>
              <w:br/>
              <w:t>С.А. Банков. Тестовая беседа</w:t>
            </w:r>
            <w:r w:rsidRPr="000A4E0F">
              <w:rPr>
                <w:rFonts w:ascii="Times New Roman" w:hAnsi="Times New Roman" w:cs="Times New Roman"/>
                <w:sz w:val="24"/>
                <w:szCs w:val="24"/>
              </w:rPr>
              <w:br/>
              <w:t>Н. Гуткина. Экспериментальная беседа</w:t>
            </w:r>
          </w:p>
        </w:tc>
      </w:tr>
      <w:tr w:rsidR="00775355" w:rsidRPr="000A4E0F" w:rsidTr="0070533E">
        <w:tc>
          <w:tcPr>
            <w:tcW w:w="3815"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Зрительно-моторная координация</w:t>
            </w:r>
          </w:p>
        </w:tc>
        <w:tc>
          <w:tcPr>
            <w:tcW w:w="5673"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Н.И. Гуткина. «Домик»</w:t>
            </w:r>
          </w:p>
        </w:tc>
      </w:tr>
      <w:tr w:rsidR="00775355" w:rsidRPr="000A4E0F" w:rsidTr="0070533E">
        <w:tc>
          <w:tcPr>
            <w:tcW w:w="3815"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Вербальная память</w:t>
            </w:r>
          </w:p>
        </w:tc>
        <w:tc>
          <w:tcPr>
            <w:tcW w:w="5673"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3.М. Истомина. «10 слов»</w:t>
            </w:r>
            <w:r w:rsidRPr="000A4E0F">
              <w:rPr>
                <w:rFonts w:ascii="Times New Roman" w:hAnsi="Times New Roman" w:cs="Times New Roman"/>
                <w:sz w:val="24"/>
                <w:szCs w:val="24"/>
              </w:rPr>
              <w:br/>
              <w:t>Л.С. Мучник, В.М. Смирнов. Методика исследования непосредственной и оперативной памяти с помощью «двойного текста» </w:t>
            </w:r>
          </w:p>
        </w:tc>
      </w:tr>
      <w:tr w:rsidR="00775355" w:rsidRPr="000A4E0F" w:rsidTr="0070533E">
        <w:tc>
          <w:tcPr>
            <w:tcW w:w="3815"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Внимание</w:t>
            </w:r>
          </w:p>
        </w:tc>
        <w:tc>
          <w:tcPr>
            <w:tcW w:w="5673"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Б. Бурдон. «Корректурная проба» Модификация теста Рея,</w:t>
            </w:r>
            <w:r w:rsidRPr="000A4E0F">
              <w:rPr>
                <w:rFonts w:ascii="Times New Roman" w:hAnsi="Times New Roman" w:cs="Times New Roman"/>
                <w:sz w:val="24"/>
                <w:szCs w:val="24"/>
              </w:rPr>
              <w:br/>
              <w:t>Тест перепле</w:t>
            </w:r>
            <w:r w:rsidRPr="000A4E0F">
              <w:rPr>
                <w:rFonts w:ascii="Times New Roman" w:hAnsi="Times New Roman" w:cs="Times New Roman"/>
                <w:sz w:val="24"/>
                <w:szCs w:val="24"/>
              </w:rPr>
              <w:softHyphen/>
              <w:t>тенных линий Мюнстенберг. Тест для изучения устой</w:t>
            </w:r>
            <w:r w:rsidRPr="000A4E0F">
              <w:rPr>
                <w:rFonts w:ascii="Times New Roman" w:hAnsi="Times New Roman" w:cs="Times New Roman"/>
                <w:sz w:val="24"/>
                <w:szCs w:val="24"/>
              </w:rPr>
              <w:softHyphen/>
              <w:t>чивости и избирательности внимания</w:t>
            </w:r>
          </w:p>
        </w:tc>
      </w:tr>
      <w:tr w:rsidR="00775355" w:rsidRPr="000A4E0F" w:rsidTr="0070533E">
        <w:tc>
          <w:tcPr>
            <w:tcW w:w="3815"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Мышление</w:t>
            </w:r>
          </w:p>
        </w:tc>
        <w:tc>
          <w:tcPr>
            <w:tcW w:w="5673"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vAlign w:val="cente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А.Н. Бернштейн. «Последовательность событий»</w:t>
            </w:r>
            <w:r w:rsidRPr="000A4E0F">
              <w:rPr>
                <w:rFonts w:ascii="Times New Roman" w:hAnsi="Times New Roman" w:cs="Times New Roman"/>
                <w:sz w:val="24"/>
                <w:szCs w:val="24"/>
              </w:rPr>
              <w:br/>
              <w:t>Е.Л. Агаева. «Классификация по задан</w:t>
            </w:r>
            <w:r w:rsidRPr="000A4E0F">
              <w:rPr>
                <w:rFonts w:ascii="Times New Roman" w:hAnsi="Times New Roman" w:cs="Times New Roman"/>
                <w:sz w:val="24"/>
                <w:szCs w:val="24"/>
              </w:rPr>
              <w:softHyphen/>
              <w:t>ному принципу»</w:t>
            </w:r>
          </w:p>
        </w:tc>
      </w:tr>
      <w:tr w:rsidR="00775355" w:rsidRPr="000A4E0F" w:rsidTr="0070533E">
        <w:tc>
          <w:tcPr>
            <w:tcW w:w="3815" w:type="dxa"/>
            <w:tcBorders>
              <w:top w:val="nil"/>
              <w:left w:val="single" w:sz="8" w:space="0" w:color="808080"/>
              <w:bottom w:val="single" w:sz="8" w:space="0" w:color="808080"/>
              <w:right w:val="nil"/>
            </w:tcBorders>
            <w:shd w:val="clear" w:color="auto" w:fill="FFFFFF" w:themeFill="background1"/>
            <w:tcMar>
              <w:top w:w="0" w:type="dxa"/>
              <w:left w:w="28" w:type="dxa"/>
              <w:bottom w:w="28" w:type="dxa"/>
              <w:right w:w="0" w:type="dxa"/>
            </w:tcMa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Воображение</w:t>
            </w:r>
          </w:p>
        </w:tc>
        <w:tc>
          <w:tcPr>
            <w:tcW w:w="5673" w:type="dxa"/>
            <w:tcBorders>
              <w:top w:val="nil"/>
              <w:left w:val="single" w:sz="8" w:space="0" w:color="808080"/>
              <w:bottom w:val="single" w:sz="8" w:space="0" w:color="808080"/>
              <w:right w:val="single" w:sz="8" w:space="0" w:color="808080"/>
            </w:tcBorders>
            <w:shd w:val="clear" w:color="auto" w:fill="FFFFFF" w:themeFill="background1"/>
            <w:tcMar>
              <w:top w:w="0" w:type="dxa"/>
              <w:left w:w="28" w:type="dxa"/>
              <w:bottom w:w="28" w:type="dxa"/>
              <w:right w:w="28" w:type="dxa"/>
            </w:tcMar>
            <w:hideMark/>
          </w:tcPr>
          <w:p w:rsidR="00775355" w:rsidRPr="000A4E0F" w:rsidRDefault="00775355" w:rsidP="0070533E">
            <w:pPr>
              <w:spacing w:line="360" w:lineRule="auto"/>
              <w:jc w:val="both"/>
              <w:rPr>
                <w:rFonts w:ascii="Times New Roman" w:hAnsi="Times New Roman" w:cs="Times New Roman"/>
                <w:sz w:val="24"/>
                <w:szCs w:val="24"/>
              </w:rPr>
            </w:pPr>
            <w:r w:rsidRPr="000A4E0F">
              <w:rPr>
                <w:rFonts w:ascii="Times New Roman" w:hAnsi="Times New Roman" w:cs="Times New Roman"/>
                <w:sz w:val="24"/>
                <w:szCs w:val="24"/>
              </w:rPr>
              <w:t>О.М. Дьяченко. «Художник»</w:t>
            </w:r>
          </w:p>
        </w:tc>
      </w:tr>
    </w:tbl>
    <w:p w:rsidR="00775355" w:rsidRPr="0070533E" w:rsidRDefault="00775355" w:rsidP="00AF454A">
      <w:pPr>
        <w:spacing w:line="360" w:lineRule="auto"/>
        <w:ind w:firstLine="709"/>
        <w:jc w:val="center"/>
        <w:rPr>
          <w:rFonts w:ascii="Times New Roman" w:hAnsi="Times New Roman" w:cs="Times New Roman"/>
          <w:i/>
          <w:sz w:val="28"/>
          <w:szCs w:val="28"/>
        </w:rPr>
      </w:pPr>
      <w:r w:rsidRPr="0070533E">
        <w:rPr>
          <w:rFonts w:ascii="Times New Roman" w:hAnsi="Times New Roman" w:cs="Times New Roman"/>
          <w:i/>
          <w:sz w:val="28"/>
          <w:szCs w:val="28"/>
        </w:rPr>
        <w:t>Методика «Графический диктант» Д. Б. Эльконина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Предназначена для исследования ориентации в пространстве. С ее помощью также определяется умение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 Для проведения методики ребенку выдается тетрадный лист в клеточку с нанесенными на нем друг под другом четырьмя точками. Сначала ребенку дается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клеточек и в какую сторону ты должен проводить линию. Проводится только та линия, которую я скажу. Следующую линию надо начинать там, где кончается предыдущая, не отрывая карандаша от бумаги». После этого исследователь вместе с ребенком выясняют, где у него правая, где левая рука, показывают на образце как проводить линии вправо и влево. Затем начинается рисование тренировочного узора.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«Поставь карандаш на следующую точку. Внимание! Три клетки 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775355" w:rsidRPr="0070533E" w:rsidRDefault="00AF454A" w:rsidP="00AF454A">
      <w:pPr>
        <w:spacing w:line="360" w:lineRule="auto"/>
        <w:ind w:firstLine="709"/>
        <w:jc w:val="both"/>
        <w:rPr>
          <w:rFonts w:ascii="Times New Roman" w:hAnsi="Times New Roman" w:cs="Times New Roman"/>
          <w:sz w:val="28"/>
          <w:szCs w:val="28"/>
        </w:rPr>
      </w:pPr>
      <w:r w:rsidRPr="0070533E">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32413075" wp14:editId="09ECC71B">
            <wp:simplePos x="0" y="0"/>
            <wp:positionH relativeFrom="margin">
              <wp:posOffset>3063240</wp:posOffset>
            </wp:positionH>
            <wp:positionV relativeFrom="paragraph">
              <wp:posOffset>337820</wp:posOffset>
            </wp:positionV>
            <wp:extent cx="2838450" cy="3592830"/>
            <wp:effectExtent l="0" t="0" r="0" b="762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8450" cy="359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355" w:rsidRPr="0070533E">
        <w:rPr>
          <w:rFonts w:ascii="Times New Roman" w:hAnsi="Times New Roman" w:cs="Times New Roman"/>
          <w:sz w:val="28"/>
          <w:szCs w:val="28"/>
        </w:rPr>
        <w:t>«Теперь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w:t>
      </w:r>
      <w:r>
        <w:rPr>
          <w:rFonts w:ascii="Times New Roman" w:hAnsi="Times New Roman" w:cs="Times New Roman"/>
          <w:sz w:val="28"/>
          <w:szCs w:val="28"/>
        </w:rPr>
        <w:t>ь продолжай рисовать узор сам».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Оценка результатов. Результаты выполнения тренировочного узора не оцениваются. В основных узорах отдельно оценивается выполнение диктанта и самостоятельное рисование: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 балла – точное воспроизведение узора (неровность линии, «грязь» не учитываются);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 балла – воспроизведение, содержащее ошибку в одной линии;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 балла – воспроизведение, содержащее несколько ошибок;</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 балл – воспроизведение, в котором имеется лишь сходство отдельных элементов с узором;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0 баллов – отсутствие сходства.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0-3 баллов – низкий;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3-6 баллов – ниже среднего;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7-10 баллов – средний;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11-13 баллов – выше среднего;</w:t>
      </w:r>
    </w:p>
    <w:p w:rsidR="00775355" w:rsidRPr="0070533E" w:rsidRDefault="00775355" w:rsidP="00F91E07">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14-16 баллов – высокий.</w:t>
      </w:r>
    </w:p>
    <w:p w:rsidR="00775355" w:rsidRPr="0070533E" w:rsidRDefault="00775355" w:rsidP="0070533E">
      <w:pPr>
        <w:spacing w:line="360" w:lineRule="auto"/>
        <w:ind w:firstLine="709"/>
        <w:jc w:val="both"/>
        <w:rPr>
          <w:rFonts w:ascii="Times New Roman" w:hAnsi="Times New Roman" w:cs="Times New Roman"/>
          <w:i/>
          <w:sz w:val="28"/>
          <w:szCs w:val="28"/>
        </w:rPr>
      </w:pPr>
      <w:r w:rsidRPr="0070533E">
        <w:rPr>
          <w:rFonts w:ascii="Times New Roman" w:hAnsi="Times New Roman" w:cs="Times New Roman"/>
          <w:i/>
          <w:sz w:val="28"/>
          <w:szCs w:val="28"/>
        </w:rPr>
        <w:t>Ориентировочный тест «школьной зрелости»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Ребенку (группе детей) дается лист бумаги, на лицевой стороне которого записываются имя, фамилия ребенка, дата его рождения и оставляется место для выполнения первого задания. Карандаш кладется перед ребенком так, чтобы ему было одинаково удобно взять его правой и левой рукой.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Дается инструктаж к выполнению первого задания: «Здесь (каждому показывается где) нарисуй какого-либо дядю. Так, как ты умеешь». Дальнейшее объяснение, помощь или предупреждение по поводу ошибок и недостатков рисунка не допускается. Если какой-нибудь разговорчивый ребенок начнет расспрашивать подробнее, нужно стараться выбрать форму ответа без конкретизации выполнения задания, например, можно ответить: «Рисуй так, как ты умеешь».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На вопрос, можно ли нарисовать тетю, необходимо объяснить, что все дети рисуют дядю, так и он(а) пусть рисует дядю. Если же ребенок начал рисовать женскую фигуру, можно разрешить ему ее дорисовать, а затем попросить, чтобы он рядом нарисовал мужскую фигуру.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Когда рисунок закончен, детей просят, чтобы они перевернули лист бумаги, на обратной стороне которого заранее написан образец фразы (2-е задание) и дана конфигурация из 10 точек (3-е задание), которые ребенок должен повторить.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Второе задание формулируется следующим образом: «Посмотри, здесь что-то написано. Ты еще писать не умеешь, но попробуй это написать. Хорошенько посмотри, как это написано, и рядом напиши то же самое».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Если кто-нибудь из детей не рассчитает длину графы и третье слово у него не будет помещаться на строке, нужно подсказать ребенку, что можно написать ниже или выше.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Объяснение третьего задания: «Здесь нарисованы точки. Попробуй рядом так же их нарисовать». В этом случае необходимо указать, где можно рисовать, так как у некоторых детей может ослабнуть концентрация внимания. За детьми необходимо все время наблюдать и делать краткие пометки об их поведении. Прежде всего обращают внимание на то, какой рукой будущий школьник пишет, не перекладывает ли во время работы карандаш из одной руки в другую. Необходимо также отметить, не вертится ли ребенок, не падает ли у него карандаш, нужно ли его при работе постоянно хвалить, нет ли у него побуждения обводить образец и др.</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Оценка результатов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Каждое задание оценивается баллом от 1 (наилучшая оценка) до 5 (наихудшая). Ниже приводятся критерии оценки заданий по пятибалльной системе. Образцы выполнения заданий представлены на рисунках.</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Задание 1. Рисование мужской фигуры.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 балл — у нарисованной фигуры должны быть голова, туловище, конечности. Голову с туловищем соединяет шея (она не должна быть больше, чем туловище). На голове — волосы (возможна шапка или шляпа), уши, на лице — глаза, нос, рот. Верхние конечности заканчиваются рукой с пятью пальцами. Признаки мужской одежды. Рисунок сделан так называемым синтетическим способом.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noProof/>
          <w:sz w:val="28"/>
          <w:szCs w:val="28"/>
          <w:lang w:eastAsia="ru-RU"/>
        </w:rPr>
        <w:drawing>
          <wp:inline distT="0" distB="0" distL="0" distR="0" wp14:anchorId="34226D14" wp14:editId="27BF6E6F">
            <wp:extent cx="9525" cy="19050"/>
            <wp:effectExtent l="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 балла — такое же выполнение всех требований, как и для получения 1 балла, кроме, синтетического способа изображения. Возможны три отсутствующие части тела: шея, волосы, один палец руки, но не должна отсутствовать какая-либо часть лица.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 балла — у фигуры на рисунке должна быть голова, туловище, конечности, руки и ноги нарисованы двумя линиями. Отсутствуют: уши, волосы, одежда, пальцы на руках, ступни на ногах.</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 балла — примитивный рисунок головы с туловищем. Конечности (достаточно лишь одной пары) изображены одной линией.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 баллов — отсутствует ясное изображение туловища и конечностей или нет ничего похожего на человеческую фигуру.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Задание 2. Имитация написанного текста.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 балл — имитация, которую можно прочитать. Буквы могут в два раза по величине превосходить те, что на образце (но не больше). Буквы образуют три слова. Предложение отклонено от прямой линии не больше чем на 30°.</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 балла — предложение можно прочитать. Величина букв близкая к образцу. Графическая правильность не обязательна.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 балла — буквы должны быть разделены на две группы, можно прочесть хотя бы четыре буквы.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 балла — с образцом схожи хотя бы две буквы. Вся группа имеет еще видимость «письма».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 баллов — каракули.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Задание 3. Срисовывание группы точек.</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 балл — точное воспроизведение образца. Одна точка может выходить за рамки столбика или строки. Уменьшение образца допускается не больше чем в полтора раза.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 балла — количество и состав точек должны соответствовать образцу. Можно опустить три точки на 0,5 ширины пробела между строчками или столбиками.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 балла — общее впечатление — похожее на образец. Различия по высоте и ширине не больше чем в два раза по сравнению с образцом. Точек не должно быть больше чем двадцать и меньше чем семь. Возможна некоторые перестановки в расположении точек до 180°.</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 балла — рисунок лишь напоминает образец, но все-таки он сделан из точек. Величина и количество точек не существенны. Другие изображения, например линии, недопустимы.</w:t>
      </w:r>
    </w:p>
    <w:p w:rsidR="00775355" w:rsidRPr="0070533E" w:rsidRDefault="00AF454A"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04380433" wp14:editId="7405C6E8">
            <wp:simplePos x="0" y="0"/>
            <wp:positionH relativeFrom="column">
              <wp:posOffset>2567940</wp:posOffset>
            </wp:positionH>
            <wp:positionV relativeFrom="paragraph">
              <wp:posOffset>24765</wp:posOffset>
            </wp:positionV>
            <wp:extent cx="3333750" cy="1400175"/>
            <wp:effectExtent l="19050" t="19050" r="19050" b="28575"/>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32">
                      <a:biLevel thresh="75000"/>
                      <a:extLst>
                        <a:ext uri="{BEBA8EAE-BF5A-486C-A8C5-ECC9F3942E4B}">
                          <a14:imgProps xmlns:a14="http://schemas.microsoft.com/office/drawing/2010/main">
                            <a14:imgLayer r:embed="rId3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33750" cy="1400175"/>
                    </a:xfrm>
                    <a:prstGeom prst="rect">
                      <a:avLst/>
                    </a:prstGeom>
                    <a:noFill/>
                    <a:ln>
                      <a:solidFill>
                        <a:schemeClr val="tx1"/>
                      </a:solidFill>
                    </a:ln>
                  </pic:spPr>
                </pic:pic>
              </a:graphicData>
            </a:graphic>
          </wp:anchor>
        </w:drawing>
      </w:r>
      <w:r w:rsidR="00775355" w:rsidRPr="0070533E">
        <w:rPr>
          <w:rFonts w:ascii="Times New Roman" w:hAnsi="Times New Roman" w:cs="Times New Roman"/>
          <w:sz w:val="28"/>
          <w:szCs w:val="28"/>
        </w:rPr>
        <w:t>5 баллов—каракули.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Оценка полученных результатов.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Анализ работы ребенка по тестовым заданиям дает возможность психологу принять следующее решение.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Дети, получившие за выполнение трех заданий данного теста 3—5 баллов, безусловно будут справляться со школьной программой и могут быть зачислены в школу.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Если ребенок получает 6—9 баллов, то это означает, что психологу необходимо дать его родителям задание на лето, помочь подобрать специальные упражнения.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Если «испытуемый» набрал по тесту 10 и более баллов, то психологу необходимо эти результаты соотнести со своими наблюдениями и впечатлениями о ребенке, которые возникли в процессе бесед и выполнения других заданий. Решение о возможности обучать таких детей в школе с шести лет принимается администрацией только с учетом мнений учителя, врача, родителей. В случае положительного решения психологу необходимо поставить перед родителями четкие задачи по развитию ребенка.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Детей с результатами по тесту в 15 баллов рекомендуют для специализированного медико-педагогического обследования.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Психологу необходимо проявить максимум такта, внимания, не «приклеивать ярлык» неполноценности к детям с отклонениями в развитии и корректно информировать родителей о результатах обследования и рекомендациях.</w:t>
      </w:r>
    </w:p>
    <w:p w:rsidR="00775355" w:rsidRPr="0070533E" w:rsidRDefault="00775355" w:rsidP="00B60108">
      <w:pPr>
        <w:spacing w:line="360" w:lineRule="auto"/>
        <w:ind w:firstLine="709"/>
        <w:jc w:val="center"/>
        <w:rPr>
          <w:rFonts w:ascii="Times New Roman" w:hAnsi="Times New Roman" w:cs="Times New Roman"/>
          <w:i/>
          <w:sz w:val="28"/>
          <w:szCs w:val="28"/>
        </w:rPr>
      </w:pPr>
      <w:r w:rsidRPr="0070533E">
        <w:rPr>
          <w:rFonts w:ascii="Times New Roman" w:hAnsi="Times New Roman" w:cs="Times New Roman"/>
          <w:i/>
          <w:sz w:val="28"/>
          <w:szCs w:val="28"/>
        </w:rPr>
        <w:t>Тест «Нарисуй человека»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Тест интеллекта. Предназначен для измерения уровня интеллектуального развития детей и подростков. Предложен Ф. Гудинаф в 1926 г.</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Обследуемому предлагают изобразить на листе бумаги мужчину, причем просят сделать это как можно лучше. Время рисования не ограничивается. Оценка уровня интеллектуального развития осуществляется на основе того, какие части тела и детали одежды изображает обследуемый, как учтены пропорции, перспектива и т. д.</w:t>
      </w:r>
    </w:p>
    <w:p w:rsidR="00775355" w:rsidRPr="0070533E" w:rsidRDefault="00775355" w:rsidP="0070533E">
      <w:pPr>
        <w:spacing w:line="360" w:lineRule="auto"/>
        <w:ind w:firstLine="709"/>
        <w:jc w:val="both"/>
        <w:rPr>
          <w:rFonts w:ascii="Times New Roman" w:hAnsi="Times New Roman" w:cs="Times New Roman"/>
          <w:sz w:val="28"/>
          <w:szCs w:val="28"/>
        </w:rPr>
      </w:pPr>
      <w:r w:rsidRPr="0040447A">
        <w:rPr>
          <w:rFonts w:ascii="Times New Roman" w:hAnsi="Times New Roman" w:cs="Times New Roman"/>
          <w:i/>
          <w:sz w:val="28"/>
          <w:szCs w:val="28"/>
        </w:rPr>
        <w:t>Ф. Гудинаф разработала шкалу, по которой можно оценить 51 элемент рисунка.</w:t>
      </w:r>
      <w:r w:rsidRPr="0070533E">
        <w:rPr>
          <w:rFonts w:ascii="Times New Roman" w:hAnsi="Times New Roman" w:cs="Times New Roman"/>
          <w:sz w:val="28"/>
          <w:szCs w:val="28"/>
        </w:rPr>
        <w:t xml:space="preserve"> Имеются нормы для детей от 3 до 13 лет, которые могут быть сопоставлены с умственным возрастом.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Надежность теста, неоднократно проверявшаяся разными методами, достаточно высока. Тест может быть использован как в индивидуальном, так и в групповом исследовании. На основе данной методики К. Маховер была предложена проективная методика исследования личности.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 1963 г. Д. Харрисом тест был пересмотрен, расширен и опубликован под названием «Гудинаф-Харрис рисования тест». В варианте, предложенном Д. Харрисом, после завершения рисунка мужчины обследуемому предлагают изобразить женщину, а затем нарисовать свой портрет. Наряду с известным способом оценки рисунка по его элементам предложена более простая обработка результатов тестирования - качественная оценка рисунка в целом путем сопоставления полученного изображения с 12 образцами (по степени сходства с эталоном). Коэффициент корреляции между данными, полученными при рисовании мужчины и женщины, весьма высок (0,91-0,98), что позволяет считать оба варианта взаимозаменяемыми. Изображение испытуемым самого себя разрабатывалось Д. Харрисом как проективная методика исследования личности.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Особенности проведения процедуры исследования.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Ребенку выдается лист белой бумаги стандартного формата и один простой карандаш. Годится и обычная писчая бумага, но предпочтительно плотная бумага, специально предназначенная для рисования. Карандаш - обязательно мягкий, лучше марки М или 2М; допустимо использование неизношенного черного фломастера.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Ребенка просят «как можно лучше» нарисовать человека («мужчину»,</w:t>
      </w:r>
      <w:r w:rsidR="0040447A">
        <w:rPr>
          <w:rFonts w:ascii="Times New Roman" w:hAnsi="Times New Roman" w:cs="Times New Roman"/>
          <w:sz w:val="28"/>
          <w:szCs w:val="28"/>
        </w:rPr>
        <w:t xml:space="preserve"> </w:t>
      </w:r>
      <w:r w:rsidRPr="0070533E">
        <w:rPr>
          <w:rFonts w:ascii="Times New Roman" w:hAnsi="Times New Roman" w:cs="Times New Roman"/>
          <w:sz w:val="28"/>
          <w:szCs w:val="28"/>
        </w:rPr>
        <w:t>дяденьку»). По ходу рисования комментарии не допускаются. Если ребенок выполняет рисунок человека не в полный рост, ему предлагают сделать новый рисунок.</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По завершении рисования проводится дополнительная беседа с ребенком, в которой уточняются непонятые детали и особенности изображения.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Тестирование — предпочтительно индивидуальное. Для дошкольников –</w:t>
      </w:r>
      <w:r w:rsidR="0040447A">
        <w:rPr>
          <w:rFonts w:ascii="Times New Roman" w:hAnsi="Times New Roman" w:cs="Times New Roman"/>
          <w:sz w:val="28"/>
          <w:szCs w:val="28"/>
        </w:rPr>
        <w:t xml:space="preserve"> </w:t>
      </w:r>
      <w:r w:rsidRPr="0070533E">
        <w:rPr>
          <w:rFonts w:ascii="Times New Roman" w:hAnsi="Times New Roman" w:cs="Times New Roman"/>
          <w:sz w:val="28"/>
          <w:szCs w:val="28"/>
        </w:rPr>
        <w:t>исключительно индивидуальное.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Ключи</w:t>
      </w:r>
      <w:r w:rsidR="0040447A">
        <w:rPr>
          <w:rFonts w:ascii="Times New Roman" w:hAnsi="Times New Roman" w:cs="Times New Roman"/>
          <w:sz w:val="28"/>
          <w:szCs w:val="28"/>
        </w:rPr>
        <w:t>:</w:t>
      </w:r>
    </w:p>
    <w:p w:rsidR="00775355" w:rsidRPr="0070533E" w:rsidRDefault="00775355" w:rsidP="00B60108">
      <w:pPr>
        <w:spacing w:line="360" w:lineRule="auto"/>
        <w:ind w:firstLine="709"/>
        <w:jc w:val="center"/>
        <w:rPr>
          <w:rFonts w:ascii="Times New Roman" w:hAnsi="Times New Roman" w:cs="Times New Roman"/>
          <w:sz w:val="28"/>
          <w:szCs w:val="28"/>
        </w:rPr>
      </w:pPr>
      <w:r w:rsidRPr="0040447A">
        <w:rPr>
          <w:rFonts w:ascii="Times New Roman" w:hAnsi="Times New Roman" w:cs="Times New Roman"/>
          <w:i/>
          <w:sz w:val="28"/>
          <w:szCs w:val="28"/>
        </w:rPr>
        <w:t>Диагностика интеллекта с помощью теста Гудинаф – Харриса</w:t>
      </w:r>
      <w:r w:rsidRPr="0070533E">
        <w:rPr>
          <w:rFonts w:ascii="Times New Roman" w:hAnsi="Times New Roman" w:cs="Times New Roman"/>
          <w:sz w:val="28"/>
          <w:szCs w:val="28"/>
        </w:rPr>
        <w:t>.</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Шкала признаков для оценки рисунка содержит 73 пункта. За выполнение каждого пункта начисляется 1 балл, за несоответствие критерию - 0 баллов. В итоге подсчитывается суммарная оценка.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Критерии оценки (признаки и их характеристики).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 Голова. Засчитывается любое достаточно ясное изображение головы независимо от формы (окружность, неправильная окружность, овал). Черты лица, не ограниченные контуром головы, не засчитываются.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 Шея. Засчитывается любое ясное изображение данной части тела, отличной от головы и туловища. Прямое сочленение головы и туловища не засчитывается.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 Шея; два измерения. Очертания шеи, не прерываясь, переходят в очертания головы, туловища или того или другого одновременно. Линия шеи должна плавно переходить в линию головы или туловища. Изображение шеи в виде одной линии или «столбика» между головой и туловищем не засчитывается.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 Глаза. Если нарисован хотя бы один глаз — то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 Детали глаза: брови, ресницы. Показаны брови или ресницы, или то и другое одновременно.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 Детали глаза: зрачок. Любое явное указание на зрачок или радужную оболочку, помимо глаза. Если показаны два глаза, должны присутствовать оба зрачка.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7. Детали глаза: пропорции.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8. Детали глаза: взгляд. Анфас: глаза явно «смотрят». Не должно быть ни конвергенции, ни дивергенции зрачков ни по горизонтали, ни по вертикали.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глаза должны быть показаны либо как в предшествовавшем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9. Hoc. Любой способ изображения носа. В «смешанных профилях» очко засчитывается даже если нарисовано два носа.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10. Hoc, два измерения. Анфас: засчитывается любая попытка нарисовать нос двумерным, если длина носа больше ширины его основания.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11. Рот. Любое изображение.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12. Губы, два измерения. Анфас: ясно изображены верхняя и нижняя губа.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13. Hoc и губы, два измерения. Дается дополнительное очко, если выполнены пункты 10 и 12.</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14. Подбородок и лоб. Анфас: должны быть нарисованы оба глаза и рот, оставлено достаточное место над глазами и подо ртом для лба и подбородка. Оценка не очень строгая. Там, где шея переходит в лицо, имеет значение расположение рта по отношению к сужающейся нижней части головы.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15. Подбородок. (Не путать с пунктом 16. Чтобы получить очко по данному пункту, необходима отчетливая попытка показать «заостренный» подбородок. Чаще всего этот пункт засчитывается при изображении профиля.) Четко отделен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начислять очко по данному пункту.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16. Показана линия челюсти. Анфас: поперек шеи проходит линия челюсти и подбородка, причем она не должна быть квадратной формы. Шея должна быть достаточно широкой, а подбородок достаточно заостренным, чтобы линия челюсти образовала острый угол с линией шеи. Оценка строгая.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линия челюсти идет по направлению к уху.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17. Переносица. Анфас: нос имеет правильную форму и правильно расположен. Должно быть показано основание носа, а переносица должна быть прямой. Важно расположение верхней части переносицы — она должна доходить до глаз или заканчиваться между ними. Переносица должна быть уже основания.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18. Волосы I. Засчитывается любое, даже самое грубое изображение волос.</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19. Волосы II. Волосы показаны не просто мазней или каракулями. Однако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20. Волосы III.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21. Волосы IV. Тщательное изображение волос; показано направление прядей. Пункт 21 не засчитывается, если рисунок ребенка не удовлетворяет требованиям пункта 20. Это признак более высокого ранга.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22. Уши. Любое изображение ушей.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23. Уши: пропорции и расположение. Вертикальный размер уха должен превышать его горизонтальный размер. Уши должны быть расположены примерно в средней трети вертикального размера головы.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Анфас: верхняя часть уха должна отходить от линии черепа, оба уха должны расширяться в сторону основания.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должна быть показана какая-нибудь деталь уха, например, слуховой канал может быть изображен точкой. Ушная раковина должна расширяться в сторону затылка.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Примечание: некоторые дети, особенно умственно отсталые, имеют тенденцию рисовать ухо как бы перевернутым — расширяющимся в сторону лица. В таких рисунках очко никогда не засчитывается.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24. Пальцы.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25. Показано правильное количество пальцев. Если нарисованы две кисти, необходимо, чтобы на обеих было по пять пальцев. В «эскизных» рисунках более старших детей очки засчитываются, даже если нельзя четко разглядеть все пять пальцев.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26. Правильные детали пальцев. «Виноградины» или «палочки» не засчитываются. Длина пальцев должна отчетливо превышать ширину. В более сложных рисунках, где кисть показана в перспективе или пальцы намечены лишь эскизно, очко засчитывается. Очко дается также в случаях, когда из-за того, что руки сжаты в кулаки, показаны только суставы или части пальцев. Последнее встречается только в рисунках высшей сложности, где большое значение имеет перспектива.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27. Противопоставление большого пальца. Пальцы нарисованы так, что видно явное отличие большого пальца от остальных. Оценка должна быть строгой. Очко засчитывается и в том случае, когда большой палец явно короче всех остальных или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28. Кисти.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изображая ладонь или тыльную сторону руки, в отличие от запястья. Если нарисованы обе руки, этот признак должен иметься на обеих.</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29. Нарисовано запястье или лодыжка.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(это засчитывается в пункте 55).</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30. Руки.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засчитывать и одну руку.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31. Плечи I. Анфас: изменение направления очертания верхней части туловища, которое производит 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указание на резкое расширение туловища ниже шеи, которое образуется лопаткой или ключицей. Туловище четкой квадратной или прямоугольно формы не засчитывается, но если углы закруглены, очко дается.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32. Плечи II.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должна быть показана подмышка.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плечо должно быть присоединено в правильном месте. Рука должна быть изображена двумя линиями.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33. Руки сбоку или чем-то заняты.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градусов, если только руки не заняты чем-либо, например, держат какой-нибудь предмет. Очко засчитывается, если руки нарисованы засунутыми в карманы на бедрах («руки в брюки») или заложенными за спину.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очко засчитывается, если руки заняты какой-либо работой или вся рука поднята.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34. Локтевой сустав. В середине руки должен быть не плавный, а резкий изгиб. (Достаточно на одной руке). Изгиб и складки рукава засчитываются.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35. Ноги.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из чисто формального признака. Если нарисована только одна нога, но эскизно намечена промежность, очко засчитывается. С другой стороны, три и более ног на рисунке или только одна нога без какого-либо оправдания отсутствия второй не считается. Одна йога, к которой присоединены две ступни, оценивается отрицательно.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36. Бедро I (промежность). Анфас: показана промежность. Чаще всего она изображается внутренними линиями ног, встречающимися в точке соединения с телом. (Маленькие дети обычно помещают ноги как можно дальше друг от друга. Такой способ изображения по данному пункту очка не получает).</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если нарисована только одна нога, то должно быть передано очертания ягодицы.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37. Бедро II. Бедро должно быть изображено точнее, чем это необходимо для получения очка в предшествующем пункте.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38. Коленный сустав.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точке. Брюки длиной по колено — признак недостаточный. Складка или штрихи, показывающие колено, оцениваются положительно.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39. Ступня I.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40. Ступня II. Пропорции. Ступни и ноги должны быть показаны в двух измерениях. Ступни должны быть не «обрубленные»,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большей в длину, чем в ширину.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41. Ступня III. Пятка. Любой способ изображения пятки. На рисунках в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подъем.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42. Ступня IV. Перспектива. Попытка соблюдения ракурса, по крайней мере для одной ступни.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43. Ступня V. Детали. Любая деталь, например, шнурки, завязки, ремешки или подошва ботинка, изображенная двойной линией.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44. Соединение рук и ног с туловищем I.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45. Присоединение рук и ног II.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Если нет шеи, руки должны присоединяться к верхней части туловища.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46. Туловище. 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47. Пропорциональность туловища: два измерения. Длина туловища должна превышать его ширину. Измеряется расстояние между точками наибольшей длины и наибольшей ширины. Если оба расстояния одинаковы или настолько близки, что разница между ними трудно определима, — оценка ноль. В большинстве случаев разница достаточно велика, и ее можно определить на глаз, без измерения.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48. Пропорции: голова I. Площадь головы должна быть не больше половины и не меньше 1/10 площади туловища. Оценка довольно мягкая.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49. Пропорции: голова II. Голова составляет приблизительно 1/4 площади туловища. Оценка строгая: не засчитывается, если больше 1/3 и меньше 1/5. Там, где не показана промежность, как, например, в некоторых профильных рисунках, принимается пояс или талия примерно на уровне 2/3 низа общей длины туловища.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50. Пропорции. Анфас: длина головы больше ее ширины; должна быть показана общая овальная форма.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голова имеет явно удлиненную, продолговатую форму. Лицо длиннее основания черепа.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51. Пропорции: руки I. Руки по крайней мере равны длине туловища. Кончики кистей достигают середины бедер,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52. Пропорции: руки II. Коническая форма рук. Предплечье уже верхней части руки. Засчитывается любая попытка сузить предплечье, если только это не делается прямо у талии. Если целиком нарисованы обе руки, сужения должны быть на обеих.</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53. Пропорции: ноги. Длина ног не должна быть меньше вертикального размера туловища и не больше двойного размера туловища. Ширина каждой ноги меньше ширины туловища.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54. Пропорции: конечности в двух измерениях. Обе руки и ноги показаны в двух измерениях. Если руки и ноги двумерные — очко засчитывается, даже если кисти и ступни изображены линейно.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55. Одежда I. Любые признаки изображения одежды. Как правило, наиболее ранние способы представляют собой ряд пуговиц, идущих вниз к центру туловища, или шляпу, или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засчитываются черточки, которые могут быть расценены как указание на карманы или манжеты.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56. Одежда II. Наличие по крайне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что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засчитывается, если линия поперек ноги — единственный признак, указывающий на различие ступни и лодыжки.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57. Одежда III. В рисунке нет прозрачных элементов одежды. И рукава и брюки должны быть показаны отдельно от запястий рук и ступней ног.</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58. Одежда IV. Нарисовано по крайней мере четыре предмета одежды. Предметы одежды могут быть следующими: шляпа, туфли, пальто, пиджак, рубашка, воротник, галстук, ремень, брюки, жакет, футболка, рабочий халат, носки. (На туфлях должны присутствовать некоторые детали — шнурки, ремешки или подошва, изображенная двойной линией.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карманы, лацканы. Одних только пуговиц недостаточно. Воротник не следует путать с шеей, изображенной как простая вставка. Галстук часто довольно незаметен, его наличие уточняется при внимательном рассмотрении или в ходе беседы.)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59. Одежда V. Полный костюм без каких-либо нелепостей (несовместимых предметов, деталей). Это может быть и «форма» (не только военная форма, но и например ковбойский костюм) или повседневный костюм. Во втором случае костюм должен быть безупречным. Это «поощрительный» дополнительный пункт, и следовательно, здесь должно быть показано больше, чем в пункте 58.</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60. Профиль I. 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как, например, соответствующее положение рук, карманов, галстука. В целом рисунок может содержать одну (но не более) из следующих трех ошибок: 1) прозрачность тела — контур туловища виден сквозь руку; 2) ноги нарисованы не в профиль; в полном профиле по крайней мере верхняя часть одной ноги должна быть закрыта другой ногой, которая ближе; 3) руки присоединены к контуру спины и протянуты вперед.</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61. Профиль II. Фигура должна быть показана в профиль абсолютно правильно, без ошибок и случаев прозрачности.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62. Анфас. Включает частичный профиль, когда рисующий пытается показать фигуру в перспективе. Все остальные части тела на своих местах и соединены правильно, за исключением частей, скрытых перспективой или одеждой. Существенные детали: ноги, руки, глаза, нос, уши, шея, туловище, ладони (кисти), ступни. Ступни должны быть изображены в перспективе, но не в профиль, если только они не вывернуты в разные стороны. Части должны быть показаны двумерными.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63. Двигательная координация в рисовании линий. Посмотрите на длинные линии рук, ног и туловища. Линии должны быть твердыми, уверенными и без случайных изгибов. Если в целом линии производят впечатление твердых, уверенных и свидетельствуют о том, что ребенок контролирует движения карандаша, очко засчитывается. Рисунок может быть весьма неумелым, и все же очко должно быть засчитано. Несколько длинный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линии рисунка. Дети постарше часто пользуются эскизами, отрывочным методом, легко отличимым от неуверенных линий, возникающих вследствие незрелой координации.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64. Двигательная координация в рисовании соединений. 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строже, чем рисунок с частыми сменами направления линий). Эскизный, отрывистый рисунок обычно засчитывается, несмотря на то, что соединения линий здесь могут быть неопределенными, так как эта способность присуща почти исключительно рисункам зрелого типа. Допускаются некоторые подтирания.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65. Высшая двигательная координация. Это «поощрительный», дополнительный пункт за умелое владение карандашом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(черт лица, мелких деталей одежды и т.п.) указывает на хорошую регуляцию движений карандаша. Оценка должна быть очень строгой. Перерисовка или подтирание аннулируют очко за этот пункт.</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66. Направление линий и форма: контур головы (качество линий в рисовании форм). Контур головы должен быть нарисован без явных признаков непроизвольных отклонений. Очко засчитывается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засчитывается. Оценка должна быть достаточно строгой, т.е. контур лица должен быть нарисован единой линией, а не по частям.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67. Качество линий в рисовании форм: контур туловища. То же, что и в предыдущем пункте, но для туловища. Следует обратить внимание на то, что примитивные формы (палочка, круг или эллипс) не засчитываются. Линии туловища должны указывать на попытку намеренно отойти от простой яйцевидной формы.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68. Качество линий в рисовании форм: руки и ноги. Руки и ноги должны быть нарисованы без нарушения формы, как в предыдущем пункте, без тенденции к сужению в местах соединения с телом. И руки и ноги должны быть изображены двумерными.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69. Качество линий в рисовании форм: черты лица. Черты лица должны быть полностью симметричными. Глаза, нос и рот должны быть показаны двумерными.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Анфас: черты лица должны быть размещены правильно и симметрично, должны ясно передавать вид человеческого лица.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Профиль: контур глаза должен быть правильным и расположен в передней части головы. Нос должен образовывать тупой угол со лбом. Оценка строгая, «карикатурный» нос не засчитывается.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70. «Эскизная» техника. Линии, образованные хорошо регулируемыми штрихами. Повторное обведение отрезков длинных линий не засчитывается. «Эскизная» техника встречается в работах некоторых старших детей и почти не встречается у детей младше 11—12 лет.</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71. Особая прорисовка деталей. С помощью особых линий или штриховки должно быть изображено что-то (одно или более) из следующего перечня: складки одежды, морщинки или фалды, выделка ткани, волосы, ботинки, расцветка или предметы фона.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72. Движение рук. Фигура должны выражать свободу движений в плечах и локтях. Достаточно при изображении одной руки. «Руки в брюки» или руки в карманах не засчитываются, если видны и плечи, и локти. Какие-либо действия не обязательны.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73. Движение ног. Свобода в движениях и в коленях, и бедрах фигуры.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(Критерии анализа рисунка разработаны и сформулированы создателями теста.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Анализ</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 результате масштабной апробации теста его создателями разработаны подробные таблицы перевода полученных баллов в показатели, соответствующие коэффициенту интеллекта. Эти критерии, однако, были выработаны достаточно давно и на выборке американских испытуемых. Поэтому доскональное соотнесение результатов, полученных сегодня на отечественном материале, с этими таблицами недостаточно. Ниже приводятся лишь основные референтные точки, служащие приблизительным ориентиром для оценки.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Из таблиц Гудинаф — Харриса взяты соотношения баллов и «нормального» IQ, соответствующего 100 %, а также те показатели, которые примерно соответствуют IQ = 70% (т.е. минимального значения, относящегося к норме). Использование предложенного материала в силу указанных причин допустимо лишь в следующих пределах. В тех случаях, когда количество баллов ниже, чем соответствующее IQ = 70%, это дает основание для более детального изучения интеллектуальной сферы ребенка с целью выявления возможного отставания в умственном развитии. Еще раз подчеркнем, что на основе лишь данного критерия делать выводы об умственной отсталости недопустимо.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 возрасте 3 лет IQ = 100% примерно соответствует количество баллов, равное 7. (70% — 1 балл.)</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 года - 100% - 10 баллов; 70% - 3 балла.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5 лет - 100% - 16 баллов; 70% - 6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 лет - 100% - 18 - 19 баллов; 70% - 7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7 лет - 100% - 22 - 23 балла; 70% - 9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8 лет - 100% - 26 баллов; 70% - 10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9 лет - 100% - 31 балл; 70% - 13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10 лет - 100% - 34 - 35 баллов; 70% - 14 - 15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11 лет - 100% - 36 - 38 баллов; 70% - 15 - 16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12 лет - 100% - 39 - 41 балл; 70% - 18 баллов.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13 лет - 100% - 42 - 43 балла; 70% - 21 балл.</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14 - 15 лет - 100% - 44 - 46 баллов; 70% - 24 балла.</w:t>
      </w:r>
    </w:p>
    <w:p w:rsidR="00775355" w:rsidRPr="00A164FE" w:rsidRDefault="00775355" w:rsidP="0070533E">
      <w:pPr>
        <w:spacing w:line="360" w:lineRule="auto"/>
        <w:ind w:firstLine="709"/>
        <w:jc w:val="both"/>
        <w:rPr>
          <w:rFonts w:ascii="Times New Roman" w:hAnsi="Times New Roman" w:cs="Times New Roman"/>
          <w:i/>
          <w:sz w:val="28"/>
          <w:szCs w:val="28"/>
        </w:rPr>
      </w:pPr>
      <w:r w:rsidRPr="00A164FE">
        <w:rPr>
          <w:rFonts w:ascii="Times New Roman" w:hAnsi="Times New Roman" w:cs="Times New Roman"/>
          <w:i/>
          <w:sz w:val="28"/>
          <w:szCs w:val="28"/>
        </w:rPr>
        <w:t>Методика диагностики универсальных способностей для детей 4-5 лет (авторы: В. Синельников, В. Кудрявцев)</w:t>
      </w:r>
    </w:p>
    <w:p w:rsidR="00775355" w:rsidRPr="00A164FE" w:rsidRDefault="00775355" w:rsidP="00B60108">
      <w:pPr>
        <w:spacing w:line="360" w:lineRule="auto"/>
        <w:ind w:firstLine="709"/>
        <w:jc w:val="center"/>
        <w:rPr>
          <w:rFonts w:ascii="Times New Roman" w:hAnsi="Times New Roman" w:cs="Times New Roman"/>
          <w:i/>
          <w:sz w:val="28"/>
          <w:szCs w:val="28"/>
        </w:rPr>
      </w:pPr>
      <w:r w:rsidRPr="00A164FE">
        <w:rPr>
          <w:rFonts w:ascii="Times New Roman" w:hAnsi="Times New Roman" w:cs="Times New Roman"/>
          <w:i/>
          <w:sz w:val="28"/>
          <w:szCs w:val="28"/>
        </w:rPr>
        <w:t>Методика «Солнце в комнате»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Цель. Выявление способностей ребенка к преобразованию «нереального» в «реальное» в контексте заданной ситуации путем устранения несоответствия.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Материал: Картинка с изображением комнаты, в которой находится человечек и солнце; карандаш.</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Инструкция к проведению: Психолог, показывая ребенку картинку: «Я даю тебе эту картинку. Посмотри внимательно и скажи, что на ней нарисовано». По перечислении деталей изображения (стол, стул, человечек, лампа, солнышко и т.д.) психолог дает следующее задание: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Пользоваться карандашом ребенку не обязательно, он может просто объяснить, что нужно сделать для «исправления» картинки.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Обработка данных:</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 ходе обследовании психолог оценивает попытки ребенка исправить рисунок. Обработка данных осуществляется по пятибалльной системе:</w:t>
      </w:r>
    </w:p>
    <w:p w:rsidR="00775355" w:rsidRPr="0070533E" w:rsidRDefault="00775355" w:rsidP="00A164FE">
      <w:pPr>
        <w:spacing w:line="360" w:lineRule="auto"/>
        <w:jc w:val="both"/>
        <w:rPr>
          <w:rFonts w:ascii="Times New Roman" w:hAnsi="Times New Roman" w:cs="Times New Roman"/>
          <w:sz w:val="28"/>
          <w:szCs w:val="28"/>
        </w:rPr>
      </w:pPr>
      <w:r w:rsidRPr="0070533E">
        <w:rPr>
          <w:rFonts w:ascii="Times New Roman" w:hAnsi="Times New Roman" w:cs="Times New Roman"/>
          <w:sz w:val="28"/>
          <w:szCs w:val="28"/>
        </w:rPr>
        <w:t>Отсутствие ответа, непринятие задания («Не знаю, как исправить», «Картинку исправлять не нужно») – 1 балл.</w:t>
      </w:r>
    </w:p>
    <w:p w:rsidR="00775355" w:rsidRPr="0070533E" w:rsidRDefault="00775355" w:rsidP="00A164FE">
      <w:pPr>
        <w:spacing w:line="360" w:lineRule="auto"/>
        <w:jc w:val="both"/>
        <w:rPr>
          <w:rFonts w:ascii="Times New Roman" w:hAnsi="Times New Roman" w:cs="Times New Roman"/>
          <w:sz w:val="28"/>
          <w:szCs w:val="28"/>
        </w:rPr>
      </w:pPr>
      <w:r w:rsidRPr="0070533E">
        <w:rPr>
          <w:rFonts w:ascii="Times New Roman" w:hAnsi="Times New Roman" w:cs="Times New Roman"/>
          <w:sz w:val="28"/>
          <w:szCs w:val="28"/>
        </w:rPr>
        <w:t>Формальное устранение несоответствия (стереть, закрасить солнышко) – 2 балла.</w:t>
      </w:r>
    </w:p>
    <w:p w:rsidR="00775355" w:rsidRPr="0070533E" w:rsidRDefault="00775355" w:rsidP="00B60108">
      <w:pPr>
        <w:spacing w:line="360" w:lineRule="auto"/>
        <w:rPr>
          <w:rFonts w:ascii="Times New Roman" w:hAnsi="Times New Roman" w:cs="Times New Roman"/>
          <w:sz w:val="28"/>
          <w:szCs w:val="28"/>
        </w:rPr>
      </w:pPr>
      <w:r w:rsidRPr="0070533E">
        <w:rPr>
          <w:rFonts w:ascii="Times New Roman" w:hAnsi="Times New Roman" w:cs="Times New Roman"/>
          <w:sz w:val="28"/>
          <w:szCs w:val="28"/>
        </w:rPr>
        <w:t>Содержательное устранение несоответствия:</w:t>
      </w:r>
      <w:r w:rsidRPr="0070533E">
        <w:rPr>
          <w:rFonts w:ascii="Times New Roman" w:hAnsi="Times New Roman" w:cs="Times New Roman"/>
          <w:sz w:val="28"/>
          <w:szCs w:val="28"/>
        </w:rPr>
        <w:br/>
        <w:t>а) простой ответ (Нарисовать в другом м</w:t>
      </w:r>
      <w:r w:rsidR="00A164FE">
        <w:rPr>
          <w:rFonts w:ascii="Times New Roman" w:hAnsi="Times New Roman" w:cs="Times New Roman"/>
          <w:sz w:val="28"/>
          <w:szCs w:val="28"/>
        </w:rPr>
        <w:t xml:space="preserve">есте – «Солнышко на улице») – 3 </w:t>
      </w:r>
      <w:r w:rsidRPr="0070533E">
        <w:rPr>
          <w:rFonts w:ascii="Times New Roman" w:hAnsi="Times New Roman" w:cs="Times New Roman"/>
          <w:sz w:val="28"/>
          <w:szCs w:val="28"/>
        </w:rPr>
        <w:t>балла.</w:t>
      </w:r>
      <w:r w:rsidRPr="0070533E">
        <w:rPr>
          <w:rFonts w:ascii="Times New Roman" w:hAnsi="Times New Roman" w:cs="Times New Roman"/>
          <w:sz w:val="28"/>
          <w:szCs w:val="28"/>
        </w:rPr>
        <w:br/>
        <w:t>б) сложный ответ (переделать рисунок – «Сделать из солнышка лампу») – 4 балла.</w:t>
      </w:r>
    </w:p>
    <w:p w:rsidR="00775355" w:rsidRPr="00A164FE" w:rsidRDefault="00775355" w:rsidP="00A164F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Конструктивный ответ (отделить несоответствующий элемент от других, сохранив его в контексте заданной ситуации («Картинку сделать», «Нарисовать окно», «Посадить солнышко в рамку» и т.д.) – 5 баллов.</w:t>
      </w:r>
      <w:r w:rsidRPr="0070533E">
        <w:rPr>
          <w:rFonts w:ascii="Times New Roman" w:hAnsi="Times New Roman" w:cs="Times New Roman"/>
          <w:sz w:val="28"/>
          <w:szCs w:val="28"/>
        </w:rPr>
        <w:br/>
      </w:r>
      <w:r w:rsidRPr="00A164FE">
        <w:rPr>
          <w:rFonts w:ascii="Times New Roman" w:hAnsi="Times New Roman" w:cs="Times New Roman"/>
          <w:i/>
          <w:sz w:val="28"/>
          <w:szCs w:val="28"/>
        </w:rPr>
        <w:t>Методика «Складная картинка»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Цель. Определение умения сохранить целостный контекст изображения в ситуации его разрушения.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Материал. Складывающаяся картонная картинка с изображением утки, имеющая четыре сгиба (размер 10*15 см).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Инструкция к проведению: Психолог, предъявляя ребенку картинку: «Сейчас я тебе дам эту картинку. Посмотри, пожалуйста, внимательно и скажи, что на ней нарисовано?» Выслушав ответ, психолог складывает картинку и спрашивает: «Что станет с уткой, если мы сложим картинку вот так?» После ответа ребенка картинка расправляется, снова складывается, а ребенку задается вновь тот же вопрос. Всего применяется пять вариантов складывания – «угол», «мостик», «домик», «труба», «гармошка».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Обработка данных: В ходе обследования ребенка психолог фиксирует общий смысл ответов при выполнении задания. Обработка данных осуществляется по трехбалльной системе. Каждому заданию соответствует одна позиция при сгибании рисунка. Максимальная оценка за каждое задание – 3 балла. Всего – 15 баллов. Выделяются следующие уровни ответов: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Отсутствие ответа, непринятие задания («Не знаю», «Ничего не станет», «Так не бывает») – 1 балл.</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Ответ описательного типа, перечисление деталей рисунка, находящихся в поле зрения или вне его, т.е. утеря контекста изображения («У утки нет головы», «Утка сломалась», «Утка разделилась на части» и т.д.) – 2 балла.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Ответы комбинирующего типа: сохранение целостности изображения при сгибании рисунка, включение нарисованного персонажа в новую ситуацию («Утка нырнула», «Утка заплыла за лодку»), построение новых композиций («Как будто сделали трубу и на ней нарисовали утку») и т.д. – 3 балла.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Некоторые дети дают ответы, в которых сохранение целостного контекста изображения «привязано» не к какой-либо ситуации, а к конкретной форме, которую принимает картинка при складывании («Утка стала домиком», «Стала похожа на мостик» и т.д.). Подобные ответы относятся к комбинирующему типу и также оцениваются в 3 балла.</w:t>
      </w:r>
    </w:p>
    <w:p w:rsidR="00775355" w:rsidRPr="00A164FE" w:rsidRDefault="00775355" w:rsidP="00334DBC">
      <w:pPr>
        <w:spacing w:line="360" w:lineRule="auto"/>
        <w:ind w:firstLine="709"/>
        <w:jc w:val="center"/>
        <w:rPr>
          <w:rFonts w:ascii="Times New Roman" w:hAnsi="Times New Roman" w:cs="Times New Roman"/>
          <w:i/>
          <w:sz w:val="28"/>
          <w:szCs w:val="28"/>
        </w:rPr>
      </w:pPr>
      <w:r w:rsidRPr="00A164FE">
        <w:rPr>
          <w:rFonts w:ascii="Times New Roman" w:hAnsi="Times New Roman" w:cs="Times New Roman"/>
          <w:i/>
          <w:sz w:val="28"/>
          <w:szCs w:val="28"/>
        </w:rPr>
        <w:t>Тест на воображение для дошкольников «Я его слепила из того, что было»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Развитие воображения это один из важных параметров, определяющих готовность ребенка к школе. Откройте коробку пластилина и дайте задание: за 5 минут смастерить какую-либо поделку.</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0-1 балл ставится в том случае, если за отведенное время он так ничего не смог придумать.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2-3 балла – придумал и вылепил что-то очень простое, например</w:t>
      </w:r>
      <w:r w:rsidR="00A164FE">
        <w:rPr>
          <w:rFonts w:ascii="Times New Roman" w:hAnsi="Times New Roman" w:cs="Times New Roman"/>
          <w:sz w:val="28"/>
          <w:szCs w:val="28"/>
        </w:rPr>
        <w:t>,</w:t>
      </w:r>
      <w:r w:rsidRPr="0070533E">
        <w:rPr>
          <w:rFonts w:ascii="Times New Roman" w:hAnsi="Times New Roman" w:cs="Times New Roman"/>
          <w:sz w:val="28"/>
          <w:szCs w:val="28"/>
        </w:rPr>
        <w:t xml:space="preserve"> шарик, кубик, палочку, кольцо.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4-5 баллов – сделал сравнительно простую поделку, в которой имеется небольшое количество обычных деталей, не более двух-трех.</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6-7 баллов – придумал что-то необычное, но вместе с тем не отличающееся богатством фантазии.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8-9 баллов – придуманная им вещь достаточно оригинальная, но детально не проработанная.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10 баллов – придуманная вещь весьма оригинальна, детально проработана и отличается хорошим художественным вкусом.</w:t>
      </w:r>
    </w:p>
    <w:p w:rsidR="00775355" w:rsidRPr="00A164FE" w:rsidRDefault="00775355" w:rsidP="0070533E">
      <w:pPr>
        <w:spacing w:line="360" w:lineRule="auto"/>
        <w:ind w:firstLine="709"/>
        <w:jc w:val="both"/>
        <w:rPr>
          <w:rFonts w:ascii="Times New Roman" w:hAnsi="Times New Roman" w:cs="Times New Roman"/>
          <w:i/>
          <w:sz w:val="28"/>
          <w:szCs w:val="28"/>
        </w:rPr>
      </w:pPr>
      <w:r w:rsidRPr="00A164FE">
        <w:rPr>
          <w:rFonts w:ascii="Times New Roman" w:hAnsi="Times New Roman" w:cs="Times New Roman"/>
          <w:i/>
          <w:sz w:val="28"/>
          <w:szCs w:val="28"/>
        </w:rPr>
        <w:t>Тест словаря для детей 6-7 лет</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Инструкция: «Представь себе, что ты встретился с иностранцем – человеком из другой страны, который плохо понимает русский язык. И вот он попросил тебя объяснить, что означает слово. Как ты ответишь?»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По ответам ребенка можно судить о его словаре – как пассивном (знает значение лишь отдельных слов), так и активном (употребляет те или иные слова активной речи). Если ребенок не может дать словесного ответа, то проверяющий предлагает ему нарисовать предмет или показать значение этого слова с помощью жестов или движений.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Оценкой по данному тесту служит сумма баллов, выставленных за каждое из 10 слов набора.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Шкала оценок</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0 баллов – отсутствует понимание слова. Ребенок заявляет, что не знает значения слова, или неправильно объясняет его содержание, например</w:t>
      </w:r>
      <w:r w:rsidR="00A164FE">
        <w:rPr>
          <w:rFonts w:ascii="Times New Roman" w:hAnsi="Times New Roman" w:cs="Times New Roman"/>
          <w:sz w:val="28"/>
          <w:szCs w:val="28"/>
        </w:rPr>
        <w:t>,</w:t>
      </w:r>
      <w:r w:rsidRPr="0070533E">
        <w:rPr>
          <w:rFonts w:ascii="Times New Roman" w:hAnsi="Times New Roman" w:cs="Times New Roman"/>
          <w:sz w:val="28"/>
          <w:szCs w:val="28"/>
        </w:rPr>
        <w:t>: «Мех – его кладут в подушку и спят на нем».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 балл – понимает значение слова, но свое понимание может выразить лишь с помощью рисования, практических действий или жестов.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1,5 балла – ребенок словесно описывает предмет, например: «Велосипед – на нем катаются, у него бывает два колеса, а бывает и больше – два больших и одно маленькое». Или: «Это – чтобы на нем кататься». «Зонтик – чтобы прятаться от дождя».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 балла – ребенок дает определение, которое приближается к научному (т.е. в нем содержится указание на род и отдельные видовые признаки). Например: «Письмо – это бумага, на которой можно написать о себе и послать в конверте по почте».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Таким образом, максимально возможная оценка по данному тесту составляет 2 х 10 = 20 баллов.</w:t>
      </w:r>
    </w:p>
    <w:p w:rsidR="00775355"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Поскольку с возрастом словарь ребенка быстро обогащается, ответы шестилеток и семилеток логично оценивать по-разному. В связи с этим для определения уровней развития данной способности рекомендуется пользоваться следующей таблицей:</w:t>
      </w:r>
    </w:p>
    <w:p w:rsidR="00334DBC" w:rsidRPr="0070533E" w:rsidRDefault="00334DBC" w:rsidP="00D040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7 – Определение уровня </w:t>
      </w:r>
      <w:r w:rsidRPr="0070533E">
        <w:rPr>
          <w:rFonts w:ascii="Times New Roman" w:hAnsi="Times New Roman" w:cs="Times New Roman"/>
          <w:sz w:val="28"/>
          <w:szCs w:val="28"/>
        </w:rPr>
        <w:t>развития</w:t>
      </w:r>
      <w:r w:rsidR="00D04057">
        <w:rPr>
          <w:rFonts w:ascii="Times New Roman" w:hAnsi="Times New Roman" w:cs="Times New Roman"/>
          <w:sz w:val="28"/>
          <w:szCs w:val="28"/>
        </w:rPr>
        <w:t xml:space="preserve"> словарного запаса</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70"/>
        <w:gridCol w:w="1210"/>
        <w:gridCol w:w="1276"/>
      </w:tblGrid>
      <w:tr w:rsidR="00775355" w:rsidRPr="00334DBC" w:rsidTr="00D04057">
        <w:tc>
          <w:tcPr>
            <w:tcW w:w="5524" w:type="dxa"/>
            <w:vMerge w:val="restart"/>
            <w:hideMark/>
          </w:tcPr>
          <w:p w:rsidR="00775355" w:rsidRPr="00334DBC" w:rsidRDefault="00775355" w:rsidP="0070533E">
            <w:pPr>
              <w:spacing w:line="360" w:lineRule="auto"/>
              <w:ind w:firstLine="709"/>
              <w:jc w:val="both"/>
              <w:rPr>
                <w:rFonts w:ascii="Times New Roman" w:hAnsi="Times New Roman" w:cs="Times New Roman"/>
                <w:sz w:val="24"/>
                <w:szCs w:val="24"/>
              </w:rPr>
            </w:pPr>
            <w:r w:rsidRPr="00334DBC">
              <w:rPr>
                <w:rFonts w:ascii="Times New Roman" w:hAnsi="Times New Roman" w:cs="Times New Roman"/>
                <w:sz w:val="24"/>
                <w:szCs w:val="24"/>
              </w:rPr>
              <w:t>Возрастные группы</w:t>
            </w:r>
          </w:p>
        </w:tc>
        <w:tc>
          <w:tcPr>
            <w:tcW w:w="3756" w:type="dxa"/>
            <w:gridSpan w:val="3"/>
            <w:hideMark/>
          </w:tcPr>
          <w:p w:rsidR="00775355" w:rsidRPr="00334DBC" w:rsidRDefault="00D04057" w:rsidP="00D04057">
            <w:p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словарного развития</w:t>
            </w:r>
          </w:p>
        </w:tc>
      </w:tr>
      <w:tr w:rsidR="00775355" w:rsidRPr="00334DBC" w:rsidTr="00D04057">
        <w:tc>
          <w:tcPr>
            <w:tcW w:w="5524" w:type="dxa"/>
            <w:vMerge/>
            <w:hideMark/>
          </w:tcPr>
          <w:p w:rsidR="00775355" w:rsidRPr="00334DBC" w:rsidRDefault="00775355" w:rsidP="0070533E">
            <w:pPr>
              <w:spacing w:line="360" w:lineRule="auto"/>
              <w:ind w:firstLine="709"/>
              <w:jc w:val="both"/>
              <w:rPr>
                <w:rFonts w:ascii="Times New Roman" w:hAnsi="Times New Roman" w:cs="Times New Roman"/>
                <w:sz w:val="24"/>
                <w:szCs w:val="24"/>
              </w:rPr>
            </w:pPr>
          </w:p>
        </w:tc>
        <w:tc>
          <w:tcPr>
            <w:tcW w:w="1270"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низкий</w:t>
            </w:r>
          </w:p>
        </w:tc>
        <w:tc>
          <w:tcPr>
            <w:tcW w:w="1210"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средний</w:t>
            </w:r>
          </w:p>
        </w:tc>
        <w:tc>
          <w:tcPr>
            <w:tcW w:w="1276"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высокий</w:t>
            </w:r>
          </w:p>
        </w:tc>
      </w:tr>
      <w:tr w:rsidR="00775355" w:rsidRPr="00334DBC" w:rsidTr="00D04057">
        <w:tc>
          <w:tcPr>
            <w:tcW w:w="5524" w:type="dxa"/>
            <w:hideMark/>
          </w:tcPr>
          <w:p w:rsidR="00775355" w:rsidRPr="00334DBC" w:rsidRDefault="00775355" w:rsidP="0070533E">
            <w:pPr>
              <w:spacing w:line="360" w:lineRule="auto"/>
              <w:ind w:firstLine="709"/>
              <w:jc w:val="both"/>
              <w:rPr>
                <w:rFonts w:ascii="Times New Roman" w:hAnsi="Times New Roman" w:cs="Times New Roman"/>
                <w:sz w:val="24"/>
                <w:szCs w:val="24"/>
              </w:rPr>
            </w:pPr>
            <w:r w:rsidRPr="00334DBC">
              <w:rPr>
                <w:rFonts w:ascii="Times New Roman" w:hAnsi="Times New Roman" w:cs="Times New Roman"/>
                <w:sz w:val="24"/>
                <w:szCs w:val="24"/>
              </w:rPr>
              <w:t>Шестилетки</w:t>
            </w:r>
          </w:p>
        </w:tc>
        <w:tc>
          <w:tcPr>
            <w:tcW w:w="1270"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6,5</w:t>
            </w:r>
          </w:p>
        </w:tc>
        <w:tc>
          <w:tcPr>
            <w:tcW w:w="1210"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7-12</w:t>
            </w:r>
          </w:p>
        </w:tc>
        <w:tc>
          <w:tcPr>
            <w:tcW w:w="1276"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12,5</w:t>
            </w:r>
          </w:p>
        </w:tc>
      </w:tr>
      <w:tr w:rsidR="00775355" w:rsidRPr="00334DBC" w:rsidTr="00D04057">
        <w:tc>
          <w:tcPr>
            <w:tcW w:w="5524" w:type="dxa"/>
            <w:hideMark/>
          </w:tcPr>
          <w:p w:rsidR="00775355" w:rsidRPr="00334DBC" w:rsidRDefault="00775355" w:rsidP="0070533E">
            <w:pPr>
              <w:spacing w:line="360" w:lineRule="auto"/>
              <w:ind w:firstLine="709"/>
              <w:jc w:val="both"/>
              <w:rPr>
                <w:rFonts w:ascii="Times New Roman" w:hAnsi="Times New Roman" w:cs="Times New Roman"/>
                <w:sz w:val="24"/>
                <w:szCs w:val="24"/>
              </w:rPr>
            </w:pPr>
            <w:r w:rsidRPr="00334DBC">
              <w:rPr>
                <w:rFonts w:ascii="Times New Roman" w:hAnsi="Times New Roman" w:cs="Times New Roman"/>
                <w:sz w:val="24"/>
                <w:szCs w:val="24"/>
              </w:rPr>
              <w:t>Семилетки</w:t>
            </w:r>
          </w:p>
        </w:tc>
        <w:tc>
          <w:tcPr>
            <w:tcW w:w="1270"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11,5</w:t>
            </w:r>
          </w:p>
        </w:tc>
        <w:tc>
          <w:tcPr>
            <w:tcW w:w="1210"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12-15</w:t>
            </w:r>
          </w:p>
        </w:tc>
        <w:tc>
          <w:tcPr>
            <w:tcW w:w="1276" w:type="dxa"/>
            <w:hideMark/>
          </w:tcPr>
          <w:p w:rsidR="00775355" w:rsidRPr="00334DBC" w:rsidRDefault="00775355" w:rsidP="00A164FE">
            <w:pPr>
              <w:spacing w:line="360" w:lineRule="auto"/>
              <w:jc w:val="both"/>
              <w:rPr>
                <w:rFonts w:ascii="Times New Roman" w:hAnsi="Times New Roman" w:cs="Times New Roman"/>
                <w:sz w:val="24"/>
                <w:szCs w:val="24"/>
              </w:rPr>
            </w:pPr>
            <w:r w:rsidRPr="00334DBC">
              <w:rPr>
                <w:rFonts w:ascii="Times New Roman" w:hAnsi="Times New Roman" w:cs="Times New Roman"/>
                <w:sz w:val="24"/>
                <w:szCs w:val="24"/>
              </w:rPr>
              <w:t>15,5</w:t>
            </w:r>
          </w:p>
        </w:tc>
      </w:tr>
    </w:tbl>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Наборы слов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Велосипед, гвоздь, письмо, зонтик, мех, герой, качаться, соединять, кусать, острый.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Самолет, молоток, книжка, плащ, перья, друг, прыгать, разделять, бить, тупой.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Автомобиль, веник, блокнот, сапоги, чешуя, трус, бежать, связывать, щипать, колючий.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Автобус, лопата, альбом, шляпа, пух, ябеда, вертеться, чесать, мягкий, убегать.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Мотоцикл, щетка, тетрадь, ботинки, шкура, враг, спотыкаться, собирать, гладить, шершавый.</w:t>
      </w:r>
    </w:p>
    <w:p w:rsidR="00775355" w:rsidRPr="00A164FE" w:rsidRDefault="00775355" w:rsidP="00D04057">
      <w:pPr>
        <w:spacing w:line="360" w:lineRule="auto"/>
        <w:ind w:firstLine="709"/>
        <w:jc w:val="center"/>
        <w:rPr>
          <w:rFonts w:ascii="Times New Roman" w:hAnsi="Times New Roman" w:cs="Times New Roman"/>
          <w:i/>
          <w:sz w:val="28"/>
          <w:szCs w:val="28"/>
        </w:rPr>
      </w:pPr>
      <w:r w:rsidRPr="00A164FE">
        <w:rPr>
          <w:rFonts w:ascii="Times New Roman" w:hAnsi="Times New Roman" w:cs="Times New Roman"/>
          <w:i/>
          <w:sz w:val="28"/>
          <w:szCs w:val="28"/>
        </w:rPr>
        <w:t>Тест «Назови слова»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Определяет запас слов, которые хранятся в активной памяти ребенка. Взрослый называет ребенку некоторое слово из соответствующей группы и просит его самостоятельно перечислить другие слова, относящиеся к той же группе.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На называние каждой из перечисленных ниже групп слов отводится по 20 сек., а в целом на выполнение всего задания - 160 сек.</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Животные /собака/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Растения /ромашка/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Цвета предметов /красный карандаш/</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Формы предметов /круглый мяч/</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Другие признаки предметов, кроме их формы и цвета. /красивая чашка/.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Действия человека /спать, читать/.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Способы выполнения человеком действий /читать сидя, спать лежа/.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Качество выполнения человеком действий/ читать быстро, спать крепко/.</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 xml:space="preserve">Если ребенок сам затрудняется </w:t>
      </w:r>
      <w:r w:rsidR="00A164FE">
        <w:rPr>
          <w:rFonts w:ascii="Times New Roman" w:hAnsi="Times New Roman" w:cs="Times New Roman"/>
          <w:sz w:val="28"/>
          <w:szCs w:val="28"/>
        </w:rPr>
        <w:t>начать перечисление нужных слов</w:t>
      </w:r>
      <w:r w:rsidRPr="0070533E">
        <w:rPr>
          <w:rFonts w:ascii="Times New Roman" w:hAnsi="Times New Roman" w:cs="Times New Roman"/>
          <w:sz w:val="28"/>
          <w:szCs w:val="28"/>
        </w:rPr>
        <w:t>, то взрослый помогает ему, называя первое слово из данной группы и просит ребенка продолжить перечисление.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Оценка результатов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10 баллов – ребенок назвал 40 и более слов, относящихся ко всем группам.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8-9 баллов – ребенок назвал от 35 до 39 разных слов, относящихся к разным группам.</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6-7 баллов – ребенок назвал от 30 до 34 различных слов, связанных с разными группами.</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4-5 баллов – ребенок назвал от 25 до 29 различных слов из различных групп.</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2-3 балла – ребенок назвал от 20 до 24 разных слов из разных групп.</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0-1 балл – ребенок за все время не назвал более 19 слов.</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Выводы об уровне развития</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10 баллов – очень высокие.</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8-9 баллов – высокий.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4-7 баллов – средний.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2-3 балла – низкий.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0-1 балл – очень низкий</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Животные: слон, собака, кошка, мартышка, лев, жираф, волк, лисица, бегемот, крокодил, лось, олень, ежик, заяц, медведь, тигр, рысь, пантера, корова, коза, свинья, белка, куница, енот, лошадь, осел, пони, кенгуру, мышь, крыса, леопард.</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Растения: ландыш, роза, тюльпан, фиалка, незабудка, ромашка, крапива, дуб, каштан, елка, береза, тополь, акация, грибы.</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Форма: круглый мяч, овальное яйцо, прямоугольный стол, круглая тарелка, квадратное окно, прямоугольная книга, круглый карандаш.</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Цвета предмета: красная машина, синий карандаш, белая подушка, желтая чашка.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Признаки: красивая чашка, гладкая стена, теплый пол, стеклянный стакан, железная вилка, деревянная полка, бумажная картинка</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Действия человека: спать, читать, слушать, есть, пить, стоять, идти, играть, петь, мастерить, писать, рисовать, танцевать, учить, стучать, подавать, бить, гладить, стирать, мыть.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Способы: читать сидя, лежа спать, стоя петь.</w:t>
      </w:r>
    </w:p>
    <w:p w:rsidR="00775355" w:rsidRPr="0070533E" w:rsidRDefault="00775355"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Качества: быстро, хорошо, прилежно, медленно, плохо, скучно, неинтересно.</w:t>
      </w:r>
    </w:p>
    <w:p w:rsidR="007241FE" w:rsidRDefault="007241FE" w:rsidP="0070533E">
      <w:pPr>
        <w:spacing w:line="360" w:lineRule="auto"/>
        <w:ind w:firstLine="709"/>
        <w:jc w:val="both"/>
        <w:rPr>
          <w:rFonts w:ascii="Times New Roman" w:hAnsi="Times New Roman" w:cs="Times New Roman"/>
          <w:color w:val="FF0000"/>
          <w:sz w:val="28"/>
          <w:szCs w:val="28"/>
        </w:rPr>
      </w:pPr>
    </w:p>
    <w:p w:rsidR="007241FE" w:rsidRDefault="007241FE" w:rsidP="0070533E">
      <w:pPr>
        <w:spacing w:line="360" w:lineRule="auto"/>
        <w:ind w:firstLine="709"/>
        <w:jc w:val="both"/>
        <w:rPr>
          <w:rFonts w:ascii="Times New Roman" w:hAnsi="Times New Roman" w:cs="Times New Roman"/>
          <w:color w:val="FF0000"/>
          <w:sz w:val="28"/>
          <w:szCs w:val="28"/>
        </w:rPr>
      </w:pPr>
    </w:p>
    <w:p w:rsidR="007241FE" w:rsidRDefault="007241FE" w:rsidP="0070533E">
      <w:pPr>
        <w:spacing w:line="360" w:lineRule="auto"/>
        <w:ind w:firstLine="709"/>
        <w:jc w:val="both"/>
        <w:rPr>
          <w:rFonts w:ascii="Times New Roman" w:hAnsi="Times New Roman" w:cs="Times New Roman"/>
          <w:color w:val="FF0000"/>
          <w:sz w:val="28"/>
          <w:szCs w:val="28"/>
        </w:rPr>
      </w:pPr>
    </w:p>
    <w:p w:rsidR="007241FE" w:rsidRDefault="007241FE" w:rsidP="0070533E">
      <w:pPr>
        <w:spacing w:line="360" w:lineRule="auto"/>
        <w:ind w:firstLine="709"/>
        <w:jc w:val="both"/>
        <w:rPr>
          <w:rFonts w:ascii="Times New Roman" w:hAnsi="Times New Roman" w:cs="Times New Roman"/>
          <w:color w:val="FF0000"/>
          <w:sz w:val="28"/>
          <w:szCs w:val="28"/>
        </w:rPr>
      </w:pPr>
    </w:p>
    <w:p w:rsidR="007241FE" w:rsidRDefault="007241FE" w:rsidP="0070533E">
      <w:pPr>
        <w:spacing w:line="360" w:lineRule="auto"/>
        <w:ind w:firstLine="709"/>
        <w:jc w:val="both"/>
        <w:rPr>
          <w:rFonts w:ascii="Times New Roman" w:hAnsi="Times New Roman" w:cs="Times New Roman"/>
          <w:color w:val="FF0000"/>
          <w:sz w:val="28"/>
          <w:szCs w:val="28"/>
        </w:rPr>
      </w:pPr>
    </w:p>
    <w:p w:rsidR="007241FE" w:rsidRDefault="007241FE" w:rsidP="0070533E">
      <w:pPr>
        <w:spacing w:line="360" w:lineRule="auto"/>
        <w:ind w:firstLine="709"/>
        <w:jc w:val="both"/>
        <w:rPr>
          <w:rFonts w:ascii="Times New Roman" w:hAnsi="Times New Roman" w:cs="Times New Roman"/>
          <w:color w:val="FF0000"/>
          <w:sz w:val="28"/>
          <w:szCs w:val="28"/>
        </w:rPr>
      </w:pPr>
    </w:p>
    <w:p w:rsidR="00F91E07" w:rsidRDefault="00F91E0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D04057" w:rsidRDefault="00D04057" w:rsidP="00DD27CF">
      <w:pPr>
        <w:spacing w:line="360" w:lineRule="auto"/>
        <w:jc w:val="both"/>
        <w:rPr>
          <w:rFonts w:ascii="Times New Roman" w:hAnsi="Times New Roman" w:cs="Times New Roman"/>
          <w:color w:val="FF0000"/>
          <w:sz w:val="28"/>
          <w:szCs w:val="28"/>
        </w:rPr>
      </w:pPr>
    </w:p>
    <w:p w:rsidR="007241FE" w:rsidRDefault="007241FE" w:rsidP="0070533E">
      <w:pPr>
        <w:spacing w:line="360" w:lineRule="auto"/>
        <w:ind w:firstLine="709"/>
        <w:jc w:val="both"/>
        <w:rPr>
          <w:rFonts w:ascii="Times New Roman" w:hAnsi="Times New Roman" w:cs="Times New Roman"/>
          <w:color w:val="FF0000"/>
          <w:sz w:val="28"/>
          <w:szCs w:val="28"/>
        </w:rPr>
      </w:pPr>
    </w:p>
    <w:p w:rsidR="00FC4FFA" w:rsidRDefault="00775355" w:rsidP="00FC4FFA">
      <w:pPr>
        <w:spacing w:line="360" w:lineRule="auto"/>
        <w:ind w:firstLine="709"/>
        <w:jc w:val="right"/>
        <w:rPr>
          <w:rFonts w:ascii="Times New Roman" w:hAnsi="Times New Roman" w:cs="Times New Roman"/>
          <w:sz w:val="28"/>
          <w:szCs w:val="28"/>
        </w:rPr>
      </w:pPr>
      <w:r w:rsidRPr="00F91E07">
        <w:rPr>
          <w:rFonts w:ascii="Times New Roman" w:hAnsi="Times New Roman" w:cs="Times New Roman"/>
          <w:sz w:val="28"/>
          <w:szCs w:val="28"/>
        </w:rPr>
        <w:t>ПРИЛОЖЕНИЕ 2.</w:t>
      </w:r>
      <w:r w:rsidR="003878EE" w:rsidRPr="00F91E07">
        <w:rPr>
          <w:rFonts w:ascii="Times New Roman" w:hAnsi="Times New Roman" w:cs="Times New Roman"/>
          <w:sz w:val="28"/>
          <w:szCs w:val="28"/>
        </w:rPr>
        <w:t xml:space="preserve"> </w:t>
      </w:r>
    </w:p>
    <w:p w:rsidR="003878EE" w:rsidRDefault="003878EE" w:rsidP="00FC4FFA">
      <w:pPr>
        <w:spacing w:line="360" w:lineRule="auto"/>
        <w:ind w:firstLine="709"/>
        <w:jc w:val="right"/>
        <w:rPr>
          <w:rFonts w:ascii="Times New Roman" w:hAnsi="Times New Roman" w:cs="Times New Roman"/>
          <w:sz w:val="28"/>
          <w:szCs w:val="28"/>
        </w:rPr>
      </w:pPr>
      <w:r w:rsidRPr="0070533E">
        <w:rPr>
          <w:rFonts w:ascii="Times New Roman" w:hAnsi="Times New Roman" w:cs="Times New Roman"/>
          <w:sz w:val="28"/>
          <w:szCs w:val="28"/>
        </w:rPr>
        <w:t>ПРОТОКОЛЫ МАССОВЫХ МЕРОПРИЯТИЙ В ДУБРАВСКОЙ СЕЛЬСКОЙ БИБЛИОТЕКЕ ИМЕНИ Д.С. КАЛИНИНА ДАЛЬНЕКОНСТАНТИНОВСКОЙ ЦБС</w:t>
      </w: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Pr="0070533E" w:rsidRDefault="00D04057" w:rsidP="00FC4FFA">
      <w:pPr>
        <w:spacing w:line="360" w:lineRule="auto"/>
        <w:ind w:firstLine="709"/>
        <w:jc w:val="right"/>
        <w:rPr>
          <w:rFonts w:ascii="Times New Roman" w:hAnsi="Times New Roman" w:cs="Times New Roman"/>
          <w:sz w:val="28"/>
          <w:szCs w:val="28"/>
        </w:rPr>
      </w:pPr>
    </w:p>
    <w:p w:rsidR="003878EE" w:rsidRPr="00D04057" w:rsidRDefault="00D04057" w:rsidP="00252B7F">
      <w:pPr>
        <w:spacing w:line="360" w:lineRule="auto"/>
        <w:ind w:firstLine="709"/>
        <w:jc w:val="center"/>
        <w:rPr>
          <w:rFonts w:ascii="Times New Roman" w:hAnsi="Times New Roman" w:cs="Times New Roman"/>
          <w:sz w:val="28"/>
          <w:szCs w:val="28"/>
        </w:rPr>
      </w:pPr>
      <w:r w:rsidRPr="00D04057">
        <w:rPr>
          <w:rFonts w:ascii="Times New Roman" w:hAnsi="Times New Roman" w:cs="Times New Roman"/>
          <w:sz w:val="28"/>
          <w:szCs w:val="28"/>
        </w:rPr>
        <w:t>ПРОТОКОЛ 1.</w:t>
      </w:r>
      <w:r w:rsidR="00252B7F" w:rsidRPr="00D04057">
        <w:rPr>
          <w:rFonts w:ascii="Times New Roman" w:hAnsi="Times New Roman" w:cs="Times New Roman"/>
          <w:sz w:val="28"/>
          <w:szCs w:val="28"/>
        </w:rPr>
        <w:t xml:space="preserve"> ЛИТЕРАТУРНЫЙ ЧАС</w:t>
      </w:r>
    </w:p>
    <w:p w:rsidR="003878EE" w:rsidRPr="0070533E" w:rsidRDefault="003878EE"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 xml:space="preserve">6 апреля отмечалось 175-летие со дня рождения Ивана Захаровича Сурикова. В этот день был организован День библиотеки в детском саду «Улыбка».  Громкое чтение стихов автора понравилось юным слушателям. Они с удовольствием рассказывали, кто читал им эти стихи дома или рассказывал наизусть. «Вот моя деревня» - под таким девизом прошла с малышами беседа о любимых уголках нашего поселка. </w:t>
      </w:r>
    </w:p>
    <w:p w:rsidR="003878EE" w:rsidRPr="0070533E" w:rsidRDefault="003878EE"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Тае Ражиковой 6 лет, и она уже бегло читает стихи для своих друзей. Библиотекарь рассказала о новых детских книгах и пригласила малышей вместе с родителями зайти после садика в библиотеку.</w:t>
      </w:r>
    </w:p>
    <w:p w:rsidR="003878EE" w:rsidRPr="0070533E" w:rsidRDefault="003878EE"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Дни библиотеки в ОУ поселка являются одной из форм пропаганды книги и чтения, привлекают юных читателей и активируют родителей в участии в семейных чтениях.</w:t>
      </w:r>
      <w:r w:rsidRPr="0070533E">
        <w:rPr>
          <w:rFonts w:ascii="Times New Roman" w:hAnsi="Times New Roman" w:cs="Times New Roman"/>
          <w:sz w:val="28"/>
          <w:szCs w:val="28"/>
        </w:rPr>
        <w:tab/>
      </w:r>
    </w:p>
    <w:p w:rsidR="003878EE" w:rsidRPr="0070533E" w:rsidRDefault="003878EE" w:rsidP="00252B7F">
      <w:pPr>
        <w:spacing w:line="360" w:lineRule="auto"/>
        <w:ind w:firstLine="709"/>
        <w:jc w:val="center"/>
        <w:rPr>
          <w:rFonts w:ascii="Times New Roman" w:hAnsi="Times New Roman" w:cs="Times New Roman"/>
          <w:sz w:val="28"/>
          <w:szCs w:val="28"/>
        </w:rPr>
      </w:pPr>
      <w:r w:rsidRPr="0070533E">
        <w:rPr>
          <w:rFonts w:ascii="Times New Roman" w:hAnsi="Times New Roman" w:cs="Times New Roman"/>
          <w:sz w:val="28"/>
          <w:szCs w:val="28"/>
        </w:rPr>
        <w:t>ПРОТОКОЛ 2. НЕДЕЛЯ ЭКОЛОГИИ В ДЕТСКОМ САДУ</w:t>
      </w:r>
    </w:p>
    <w:p w:rsidR="003878EE" w:rsidRPr="0070533E" w:rsidRDefault="003878EE" w:rsidP="0070533E">
      <w:pPr>
        <w:spacing w:line="360" w:lineRule="auto"/>
        <w:ind w:firstLine="709"/>
        <w:jc w:val="both"/>
        <w:rPr>
          <w:rFonts w:ascii="Times New Roman" w:hAnsi="Times New Roman" w:cs="Times New Roman"/>
          <w:sz w:val="28"/>
          <w:szCs w:val="28"/>
        </w:rPr>
      </w:pPr>
      <w:r w:rsidRPr="0070533E">
        <w:rPr>
          <w:rFonts w:ascii="Times New Roman" w:hAnsi="Times New Roman" w:cs="Times New Roman"/>
          <w:sz w:val="28"/>
          <w:szCs w:val="28"/>
        </w:rPr>
        <w:t xml:space="preserve">В рамках экологического просвещения населения Дубравская сельская библиотека имени Д.С. Калинина провела неделю экологии в детском саду. </w:t>
      </w:r>
      <w:r w:rsidRPr="00572723">
        <w:rPr>
          <w:rFonts w:ascii="Times New Roman" w:hAnsi="Times New Roman" w:cs="Times New Roman"/>
          <w:i/>
          <w:sz w:val="28"/>
          <w:szCs w:val="28"/>
        </w:rPr>
        <w:t>Первым днем</w:t>
      </w:r>
      <w:r w:rsidRPr="0070533E">
        <w:rPr>
          <w:rFonts w:ascii="Times New Roman" w:hAnsi="Times New Roman" w:cs="Times New Roman"/>
          <w:sz w:val="28"/>
          <w:szCs w:val="28"/>
        </w:rPr>
        <w:t xml:space="preserve"> стали «Экологические почемучки». Вначале все вместе составили «Экологическую азбуку». Дети вместе с библиотекарями называли животных, птиц, растения на букву алфавита. Просмотровое чтение журнала «Отчего и почему» вызвало множество вопросов о природе, на которые библиотекари дали детям исчерпывающие ответы.  </w:t>
      </w:r>
    </w:p>
    <w:p w:rsidR="003878EE" w:rsidRPr="0070533E" w:rsidRDefault="00572723" w:rsidP="0070533E">
      <w:pPr>
        <w:spacing w:line="360" w:lineRule="auto"/>
        <w:ind w:firstLine="709"/>
        <w:jc w:val="both"/>
        <w:rPr>
          <w:rFonts w:ascii="Times New Roman" w:hAnsi="Times New Roman" w:cs="Times New Roman"/>
          <w:sz w:val="28"/>
          <w:szCs w:val="28"/>
        </w:rPr>
      </w:pPr>
      <w:r w:rsidRPr="00572723">
        <w:rPr>
          <w:rFonts w:ascii="Times New Roman" w:hAnsi="Times New Roman" w:cs="Times New Roman"/>
          <w:i/>
          <w:sz w:val="28"/>
          <w:szCs w:val="28"/>
        </w:rPr>
        <w:t>Второй</w:t>
      </w:r>
      <w:r w:rsidR="003878EE" w:rsidRPr="00572723">
        <w:rPr>
          <w:rFonts w:ascii="Times New Roman" w:hAnsi="Times New Roman" w:cs="Times New Roman"/>
          <w:i/>
          <w:sz w:val="28"/>
          <w:szCs w:val="28"/>
        </w:rPr>
        <w:t xml:space="preserve"> день</w:t>
      </w:r>
      <w:r w:rsidR="003878EE" w:rsidRPr="0070533E">
        <w:rPr>
          <w:rFonts w:ascii="Times New Roman" w:hAnsi="Times New Roman" w:cs="Times New Roman"/>
          <w:sz w:val="28"/>
          <w:szCs w:val="28"/>
        </w:rPr>
        <w:t xml:space="preserve"> был посвящен эко-наблюдениям. Во время путешествия по экологической тропе дошкольники знакомились с растущими на территории деревьями, отмечали отличительные особенности каждого дерева. После прохождения экологической   тропы библиотекари прочитали детям статьи из книги «Экологическая азбука» в соответствии со сделанными накануне наблюдениями.</w:t>
      </w:r>
    </w:p>
    <w:p w:rsidR="003878EE" w:rsidRPr="0001501A" w:rsidRDefault="003878EE" w:rsidP="0070533E">
      <w:pPr>
        <w:spacing w:line="360" w:lineRule="auto"/>
        <w:ind w:firstLine="709"/>
        <w:jc w:val="both"/>
        <w:rPr>
          <w:rFonts w:ascii="Times New Roman" w:hAnsi="Times New Roman" w:cs="Times New Roman"/>
          <w:sz w:val="28"/>
          <w:szCs w:val="28"/>
        </w:rPr>
      </w:pPr>
      <w:r w:rsidRPr="00572723">
        <w:rPr>
          <w:rFonts w:ascii="Times New Roman" w:hAnsi="Times New Roman" w:cs="Times New Roman"/>
          <w:i/>
          <w:sz w:val="28"/>
          <w:szCs w:val="28"/>
        </w:rPr>
        <w:t>Третий день</w:t>
      </w:r>
      <w:r w:rsidRPr="0070533E">
        <w:rPr>
          <w:rFonts w:ascii="Times New Roman" w:hAnsi="Times New Roman" w:cs="Times New Roman"/>
          <w:sz w:val="28"/>
          <w:szCs w:val="28"/>
        </w:rPr>
        <w:t xml:space="preserve"> был посвящен знакомству с народными праздниками, одним из которых является «Семик». Вместе с воспитателями дети</w:t>
      </w:r>
      <w:r w:rsidR="00A2308C">
        <w:rPr>
          <w:rFonts w:ascii="Times New Roman" w:hAnsi="Times New Roman" w:cs="Times New Roman"/>
          <w:sz w:val="28"/>
          <w:szCs w:val="28"/>
        </w:rPr>
        <w:t xml:space="preserve"> </w:t>
      </w:r>
      <w:r w:rsidRPr="0001501A">
        <w:rPr>
          <w:rFonts w:ascii="Times New Roman" w:hAnsi="Times New Roman" w:cs="Times New Roman"/>
          <w:sz w:val="28"/>
          <w:szCs w:val="28"/>
        </w:rPr>
        <w:t>слушали и запоминали народную песню «Во поле береза стояла». Водили хоровод на лужайке, рассматривали книжки с выставки «Березовая карусель».</w:t>
      </w:r>
    </w:p>
    <w:p w:rsidR="003878EE" w:rsidRPr="0001501A" w:rsidRDefault="003878EE" w:rsidP="003878EE">
      <w:pPr>
        <w:spacing w:line="360" w:lineRule="auto"/>
        <w:ind w:firstLine="709"/>
        <w:jc w:val="both"/>
        <w:rPr>
          <w:rFonts w:ascii="Times New Roman" w:hAnsi="Times New Roman" w:cs="Times New Roman"/>
          <w:sz w:val="28"/>
          <w:szCs w:val="28"/>
        </w:rPr>
      </w:pPr>
      <w:r w:rsidRPr="0001501A">
        <w:rPr>
          <w:rFonts w:ascii="Times New Roman" w:hAnsi="Times New Roman" w:cs="Times New Roman"/>
          <w:sz w:val="28"/>
          <w:szCs w:val="28"/>
        </w:rPr>
        <w:t xml:space="preserve">Итоговым делом недели стал проект «Лес – наше богатство». Из заготовленных веточек дети собрали макет леса. Не забыли о лужайках, усыпали их вылепленными из пластилина ягодами и грибами. </w:t>
      </w:r>
    </w:p>
    <w:p w:rsidR="003878EE" w:rsidRPr="0001501A" w:rsidRDefault="003878EE" w:rsidP="00252B7F">
      <w:pPr>
        <w:spacing w:line="360" w:lineRule="auto"/>
        <w:ind w:firstLine="709"/>
        <w:jc w:val="center"/>
        <w:rPr>
          <w:rFonts w:ascii="Times New Roman" w:hAnsi="Times New Roman" w:cs="Times New Roman"/>
          <w:sz w:val="28"/>
          <w:szCs w:val="28"/>
        </w:rPr>
      </w:pPr>
      <w:r w:rsidRPr="0001501A">
        <w:rPr>
          <w:rFonts w:ascii="Times New Roman" w:hAnsi="Times New Roman" w:cs="Times New Roman"/>
          <w:sz w:val="28"/>
          <w:szCs w:val="28"/>
        </w:rPr>
        <w:t>ПРОТОКОЛ 3. ДЕНЬ КОСМОНАВТИКИ.</w:t>
      </w:r>
    </w:p>
    <w:p w:rsidR="003878EE" w:rsidRPr="0001501A" w:rsidRDefault="003878EE" w:rsidP="003878EE">
      <w:pPr>
        <w:spacing w:line="360" w:lineRule="auto"/>
        <w:ind w:firstLine="709"/>
        <w:jc w:val="both"/>
        <w:rPr>
          <w:rFonts w:ascii="Times New Roman" w:hAnsi="Times New Roman" w:cs="Times New Roman"/>
          <w:sz w:val="28"/>
          <w:szCs w:val="28"/>
        </w:rPr>
      </w:pPr>
      <w:r w:rsidRPr="0001501A">
        <w:rPr>
          <w:rFonts w:ascii="Times New Roman" w:hAnsi="Times New Roman" w:cs="Times New Roman"/>
          <w:sz w:val="28"/>
          <w:szCs w:val="28"/>
        </w:rPr>
        <w:t>…А для самых маленьких посетителей, воспитанников детского сада, День космонавтики начался еще в группе. Воспитатель Мишина Елена Александровна провела с ними развивающее занятие по теме «Космос», так что в библиотеку малыши пришли уже подготовленными и активно отвечали на вопросы викторины «Космонавтики».</w:t>
      </w:r>
    </w:p>
    <w:p w:rsidR="003878EE" w:rsidRPr="0001501A" w:rsidRDefault="003878EE" w:rsidP="003878EE">
      <w:pPr>
        <w:spacing w:line="360" w:lineRule="auto"/>
        <w:ind w:firstLine="709"/>
        <w:jc w:val="both"/>
        <w:rPr>
          <w:rFonts w:ascii="Times New Roman" w:hAnsi="Times New Roman" w:cs="Times New Roman"/>
          <w:sz w:val="28"/>
          <w:szCs w:val="28"/>
        </w:rPr>
      </w:pPr>
      <w:r w:rsidRPr="0001501A">
        <w:rPr>
          <w:rFonts w:ascii="Times New Roman" w:hAnsi="Times New Roman" w:cs="Times New Roman"/>
          <w:sz w:val="28"/>
          <w:szCs w:val="28"/>
        </w:rPr>
        <w:t>Завершилась для них викторина показом развивающего мультфильма «Астрономия для детей»</w:t>
      </w:r>
    </w:p>
    <w:p w:rsidR="003878EE" w:rsidRPr="0001501A" w:rsidRDefault="003878EE" w:rsidP="00252B7F">
      <w:pPr>
        <w:spacing w:line="360" w:lineRule="auto"/>
        <w:ind w:firstLine="709"/>
        <w:jc w:val="center"/>
        <w:rPr>
          <w:rFonts w:ascii="Times New Roman" w:hAnsi="Times New Roman" w:cs="Times New Roman"/>
          <w:sz w:val="28"/>
          <w:szCs w:val="28"/>
        </w:rPr>
      </w:pPr>
      <w:r w:rsidRPr="0001501A">
        <w:rPr>
          <w:rFonts w:ascii="Times New Roman" w:hAnsi="Times New Roman" w:cs="Times New Roman"/>
          <w:sz w:val="28"/>
          <w:szCs w:val="28"/>
        </w:rPr>
        <w:t>ПРОТОКОЛ 4. МИНИ-КОНФЕРЕНЦИЯ</w:t>
      </w:r>
    </w:p>
    <w:p w:rsidR="003878EE" w:rsidRPr="0001501A" w:rsidRDefault="003878EE" w:rsidP="003878EE">
      <w:pPr>
        <w:spacing w:line="360" w:lineRule="auto"/>
        <w:ind w:firstLine="709"/>
        <w:jc w:val="both"/>
        <w:rPr>
          <w:rFonts w:ascii="Times New Roman" w:hAnsi="Times New Roman" w:cs="Times New Roman"/>
          <w:sz w:val="28"/>
          <w:szCs w:val="28"/>
        </w:rPr>
      </w:pPr>
      <w:r w:rsidRPr="0001501A">
        <w:rPr>
          <w:rFonts w:ascii="Times New Roman" w:hAnsi="Times New Roman" w:cs="Times New Roman"/>
          <w:sz w:val="28"/>
          <w:szCs w:val="28"/>
        </w:rPr>
        <w:t xml:space="preserve"> Чтобы проанализировать результаты сотрудничества библиотеки с МБДОУ «Детский сад «Улыбка» по развитию речи дошкольников в рамках проекта «Подружи ребенка с книгой», работники библиотеки провели читательскую мини-конференцию с воспитанниками старшего дошкольного возраста. Тема конференции – «Первая азбука». Вначале разговор шел о составителях первой славянской азбуки святых Кирилле и Мефодии. За несколько дней до конференции каждый из дошкольников подготовил небольшое сообщение с помощью библиотекарей (2-3 предложения). С ним они и выступали как докладчики. А иллюстрациями к докладам стали выполненные дома с родителями рисунки по теме.</w:t>
      </w:r>
    </w:p>
    <w:p w:rsidR="003878EE" w:rsidRPr="0001501A" w:rsidRDefault="003878EE" w:rsidP="003878EE">
      <w:pPr>
        <w:spacing w:line="360" w:lineRule="auto"/>
        <w:ind w:firstLine="709"/>
        <w:jc w:val="both"/>
        <w:rPr>
          <w:rFonts w:ascii="Times New Roman" w:hAnsi="Times New Roman" w:cs="Times New Roman"/>
          <w:sz w:val="28"/>
          <w:szCs w:val="28"/>
        </w:rPr>
      </w:pPr>
      <w:r w:rsidRPr="0001501A">
        <w:rPr>
          <w:rFonts w:ascii="Times New Roman" w:hAnsi="Times New Roman" w:cs="Times New Roman"/>
          <w:sz w:val="28"/>
          <w:szCs w:val="28"/>
        </w:rPr>
        <w:t xml:space="preserve">Библиотекари постарались создать для маленьких докладчиков атмосферу конференции. Выступающие выходили к трибуне, слушатели задавали вопросы и аплодисментами благодарили за выступление. </w:t>
      </w:r>
      <w:r>
        <w:rPr>
          <w:rFonts w:ascii="Times New Roman" w:hAnsi="Times New Roman" w:cs="Times New Roman"/>
          <w:sz w:val="28"/>
          <w:szCs w:val="28"/>
        </w:rPr>
        <w:t xml:space="preserve"> Так работа с книгой послужила </w:t>
      </w:r>
      <w:r w:rsidRPr="0001501A">
        <w:rPr>
          <w:rFonts w:ascii="Times New Roman" w:hAnsi="Times New Roman" w:cs="Times New Roman"/>
          <w:sz w:val="28"/>
          <w:szCs w:val="28"/>
        </w:rPr>
        <w:t>навыком социально адаптирова</w:t>
      </w:r>
      <w:r w:rsidR="00A2308C">
        <w:rPr>
          <w:rFonts w:ascii="Times New Roman" w:hAnsi="Times New Roman" w:cs="Times New Roman"/>
          <w:sz w:val="28"/>
          <w:szCs w:val="28"/>
        </w:rPr>
        <w:t xml:space="preserve">нной деятельности </w:t>
      </w:r>
      <w:r w:rsidRPr="0001501A">
        <w:rPr>
          <w:rFonts w:ascii="Times New Roman" w:hAnsi="Times New Roman" w:cs="Times New Roman"/>
          <w:sz w:val="28"/>
          <w:szCs w:val="28"/>
        </w:rPr>
        <w:t>дошкольников. Они получили опыт составления сообщения, иллюстрирования. А еще опыт выступления на публике и немаловажный опыт слушания – умения, которое так необходимо в учебе и общении.  Чтобы продемонстрировать свои успехи в понимании прочитанного и услышанного от докладчиков, участникам конференции прочитали вслух рассказ В. Куприна «Первая азбука».   В заключение был проведен обзор книжной выставки, на которой демонстрировались книги для чтения для учащихся 1 класса – старшие дошкольники скоро станут первоклассниками.</w:t>
      </w:r>
    </w:p>
    <w:p w:rsidR="003878EE" w:rsidRPr="0001501A" w:rsidRDefault="003878EE" w:rsidP="00252B7F">
      <w:pPr>
        <w:spacing w:line="360" w:lineRule="auto"/>
        <w:ind w:firstLine="709"/>
        <w:jc w:val="center"/>
        <w:rPr>
          <w:rFonts w:ascii="Times New Roman" w:hAnsi="Times New Roman" w:cs="Times New Roman"/>
          <w:sz w:val="28"/>
          <w:szCs w:val="28"/>
        </w:rPr>
      </w:pPr>
      <w:r w:rsidRPr="0001501A">
        <w:rPr>
          <w:rFonts w:ascii="Times New Roman" w:hAnsi="Times New Roman" w:cs="Times New Roman"/>
          <w:sz w:val="28"/>
          <w:szCs w:val="28"/>
        </w:rPr>
        <w:t>ПРОТОКОЛ 5. «ЛИТЕРАТУРНЫЕ СУМЕРКИ»</w:t>
      </w:r>
    </w:p>
    <w:p w:rsidR="003878EE" w:rsidRPr="0001501A" w:rsidRDefault="003878EE" w:rsidP="003878EE">
      <w:pPr>
        <w:spacing w:line="360" w:lineRule="auto"/>
        <w:ind w:firstLine="709"/>
        <w:jc w:val="both"/>
        <w:rPr>
          <w:rFonts w:ascii="Times New Roman" w:hAnsi="Times New Roman" w:cs="Times New Roman"/>
          <w:sz w:val="28"/>
          <w:szCs w:val="28"/>
        </w:rPr>
      </w:pPr>
      <w:r w:rsidRPr="0001501A">
        <w:rPr>
          <w:rFonts w:ascii="Times New Roman" w:hAnsi="Times New Roman" w:cs="Times New Roman"/>
          <w:sz w:val="28"/>
          <w:szCs w:val="28"/>
        </w:rPr>
        <w:t>В рамках БиблиНочи -2017 проведены «Литературные сумерки» для воспитанников детского сада прошли под девизом «Смотри! Читай!» Ребята старшей группы отвечали на вопросы, узнавали А. С. Пушкина в галерее портретов классиков русской литературы, знакомились с книжной выставкой по сказкам автора. Каждый подержал в руках книгу с пушкинскими произведениями. Кто-то рассматривал иллюстрации, кто-то уже продемонстрировал громкое чтение. «Узнай героя по отрывку и иллюстрации» - слайд-викторина – вызвала активный интерес присутствующих.</w:t>
      </w: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7241FE" w:rsidRDefault="007241FE" w:rsidP="003878EE">
      <w:pPr>
        <w:spacing w:line="360" w:lineRule="auto"/>
        <w:ind w:firstLine="709"/>
        <w:jc w:val="both"/>
        <w:rPr>
          <w:rFonts w:ascii="Times New Roman" w:hAnsi="Times New Roman" w:cs="Times New Roman"/>
          <w:sz w:val="28"/>
          <w:szCs w:val="28"/>
        </w:rPr>
      </w:pPr>
    </w:p>
    <w:p w:rsidR="00D04057" w:rsidRDefault="00D04057" w:rsidP="003878EE">
      <w:pPr>
        <w:spacing w:line="360" w:lineRule="auto"/>
        <w:ind w:firstLine="709"/>
        <w:jc w:val="both"/>
        <w:rPr>
          <w:rFonts w:ascii="Times New Roman" w:hAnsi="Times New Roman" w:cs="Times New Roman"/>
          <w:sz w:val="28"/>
          <w:szCs w:val="28"/>
        </w:rPr>
      </w:pPr>
    </w:p>
    <w:p w:rsidR="00D04057" w:rsidRDefault="00D04057" w:rsidP="003878EE">
      <w:pPr>
        <w:spacing w:line="360" w:lineRule="auto"/>
        <w:ind w:firstLine="709"/>
        <w:jc w:val="both"/>
        <w:rPr>
          <w:rFonts w:ascii="Times New Roman" w:hAnsi="Times New Roman" w:cs="Times New Roman"/>
          <w:sz w:val="28"/>
          <w:szCs w:val="28"/>
        </w:rPr>
      </w:pPr>
    </w:p>
    <w:p w:rsidR="00D04057" w:rsidRDefault="00D04057" w:rsidP="003878EE">
      <w:pPr>
        <w:spacing w:line="360" w:lineRule="auto"/>
        <w:ind w:firstLine="709"/>
        <w:jc w:val="both"/>
        <w:rPr>
          <w:rFonts w:ascii="Times New Roman" w:hAnsi="Times New Roman" w:cs="Times New Roman"/>
          <w:sz w:val="28"/>
          <w:szCs w:val="28"/>
        </w:rPr>
      </w:pPr>
    </w:p>
    <w:p w:rsidR="00D04057" w:rsidRDefault="00D04057" w:rsidP="003878EE">
      <w:pPr>
        <w:spacing w:line="360" w:lineRule="auto"/>
        <w:ind w:firstLine="709"/>
        <w:jc w:val="both"/>
        <w:rPr>
          <w:rFonts w:ascii="Times New Roman" w:hAnsi="Times New Roman" w:cs="Times New Roman"/>
          <w:sz w:val="28"/>
          <w:szCs w:val="28"/>
        </w:rPr>
      </w:pPr>
    </w:p>
    <w:p w:rsidR="007241FE" w:rsidRDefault="007241FE" w:rsidP="00DD27CF">
      <w:pPr>
        <w:spacing w:line="360" w:lineRule="auto"/>
        <w:jc w:val="both"/>
        <w:rPr>
          <w:rFonts w:ascii="Times New Roman" w:hAnsi="Times New Roman" w:cs="Times New Roman"/>
          <w:sz w:val="28"/>
          <w:szCs w:val="28"/>
        </w:rPr>
      </w:pPr>
    </w:p>
    <w:p w:rsidR="00FC4FFA" w:rsidRDefault="00B61FA3" w:rsidP="00FC4FFA">
      <w:pPr>
        <w:spacing w:line="360" w:lineRule="auto"/>
        <w:ind w:firstLine="709"/>
        <w:jc w:val="right"/>
        <w:rPr>
          <w:rFonts w:ascii="Times New Roman" w:hAnsi="Times New Roman" w:cs="Times New Roman"/>
          <w:sz w:val="28"/>
          <w:szCs w:val="28"/>
        </w:rPr>
      </w:pPr>
      <w:r w:rsidRPr="00DD27CF">
        <w:rPr>
          <w:rFonts w:ascii="Times New Roman" w:hAnsi="Times New Roman" w:cs="Times New Roman"/>
          <w:sz w:val="28"/>
          <w:szCs w:val="28"/>
        </w:rPr>
        <w:t xml:space="preserve">ПРИЛОЖЕНИЕ 3. </w:t>
      </w:r>
    </w:p>
    <w:p w:rsidR="003878EE" w:rsidRDefault="00B61FA3" w:rsidP="00FC4FFA">
      <w:pPr>
        <w:spacing w:line="360" w:lineRule="auto"/>
        <w:ind w:firstLine="709"/>
        <w:jc w:val="right"/>
        <w:rPr>
          <w:rFonts w:ascii="Times New Roman" w:hAnsi="Times New Roman" w:cs="Times New Roman"/>
          <w:sz w:val="28"/>
          <w:szCs w:val="28"/>
        </w:rPr>
      </w:pPr>
      <w:r w:rsidRPr="00DD27CF">
        <w:rPr>
          <w:rFonts w:ascii="Times New Roman" w:hAnsi="Times New Roman" w:cs="Times New Roman"/>
          <w:sz w:val="28"/>
          <w:szCs w:val="28"/>
        </w:rPr>
        <w:t>СОВЕТЫ РОДИТЕЛЯМ ПО РАЗВИТИЮ ИНТЕЛЛЕКТА РЕБЕНКА.</w:t>
      </w: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Pr="00DD27CF" w:rsidRDefault="00D04057" w:rsidP="00FC4FFA">
      <w:pPr>
        <w:spacing w:line="360" w:lineRule="auto"/>
        <w:ind w:firstLine="709"/>
        <w:jc w:val="right"/>
        <w:rPr>
          <w:rFonts w:ascii="Times New Roman" w:hAnsi="Times New Roman" w:cs="Times New Roman"/>
          <w:sz w:val="28"/>
          <w:szCs w:val="28"/>
        </w:rPr>
      </w:pPr>
    </w:p>
    <w:p w:rsidR="006703A6" w:rsidRDefault="00B61FA3" w:rsidP="006703A6">
      <w:pPr>
        <w:shd w:val="clear" w:color="auto" w:fill="FFFFFF"/>
        <w:spacing w:line="360" w:lineRule="auto"/>
        <w:ind w:firstLine="709"/>
        <w:jc w:val="both"/>
        <w:rPr>
          <w:rStyle w:val="apple-converted-space"/>
          <w:rFonts w:ascii="Times New Roman" w:hAnsi="Times New Roman" w:cs="Times New Roman"/>
          <w:color w:val="222222"/>
          <w:sz w:val="28"/>
          <w:szCs w:val="28"/>
          <w:shd w:val="clear" w:color="auto" w:fill="FFFFFF"/>
        </w:rPr>
      </w:pPr>
      <w:r w:rsidRPr="006703A6">
        <w:rPr>
          <w:rFonts w:ascii="Times New Roman" w:eastAsia="Times New Roman" w:hAnsi="Times New Roman" w:cs="Times New Roman"/>
          <w:sz w:val="28"/>
          <w:szCs w:val="28"/>
          <w:lang w:eastAsia="ru-RU"/>
        </w:rPr>
        <w:t xml:space="preserve"> «Быть готовым к школе – не значит уметь читать, писать и считать. Быть готовым к школе – значит быть готовым всему этому научиться»</w:t>
      </w:r>
      <w:r w:rsidR="007241FE" w:rsidRPr="006703A6">
        <w:rPr>
          <w:rFonts w:ascii="Times New Roman" w:eastAsia="Times New Roman" w:hAnsi="Times New Roman" w:cs="Times New Roman"/>
          <w:sz w:val="28"/>
          <w:szCs w:val="28"/>
          <w:lang w:eastAsia="ru-RU"/>
        </w:rPr>
        <w:t>, - утверждал</w:t>
      </w:r>
      <w:r w:rsidRPr="006703A6">
        <w:rPr>
          <w:rFonts w:ascii="Times New Roman" w:eastAsia="Times New Roman" w:hAnsi="Times New Roman" w:cs="Times New Roman"/>
          <w:sz w:val="28"/>
          <w:szCs w:val="28"/>
          <w:lang w:eastAsia="ru-RU"/>
        </w:rPr>
        <w:t xml:space="preserve"> </w:t>
      </w:r>
      <w:r w:rsidR="007241FE" w:rsidRPr="006703A6">
        <w:rPr>
          <w:rFonts w:ascii="Times New Roman" w:hAnsi="Times New Roman" w:cs="Times New Roman"/>
          <w:color w:val="333333"/>
          <w:sz w:val="28"/>
          <w:szCs w:val="28"/>
          <w:shd w:val="clear" w:color="auto" w:fill="FFFFFF"/>
        </w:rPr>
        <w:t>доктор психологических наук</w:t>
      </w:r>
      <w:r w:rsidR="007241FE" w:rsidRPr="006703A6">
        <w:rPr>
          <w:rStyle w:val="apple-converted-space"/>
          <w:rFonts w:ascii="Times New Roman" w:hAnsi="Times New Roman" w:cs="Times New Roman"/>
          <w:color w:val="333333"/>
          <w:sz w:val="28"/>
          <w:szCs w:val="28"/>
          <w:shd w:val="clear" w:color="auto" w:fill="FFFFFF"/>
        </w:rPr>
        <w:t> </w:t>
      </w:r>
      <w:r w:rsidR="007241FE" w:rsidRPr="006703A6">
        <w:rPr>
          <w:rFonts w:ascii="Times New Roman" w:hAnsi="Times New Roman" w:cs="Times New Roman"/>
          <w:bCs/>
          <w:color w:val="333333"/>
          <w:sz w:val="28"/>
          <w:szCs w:val="28"/>
          <w:shd w:val="clear" w:color="auto" w:fill="FFFFFF"/>
        </w:rPr>
        <w:t>Леонид</w:t>
      </w:r>
      <w:r w:rsidR="007241FE" w:rsidRPr="006703A6">
        <w:rPr>
          <w:rStyle w:val="apple-converted-space"/>
          <w:rFonts w:ascii="Times New Roman" w:hAnsi="Times New Roman" w:cs="Times New Roman"/>
          <w:color w:val="333333"/>
          <w:sz w:val="28"/>
          <w:szCs w:val="28"/>
          <w:shd w:val="clear" w:color="auto" w:fill="FFFFFF"/>
        </w:rPr>
        <w:t> </w:t>
      </w:r>
      <w:r w:rsidR="007241FE" w:rsidRPr="006703A6">
        <w:rPr>
          <w:rFonts w:ascii="Times New Roman" w:hAnsi="Times New Roman" w:cs="Times New Roman"/>
          <w:bCs/>
          <w:color w:val="333333"/>
          <w:sz w:val="28"/>
          <w:szCs w:val="28"/>
          <w:shd w:val="clear" w:color="auto" w:fill="FFFFFF"/>
        </w:rPr>
        <w:t>Абрамович</w:t>
      </w:r>
      <w:r w:rsidR="007241FE" w:rsidRPr="006703A6">
        <w:rPr>
          <w:rStyle w:val="apple-converted-space"/>
          <w:rFonts w:ascii="Times New Roman" w:hAnsi="Times New Roman" w:cs="Times New Roman"/>
          <w:color w:val="333333"/>
          <w:sz w:val="28"/>
          <w:szCs w:val="28"/>
          <w:shd w:val="clear" w:color="auto" w:fill="FFFFFF"/>
        </w:rPr>
        <w:t> </w:t>
      </w:r>
      <w:r w:rsidR="007241FE" w:rsidRPr="006703A6">
        <w:rPr>
          <w:rFonts w:ascii="Times New Roman" w:hAnsi="Times New Roman" w:cs="Times New Roman"/>
          <w:bCs/>
          <w:color w:val="333333"/>
          <w:sz w:val="28"/>
          <w:szCs w:val="28"/>
          <w:shd w:val="clear" w:color="auto" w:fill="FFFFFF"/>
        </w:rPr>
        <w:t>Венгер</w:t>
      </w:r>
      <w:r w:rsidR="00FA1B37">
        <w:rPr>
          <w:rFonts w:ascii="Times New Roman" w:hAnsi="Times New Roman" w:cs="Times New Roman"/>
          <w:color w:val="333333"/>
          <w:sz w:val="28"/>
          <w:szCs w:val="28"/>
          <w:shd w:val="clear" w:color="auto" w:fill="FFFFFF"/>
        </w:rPr>
        <w:t>,</w:t>
      </w:r>
      <w:r w:rsidR="006703A6" w:rsidRPr="006703A6">
        <w:rPr>
          <w:rFonts w:ascii="Times New Roman" w:eastAsia="Times New Roman" w:hAnsi="Times New Roman" w:cs="Times New Roman"/>
          <w:sz w:val="28"/>
          <w:szCs w:val="28"/>
          <w:lang w:eastAsia="ru-RU"/>
        </w:rPr>
        <w:t xml:space="preserve"> </w:t>
      </w:r>
      <w:r w:rsidR="00BA360E" w:rsidRPr="006703A6">
        <w:rPr>
          <w:rFonts w:ascii="Times New Roman" w:hAnsi="Times New Roman" w:cs="Times New Roman"/>
          <w:color w:val="222222"/>
          <w:sz w:val="28"/>
          <w:szCs w:val="28"/>
          <w:shd w:val="clear" w:color="auto" w:fill="FFFFFF"/>
        </w:rPr>
        <w:t>один из ведущих исследователей психического развития дошкольников.</w:t>
      </w:r>
      <w:r w:rsidR="00BA360E" w:rsidRPr="006703A6">
        <w:rPr>
          <w:rStyle w:val="apple-converted-space"/>
          <w:rFonts w:ascii="Times New Roman" w:hAnsi="Times New Roman" w:cs="Times New Roman"/>
          <w:color w:val="222222"/>
          <w:sz w:val="28"/>
          <w:szCs w:val="28"/>
          <w:shd w:val="clear" w:color="auto" w:fill="FFFFFF"/>
        </w:rPr>
        <w:t> </w:t>
      </w:r>
    </w:p>
    <w:p w:rsidR="00FA1B37" w:rsidRPr="006703A6" w:rsidRDefault="00FA1B37" w:rsidP="006703A6">
      <w:pPr>
        <w:shd w:val="clear" w:color="auto" w:fill="FFFFFF"/>
        <w:spacing w:line="360" w:lineRule="auto"/>
        <w:ind w:firstLine="709"/>
        <w:jc w:val="both"/>
        <w:rPr>
          <w:rStyle w:val="apple-converted-space"/>
          <w:rFonts w:ascii="Times New Roman" w:hAnsi="Times New Roman" w:cs="Times New Roman"/>
          <w:color w:val="222222"/>
          <w:sz w:val="28"/>
          <w:szCs w:val="28"/>
          <w:shd w:val="clear" w:color="auto" w:fill="FFFFFF"/>
        </w:rPr>
      </w:pPr>
      <w:r>
        <w:rPr>
          <w:rStyle w:val="apple-converted-space"/>
          <w:rFonts w:ascii="Times New Roman" w:hAnsi="Times New Roman" w:cs="Times New Roman"/>
          <w:color w:val="222222"/>
          <w:sz w:val="28"/>
          <w:szCs w:val="28"/>
          <w:shd w:val="clear" w:color="auto" w:fill="FFFFFF"/>
        </w:rPr>
        <w:t>Только совместными усилиями семьи, дошкольного образовательного учреждения, учреждений культуры и дополнительного образования подготовка детей старшего возраста к школьной жизни станет наиболее качественной. Особая роль совместного воздействия на ребенка отводится в формировании интеллектуального развития дошкольника. Но главная роль принадлежит родителям.  Старайтесь следовать предложенным советам – это поможет вашему ребенку хорошо подготовиться к школьной жизни:</w:t>
      </w:r>
    </w:p>
    <w:p w:rsidR="006703A6" w:rsidRPr="006703A6" w:rsidRDefault="006703A6" w:rsidP="006703A6">
      <w:pPr>
        <w:pStyle w:val="a3"/>
        <w:numPr>
          <w:ilvl w:val="0"/>
          <w:numId w:val="31"/>
        </w:numPr>
        <w:shd w:val="clear" w:color="auto" w:fill="FFFFFF"/>
        <w:spacing w:line="360" w:lineRule="auto"/>
        <w:jc w:val="both"/>
        <w:rPr>
          <w:rFonts w:ascii="Times New Roman" w:hAnsi="Times New Roman" w:cs="Times New Roman"/>
          <w:color w:val="191919"/>
          <w:sz w:val="28"/>
          <w:szCs w:val="28"/>
          <w:bdr w:val="none" w:sz="0" w:space="0" w:color="auto" w:frame="1"/>
        </w:rPr>
      </w:pPr>
      <w:r w:rsidRPr="006703A6">
        <w:rPr>
          <w:rFonts w:ascii="Times New Roman" w:hAnsi="Times New Roman" w:cs="Times New Roman"/>
          <w:color w:val="191919"/>
          <w:sz w:val="28"/>
          <w:szCs w:val="28"/>
          <w:bdr w:val="none" w:sz="0" w:space="0" w:color="auto" w:frame="1"/>
        </w:rPr>
        <w:t>Используйте игры для развития интеллекта ребенка;</w:t>
      </w:r>
      <w:r w:rsidRPr="006703A6">
        <w:rPr>
          <w:rStyle w:val="apple-converted-space"/>
          <w:rFonts w:ascii="Times New Roman" w:hAnsi="Times New Roman" w:cs="Times New Roman"/>
          <w:color w:val="191919"/>
          <w:sz w:val="28"/>
          <w:szCs w:val="28"/>
          <w:bdr w:val="none" w:sz="0" w:space="0" w:color="auto" w:frame="1"/>
        </w:rPr>
        <w:t> </w:t>
      </w:r>
      <w:r w:rsidRPr="006703A6">
        <w:rPr>
          <w:rFonts w:ascii="Times New Roman" w:hAnsi="Times New Roman" w:cs="Times New Roman"/>
          <w:color w:val="191919"/>
          <w:sz w:val="28"/>
          <w:szCs w:val="28"/>
          <w:bdr w:val="none" w:sz="0" w:space="0" w:color="auto" w:frame="1"/>
        </w:rPr>
        <w:br/>
        <w:t>Предлагайте ребенку "полезные" игрушки, стимулирующие мыслительную деятельность.</w:t>
      </w:r>
      <w:r w:rsidRPr="006703A6">
        <w:rPr>
          <w:rStyle w:val="apple-converted-space"/>
          <w:rFonts w:ascii="Times New Roman" w:hAnsi="Times New Roman" w:cs="Times New Roman"/>
          <w:color w:val="191919"/>
          <w:sz w:val="28"/>
          <w:szCs w:val="28"/>
          <w:bdr w:val="none" w:sz="0" w:space="0" w:color="auto" w:frame="1"/>
        </w:rPr>
        <w:t> </w:t>
      </w:r>
      <w:r w:rsidRPr="006703A6">
        <w:rPr>
          <w:rFonts w:ascii="Times New Roman" w:hAnsi="Times New Roman" w:cs="Times New Roman"/>
          <w:color w:val="191919"/>
          <w:sz w:val="28"/>
          <w:szCs w:val="28"/>
          <w:bdr w:val="none" w:sz="0" w:space="0" w:color="auto" w:frame="1"/>
        </w:rPr>
        <w:t>Изготовляйте игрушки самостоятельно вместе с ребенком;</w:t>
      </w:r>
      <w:r w:rsidRPr="006703A6">
        <w:rPr>
          <w:rStyle w:val="apple-converted-space"/>
          <w:rFonts w:ascii="Times New Roman" w:hAnsi="Times New Roman" w:cs="Times New Roman"/>
          <w:color w:val="191919"/>
          <w:sz w:val="28"/>
          <w:szCs w:val="28"/>
          <w:bdr w:val="none" w:sz="0" w:space="0" w:color="auto" w:frame="1"/>
        </w:rPr>
        <w:t> </w:t>
      </w:r>
    </w:p>
    <w:p w:rsidR="00FA1B37" w:rsidRPr="00FA1B37" w:rsidRDefault="006703A6" w:rsidP="006703A6">
      <w:pPr>
        <w:pStyle w:val="a3"/>
        <w:numPr>
          <w:ilvl w:val="0"/>
          <w:numId w:val="32"/>
        </w:numPr>
        <w:shd w:val="clear" w:color="auto" w:fill="FFFFFF"/>
        <w:spacing w:line="360" w:lineRule="auto"/>
        <w:ind w:hanging="436"/>
        <w:jc w:val="both"/>
        <w:rPr>
          <w:rFonts w:ascii="Times New Roman" w:hAnsi="Times New Roman" w:cs="Times New Roman"/>
          <w:color w:val="222222"/>
          <w:sz w:val="28"/>
          <w:szCs w:val="28"/>
          <w:shd w:val="clear" w:color="auto" w:fill="FFFFFF"/>
        </w:rPr>
      </w:pPr>
      <w:r w:rsidRPr="006703A6">
        <w:rPr>
          <w:rFonts w:ascii="Times New Roman" w:hAnsi="Times New Roman" w:cs="Times New Roman"/>
          <w:color w:val="191919"/>
          <w:sz w:val="28"/>
          <w:szCs w:val="28"/>
          <w:bdr w:val="none" w:sz="0" w:space="0" w:color="auto" w:frame="1"/>
        </w:rPr>
        <w:t>Используйте многофункциональные игрушки;</w:t>
      </w:r>
      <w:r w:rsidRPr="006703A6">
        <w:rPr>
          <w:rStyle w:val="apple-converted-space"/>
          <w:rFonts w:ascii="Times New Roman" w:hAnsi="Times New Roman" w:cs="Times New Roman"/>
          <w:color w:val="191919"/>
          <w:sz w:val="28"/>
          <w:szCs w:val="28"/>
          <w:bdr w:val="none" w:sz="0" w:space="0" w:color="auto" w:frame="1"/>
        </w:rPr>
        <w:t> </w:t>
      </w:r>
    </w:p>
    <w:p w:rsidR="006703A6" w:rsidRPr="006703A6" w:rsidRDefault="006703A6" w:rsidP="006703A6">
      <w:pPr>
        <w:pStyle w:val="a3"/>
        <w:numPr>
          <w:ilvl w:val="0"/>
          <w:numId w:val="32"/>
        </w:numPr>
        <w:shd w:val="clear" w:color="auto" w:fill="FFFFFF"/>
        <w:spacing w:line="360" w:lineRule="auto"/>
        <w:ind w:hanging="436"/>
        <w:jc w:val="both"/>
        <w:rPr>
          <w:rFonts w:ascii="Times New Roman" w:hAnsi="Times New Roman" w:cs="Times New Roman"/>
          <w:color w:val="222222"/>
          <w:sz w:val="28"/>
          <w:szCs w:val="28"/>
          <w:shd w:val="clear" w:color="auto" w:fill="FFFFFF"/>
        </w:rPr>
      </w:pPr>
      <w:r w:rsidRPr="006703A6">
        <w:rPr>
          <w:rFonts w:ascii="Times New Roman" w:hAnsi="Times New Roman" w:cs="Times New Roman"/>
          <w:color w:val="191919"/>
          <w:sz w:val="28"/>
          <w:szCs w:val="28"/>
          <w:bdr w:val="none" w:sz="0" w:space="0" w:color="auto" w:frame="1"/>
        </w:rPr>
        <w:t>Не перегружайте ребенка;</w:t>
      </w:r>
    </w:p>
    <w:p w:rsidR="006703A6" w:rsidRPr="006703A6" w:rsidRDefault="00FA1B37" w:rsidP="006703A6">
      <w:pPr>
        <w:pStyle w:val="a3"/>
        <w:numPr>
          <w:ilvl w:val="0"/>
          <w:numId w:val="32"/>
        </w:numPr>
        <w:shd w:val="clear" w:color="auto" w:fill="FFFFFF"/>
        <w:spacing w:line="360" w:lineRule="auto"/>
        <w:ind w:hanging="436"/>
        <w:jc w:val="both"/>
        <w:rPr>
          <w:rStyle w:val="apple-converted-space"/>
          <w:rFonts w:ascii="Times New Roman" w:hAnsi="Times New Roman" w:cs="Times New Roman"/>
          <w:color w:val="222222"/>
          <w:sz w:val="28"/>
          <w:szCs w:val="28"/>
          <w:shd w:val="clear" w:color="auto" w:fill="FFFFFF"/>
        </w:rPr>
      </w:pPr>
      <w:r>
        <w:rPr>
          <w:rFonts w:ascii="Times New Roman" w:hAnsi="Times New Roman" w:cs="Times New Roman"/>
          <w:color w:val="191919"/>
          <w:sz w:val="28"/>
          <w:szCs w:val="28"/>
          <w:bdr w:val="none" w:sz="0" w:space="0" w:color="auto" w:frame="1"/>
        </w:rPr>
        <w:t>Проводите</w:t>
      </w:r>
      <w:r w:rsidR="006703A6" w:rsidRPr="006703A6">
        <w:rPr>
          <w:rFonts w:ascii="Times New Roman" w:hAnsi="Times New Roman" w:cs="Times New Roman"/>
          <w:color w:val="191919"/>
          <w:sz w:val="28"/>
          <w:szCs w:val="28"/>
          <w:bdr w:val="none" w:sz="0" w:space="0" w:color="auto" w:frame="1"/>
        </w:rPr>
        <w:t xml:space="preserve"> занятия с ребенком только в игровой форме;</w:t>
      </w:r>
      <w:r w:rsidR="006703A6" w:rsidRPr="006703A6">
        <w:rPr>
          <w:rStyle w:val="apple-converted-space"/>
          <w:rFonts w:ascii="Times New Roman" w:hAnsi="Times New Roman" w:cs="Times New Roman"/>
          <w:color w:val="191919"/>
          <w:sz w:val="28"/>
          <w:szCs w:val="28"/>
          <w:bdr w:val="none" w:sz="0" w:space="0" w:color="auto" w:frame="1"/>
        </w:rPr>
        <w:t> </w:t>
      </w:r>
    </w:p>
    <w:p w:rsidR="006703A6" w:rsidRPr="006703A6" w:rsidRDefault="006703A6" w:rsidP="006703A6">
      <w:pPr>
        <w:pStyle w:val="a3"/>
        <w:numPr>
          <w:ilvl w:val="0"/>
          <w:numId w:val="32"/>
        </w:numPr>
        <w:shd w:val="clear" w:color="auto" w:fill="FFFFFF"/>
        <w:spacing w:line="360" w:lineRule="auto"/>
        <w:ind w:hanging="436"/>
        <w:jc w:val="both"/>
        <w:rPr>
          <w:rStyle w:val="apple-converted-space"/>
          <w:rFonts w:ascii="Times New Roman" w:hAnsi="Times New Roman" w:cs="Times New Roman"/>
          <w:color w:val="222222"/>
          <w:sz w:val="28"/>
          <w:szCs w:val="28"/>
          <w:shd w:val="clear" w:color="auto" w:fill="FFFFFF"/>
        </w:rPr>
      </w:pPr>
      <w:r w:rsidRPr="006703A6">
        <w:rPr>
          <w:rFonts w:ascii="Times New Roman" w:hAnsi="Times New Roman" w:cs="Times New Roman"/>
          <w:color w:val="191919"/>
          <w:sz w:val="28"/>
          <w:szCs w:val="28"/>
          <w:bdr w:val="none" w:sz="0" w:space="0" w:color="auto" w:frame="1"/>
        </w:rPr>
        <w:t>Решайте совместно с ребенком интеллектуальные задачи. Не оставляйте малыша одного наедине с трудностями, всегда старайтесь прийти на помощь;</w:t>
      </w:r>
      <w:r w:rsidRPr="006703A6">
        <w:rPr>
          <w:rStyle w:val="apple-converted-space"/>
          <w:rFonts w:ascii="Times New Roman" w:hAnsi="Times New Roman" w:cs="Times New Roman"/>
          <w:color w:val="191919"/>
          <w:sz w:val="28"/>
          <w:szCs w:val="28"/>
          <w:bdr w:val="none" w:sz="0" w:space="0" w:color="auto" w:frame="1"/>
        </w:rPr>
        <w:t> </w:t>
      </w:r>
    </w:p>
    <w:p w:rsidR="006703A6" w:rsidRPr="006703A6" w:rsidRDefault="006703A6" w:rsidP="006703A6">
      <w:pPr>
        <w:pStyle w:val="a3"/>
        <w:numPr>
          <w:ilvl w:val="0"/>
          <w:numId w:val="32"/>
        </w:numPr>
        <w:shd w:val="clear" w:color="auto" w:fill="FFFFFF"/>
        <w:spacing w:line="360" w:lineRule="auto"/>
        <w:ind w:hanging="436"/>
        <w:jc w:val="both"/>
        <w:rPr>
          <w:rStyle w:val="apple-converted-space"/>
          <w:rFonts w:ascii="Times New Roman" w:hAnsi="Times New Roman" w:cs="Times New Roman"/>
          <w:color w:val="222222"/>
          <w:sz w:val="28"/>
          <w:szCs w:val="28"/>
          <w:shd w:val="clear" w:color="auto" w:fill="FFFFFF"/>
        </w:rPr>
      </w:pPr>
      <w:r w:rsidRPr="006703A6">
        <w:rPr>
          <w:rFonts w:ascii="Times New Roman" w:hAnsi="Times New Roman" w:cs="Times New Roman"/>
          <w:color w:val="191919"/>
          <w:sz w:val="28"/>
          <w:szCs w:val="28"/>
          <w:bdr w:val="none" w:sz="0" w:space="0" w:color="auto" w:frame="1"/>
        </w:rPr>
        <w:t>Подбирая ребенку детский сад, обращайте внимание на отношение педагогов к детям: добры ли они, создают ли условия для развития их интеллекта;</w:t>
      </w:r>
      <w:r w:rsidRPr="006703A6">
        <w:rPr>
          <w:rStyle w:val="apple-converted-space"/>
          <w:rFonts w:ascii="Times New Roman" w:hAnsi="Times New Roman" w:cs="Times New Roman"/>
          <w:color w:val="191919"/>
          <w:sz w:val="28"/>
          <w:szCs w:val="28"/>
          <w:bdr w:val="none" w:sz="0" w:space="0" w:color="auto" w:frame="1"/>
        </w:rPr>
        <w:t> </w:t>
      </w:r>
    </w:p>
    <w:p w:rsidR="00FA1B37" w:rsidRPr="00FA1B37" w:rsidRDefault="006703A6" w:rsidP="006703A6">
      <w:pPr>
        <w:pStyle w:val="a3"/>
        <w:numPr>
          <w:ilvl w:val="0"/>
          <w:numId w:val="32"/>
        </w:numPr>
        <w:shd w:val="clear" w:color="auto" w:fill="FFFFFF"/>
        <w:spacing w:line="360" w:lineRule="auto"/>
        <w:ind w:hanging="436"/>
        <w:jc w:val="both"/>
        <w:rPr>
          <w:rFonts w:ascii="Times New Roman" w:hAnsi="Times New Roman" w:cs="Times New Roman"/>
          <w:color w:val="222222"/>
          <w:sz w:val="28"/>
          <w:szCs w:val="28"/>
          <w:shd w:val="clear" w:color="auto" w:fill="FFFFFF"/>
        </w:rPr>
      </w:pPr>
      <w:r w:rsidRPr="006703A6">
        <w:rPr>
          <w:rFonts w:ascii="Times New Roman" w:hAnsi="Times New Roman" w:cs="Times New Roman"/>
          <w:color w:val="191919"/>
          <w:sz w:val="28"/>
          <w:szCs w:val="28"/>
          <w:bdr w:val="none" w:sz="0" w:space="0" w:color="auto" w:frame="1"/>
        </w:rPr>
        <w:t>Развивайте творческие способности ребенка, хвалите их за различные поделки</w:t>
      </w:r>
      <w:r w:rsidR="00FA1B37">
        <w:rPr>
          <w:rFonts w:ascii="Times New Roman" w:hAnsi="Times New Roman" w:cs="Times New Roman"/>
          <w:color w:val="191919"/>
          <w:sz w:val="28"/>
          <w:szCs w:val="28"/>
          <w:bdr w:val="none" w:sz="0" w:space="0" w:color="auto" w:frame="1"/>
        </w:rPr>
        <w:t xml:space="preserve"> и рисунки;</w:t>
      </w:r>
    </w:p>
    <w:p w:rsidR="00F00064" w:rsidRPr="00F00064" w:rsidRDefault="006703A6" w:rsidP="006703A6">
      <w:pPr>
        <w:pStyle w:val="a3"/>
        <w:numPr>
          <w:ilvl w:val="0"/>
          <w:numId w:val="32"/>
        </w:numPr>
        <w:shd w:val="clear" w:color="auto" w:fill="FFFFFF"/>
        <w:spacing w:line="360" w:lineRule="auto"/>
        <w:ind w:hanging="436"/>
        <w:jc w:val="both"/>
        <w:rPr>
          <w:rFonts w:ascii="Times New Roman" w:hAnsi="Times New Roman" w:cs="Times New Roman"/>
          <w:color w:val="222222"/>
          <w:sz w:val="28"/>
          <w:szCs w:val="28"/>
          <w:shd w:val="clear" w:color="auto" w:fill="FFFFFF"/>
        </w:rPr>
      </w:pPr>
      <w:r w:rsidRPr="006703A6">
        <w:rPr>
          <w:rFonts w:ascii="Times New Roman" w:hAnsi="Times New Roman" w:cs="Times New Roman"/>
          <w:color w:val="191919"/>
          <w:sz w:val="28"/>
          <w:szCs w:val="28"/>
          <w:bdr w:val="none" w:sz="0" w:space="0" w:color="auto" w:frame="1"/>
        </w:rPr>
        <w:t xml:space="preserve"> </w:t>
      </w:r>
      <w:r w:rsidR="00FA1B37" w:rsidRPr="006703A6">
        <w:rPr>
          <w:rFonts w:ascii="Times New Roman" w:hAnsi="Times New Roman" w:cs="Times New Roman"/>
          <w:color w:val="191919"/>
          <w:sz w:val="28"/>
          <w:szCs w:val="28"/>
          <w:bdr w:val="none" w:sz="0" w:space="0" w:color="auto" w:frame="1"/>
        </w:rPr>
        <w:t>Создайте в семье доверительные отношения, поддерживайте друг друга, всесторонне развивайте ребенка, проводите время вместе с пользой;</w:t>
      </w:r>
    </w:p>
    <w:p w:rsidR="00FA1B37" w:rsidRPr="00FA1B37" w:rsidRDefault="00F00064" w:rsidP="006703A6">
      <w:pPr>
        <w:pStyle w:val="a3"/>
        <w:numPr>
          <w:ilvl w:val="0"/>
          <w:numId w:val="32"/>
        </w:numPr>
        <w:shd w:val="clear" w:color="auto" w:fill="FFFFFF"/>
        <w:spacing w:line="360" w:lineRule="auto"/>
        <w:ind w:hanging="436"/>
        <w:jc w:val="both"/>
        <w:rPr>
          <w:rStyle w:val="apple-converted-space"/>
          <w:rFonts w:ascii="Times New Roman" w:hAnsi="Times New Roman" w:cs="Times New Roman"/>
          <w:color w:val="222222"/>
          <w:sz w:val="28"/>
          <w:szCs w:val="28"/>
          <w:shd w:val="clear" w:color="auto" w:fill="FFFFFF"/>
        </w:rPr>
      </w:pPr>
      <w:r w:rsidRPr="006703A6">
        <w:rPr>
          <w:rFonts w:ascii="Times New Roman" w:hAnsi="Times New Roman" w:cs="Times New Roman"/>
          <w:color w:val="191919"/>
          <w:sz w:val="28"/>
          <w:szCs w:val="28"/>
          <w:bdr w:val="none" w:sz="0" w:space="0" w:color="auto" w:frame="1"/>
        </w:rPr>
        <w:t xml:space="preserve">Формируйте у ребенка удовольствие и радость от процесса развития и </w:t>
      </w:r>
      <w:r w:rsidRPr="00F00064">
        <w:rPr>
          <w:rFonts w:ascii="Times New Roman" w:hAnsi="Times New Roman" w:cs="Times New Roman"/>
          <w:color w:val="191919"/>
          <w:sz w:val="28"/>
          <w:szCs w:val="28"/>
          <w:bdr w:val="none" w:sz="0" w:space="0" w:color="auto" w:frame="1"/>
        </w:rPr>
        <w:t>обучения.</w:t>
      </w:r>
      <w:r w:rsidRPr="00F00064">
        <w:rPr>
          <w:rStyle w:val="apple-converted-space"/>
          <w:rFonts w:ascii="Times New Roman" w:hAnsi="Times New Roman" w:cs="Times New Roman"/>
          <w:color w:val="191919"/>
          <w:sz w:val="28"/>
          <w:szCs w:val="28"/>
          <w:bdr w:val="none" w:sz="0" w:space="0" w:color="auto" w:frame="1"/>
        </w:rPr>
        <w:t> </w:t>
      </w:r>
      <w:r w:rsidR="00FA1B37" w:rsidRPr="006703A6">
        <w:rPr>
          <w:rStyle w:val="apple-converted-space"/>
          <w:rFonts w:ascii="Times New Roman" w:hAnsi="Times New Roman" w:cs="Times New Roman"/>
          <w:color w:val="191919"/>
          <w:sz w:val="28"/>
          <w:szCs w:val="28"/>
          <w:bdr w:val="none" w:sz="0" w:space="0" w:color="auto" w:frame="1"/>
        </w:rPr>
        <w:t> </w:t>
      </w:r>
      <w:r w:rsidR="00F60862">
        <w:rPr>
          <w:rStyle w:val="apple-converted-space"/>
          <w:rFonts w:ascii="Times New Roman" w:hAnsi="Times New Roman" w:cs="Times New Roman"/>
          <w:color w:val="191919"/>
          <w:sz w:val="28"/>
          <w:szCs w:val="28"/>
          <w:bdr w:val="none" w:sz="0" w:space="0" w:color="auto" w:frame="1"/>
        </w:rPr>
        <w:t xml:space="preserve"> </w:t>
      </w:r>
    </w:p>
    <w:p w:rsidR="00B61FA3" w:rsidRPr="001230CC" w:rsidRDefault="00F00064" w:rsidP="00F00064">
      <w:pPr>
        <w:shd w:val="clear" w:color="auto" w:fill="FFFFFF"/>
        <w:spacing w:line="360" w:lineRule="auto"/>
        <w:rPr>
          <w:rFonts w:ascii="Times New Roman" w:hAnsi="Times New Roman" w:cs="Times New Roman"/>
          <w:bCs/>
          <w:i/>
          <w:caps/>
          <w:sz w:val="28"/>
          <w:szCs w:val="28"/>
        </w:rPr>
      </w:pPr>
      <w:r w:rsidRPr="001230CC">
        <w:rPr>
          <w:rFonts w:ascii="Times New Roman" w:hAnsi="Times New Roman" w:cs="Times New Roman"/>
          <w:i/>
          <w:color w:val="191919"/>
          <w:sz w:val="28"/>
          <w:szCs w:val="28"/>
          <w:bdr w:val="none" w:sz="0" w:space="0" w:color="auto" w:frame="1"/>
        </w:rPr>
        <w:t>Существует множество способов формирования интеллекта. Мы предлагаем вам использовать наиболее оптимальные с точки зрения домашнего развития дошкольника:</w:t>
      </w:r>
    </w:p>
    <w:p w:rsidR="00FD029D" w:rsidRPr="001230CC" w:rsidRDefault="001230CC" w:rsidP="00252B7F">
      <w:pPr>
        <w:shd w:val="clear" w:color="auto" w:fill="FFFFFF"/>
        <w:spacing w:line="360" w:lineRule="auto"/>
        <w:ind w:left="345"/>
        <w:rPr>
          <w:rFonts w:ascii="Verdana" w:eastAsia="Times New Roman" w:hAnsi="Verdana" w:cs="Times New Roman"/>
          <w:sz w:val="28"/>
          <w:szCs w:val="28"/>
          <w:lang w:eastAsia="ru-RU"/>
        </w:rPr>
      </w:pPr>
      <w:r>
        <w:rPr>
          <w:rFonts w:ascii="Times New Roman" w:hAnsi="Times New Roman" w:cs="Times New Roman"/>
          <w:color w:val="191919"/>
          <w:sz w:val="28"/>
          <w:szCs w:val="28"/>
          <w:bdr w:val="none" w:sz="0" w:space="0" w:color="auto" w:frame="1"/>
        </w:rPr>
        <w:t xml:space="preserve">     </w:t>
      </w:r>
      <w:r w:rsidR="00F60862" w:rsidRPr="001230CC">
        <w:rPr>
          <w:rFonts w:ascii="Times New Roman" w:hAnsi="Times New Roman" w:cs="Times New Roman"/>
          <w:color w:val="191919"/>
          <w:sz w:val="28"/>
          <w:szCs w:val="28"/>
          <w:bdr w:val="none" w:sz="0" w:space="0" w:color="auto" w:frame="1"/>
        </w:rPr>
        <w:t>1.</w:t>
      </w:r>
      <w:r w:rsidR="00B61FA3" w:rsidRPr="001230CC">
        <w:rPr>
          <w:rFonts w:ascii="Times New Roman" w:hAnsi="Times New Roman" w:cs="Times New Roman"/>
          <w:color w:val="191919"/>
          <w:sz w:val="28"/>
          <w:szCs w:val="28"/>
          <w:bdr w:val="none" w:sz="0" w:space="0" w:color="auto" w:frame="1"/>
        </w:rPr>
        <w:t>Использование развивающих игр. Для этих целей отлично подойдут шахматы, шашки, головоломки, настольные игры, которые призваны развивать интеллект и мышление у детей;</w:t>
      </w:r>
      <w:r w:rsidR="00B61FA3" w:rsidRPr="001230CC">
        <w:rPr>
          <w:rStyle w:val="apple-converted-space"/>
          <w:rFonts w:ascii="Times New Roman" w:hAnsi="Times New Roman" w:cs="Times New Roman"/>
          <w:color w:val="191919"/>
          <w:sz w:val="28"/>
          <w:szCs w:val="28"/>
          <w:bdr w:val="none" w:sz="0" w:space="0" w:color="auto" w:frame="1"/>
        </w:rPr>
        <w:t> </w:t>
      </w:r>
      <w:r w:rsidR="00F60862" w:rsidRPr="001230CC">
        <w:rPr>
          <w:color w:val="191919"/>
          <w:sz w:val="28"/>
          <w:szCs w:val="28"/>
          <w:bdr w:val="none" w:sz="0" w:space="0" w:color="auto" w:frame="1"/>
        </w:rPr>
        <w:br/>
        <w:t>     2.</w:t>
      </w:r>
      <w:r w:rsidR="00B61FA3" w:rsidRPr="001230CC">
        <w:rPr>
          <w:rFonts w:ascii="Times New Roman" w:hAnsi="Times New Roman" w:cs="Times New Roman"/>
          <w:color w:val="191919"/>
          <w:sz w:val="28"/>
          <w:szCs w:val="28"/>
          <w:bdr w:val="none" w:sz="0" w:space="0" w:color="auto" w:frame="1"/>
        </w:rPr>
        <w:t>Различные виды творчества: лепка, рисование, аппликация и конструирование. Они прекрасно развивают абстрактное и логическое мышление;</w:t>
      </w:r>
      <w:r w:rsidR="00B61FA3" w:rsidRPr="001230CC">
        <w:rPr>
          <w:rStyle w:val="apple-converted-space"/>
          <w:rFonts w:ascii="Times New Roman" w:hAnsi="Times New Roman" w:cs="Times New Roman"/>
          <w:color w:val="191919"/>
          <w:sz w:val="28"/>
          <w:szCs w:val="28"/>
          <w:bdr w:val="none" w:sz="0" w:space="0" w:color="auto" w:frame="1"/>
        </w:rPr>
        <w:t> </w:t>
      </w:r>
      <w:r w:rsidR="00F60862" w:rsidRPr="001230CC">
        <w:rPr>
          <w:color w:val="191919"/>
          <w:sz w:val="28"/>
          <w:szCs w:val="28"/>
          <w:bdr w:val="none" w:sz="0" w:space="0" w:color="auto" w:frame="1"/>
        </w:rPr>
        <w:br/>
        <w:t>     3.</w:t>
      </w:r>
      <w:r w:rsidR="00B61FA3" w:rsidRPr="001230CC">
        <w:rPr>
          <w:rFonts w:ascii="Times New Roman" w:hAnsi="Times New Roman" w:cs="Times New Roman"/>
          <w:color w:val="191919"/>
          <w:sz w:val="28"/>
          <w:szCs w:val="28"/>
          <w:bdr w:val="none" w:sz="0" w:space="0" w:color="auto" w:frame="1"/>
        </w:rPr>
        <w:t>Компьютерные игры для развития логического мышления и интеллекта;</w:t>
      </w:r>
      <w:r w:rsidR="00B61FA3" w:rsidRPr="001230CC">
        <w:rPr>
          <w:rStyle w:val="apple-converted-space"/>
          <w:rFonts w:ascii="Times New Roman" w:hAnsi="Times New Roman" w:cs="Times New Roman"/>
          <w:color w:val="191919"/>
          <w:sz w:val="28"/>
          <w:szCs w:val="28"/>
          <w:bdr w:val="none" w:sz="0" w:space="0" w:color="auto" w:frame="1"/>
        </w:rPr>
        <w:t> </w:t>
      </w:r>
      <w:r w:rsidR="00F60862" w:rsidRPr="001230CC">
        <w:rPr>
          <w:color w:val="191919"/>
          <w:sz w:val="28"/>
          <w:szCs w:val="28"/>
          <w:bdr w:val="none" w:sz="0" w:space="0" w:color="auto" w:frame="1"/>
        </w:rPr>
        <w:br/>
        <w:t>     4.</w:t>
      </w:r>
      <w:r w:rsidR="00B61FA3" w:rsidRPr="001230CC">
        <w:rPr>
          <w:rFonts w:ascii="Times New Roman" w:hAnsi="Times New Roman" w:cs="Times New Roman"/>
          <w:color w:val="191919"/>
          <w:sz w:val="28"/>
          <w:szCs w:val="28"/>
          <w:bdr w:val="none" w:sz="0" w:space="0" w:color="auto" w:frame="1"/>
        </w:rPr>
        <w:t>Математика и точные науки;</w:t>
      </w:r>
      <w:r w:rsidR="00B61FA3" w:rsidRPr="001230CC">
        <w:rPr>
          <w:rStyle w:val="apple-converted-space"/>
          <w:rFonts w:ascii="Times New Roman" w:hAnsi="Times New Roman" w:cs="Times New Roman"/>
          <w:color w:val="191919"/>
          <w:sz w:val="28"/>
          <w:szCs w:val="28"/>
          <w:bdr w:val="none" w:sz="0" w:space="0" w:color="auto" w:frame="1"/>
        </w:rPr>
        <w:t> </w:t>
      </w:r>
      <w:r w:rsidR="00B61FA3" w:rsidRPr="001230CC">
        <w:rPr>
          <w:rFonts w:ascii="Times New Roman" w:hAnsi="Times New Roman" w:cs="Times New Roman"/>
          <w:color w:val="191919"/>
          <w:sz w:val="28"/>
          <w:szCs w:val="28"/>
          <w:bdr w:val="none" w:sz="0" w:space="0" w:color="auto" w:frame="1"/>
        </w:rPr>
        <w:br/>
        <w:t>     </w:t>
      </w:r>
      <w:r w:rsidR="00F60862" w:rsidRPr="001230CC">
        <w:rPr>
          <w:color w:val="191919"/>
          <w:sz w:val="28"/>
          <w:szCs w:val="28"/>
          <w:bdr w:val="none" w:sz="0" w:space="0" w:color="auto" w:frame="1"/>
        </w:rPr>
        <w:t>5.</w:t>
      </w:r>
      <w:r w:rsidR="00B61FA3" w:rsidRPr="001230CC">
        <w:rPr>
          <w:rFonts w:ascii="Times New Roman" w:hAnsi="Times New Roman" w:cs="Times New Roman"/>
          <w:color w:val="191919"/>
          <w:sz w:val="28"/>
          <w:szCs w:val="28"/>
          <w:bdr w:val="none" w:sz="0" w:space="0" w:color="auto" w:frame="1"/>
        </w:rPr>
        <w:t>Чтение;</w:t>
      </w:r>
      <w:r w:rsidR="00B61FA3" w:rsidRPr="001230CC">
        <w:rPr>
          <w:rStyle w:val="apple-converted-space"/>
          <w:rFonts w:ascii="Times New Roman" w:hAnsi="Times New Roman" w:cs="Times New Roman"/>
          <w:color w:val="191919"/>
          <w:sz w:val="28"/>
          <w:szCs w:val="28"/>
          <w:bdr w:val="none" w:sz="0" w:space="0" w:color="auto" w:frame="1"/>
        </w:rPr>
        <w:t> </w:t>
      </w:r>
      <w:r w:rsidR="00F60862" w:rsidRPr="001230CC">
        <w:rPr>
          <w:color w:val="191919"/>
          <w:sz w:val="28"/>
          <w:szCs w:val="28"/>
          <w:bdr w:val="none" w:sz="0" w:space="0" w:color="auto" w:frame="1"/>
        </w:rPr>
        <w:br/>
        <w:t>     6.</w:t>
      </w:r>
      <w:r w:rsidRPr="001230CC">
        <w:rPr>
          <w:rFonts w:ascii="Times New Roman" w:hAnsi="Times New Roman" w:cs="Times New Roman"/>
          <w:color w:val="191919"/>
          <w:sz w:val="28"/>
          <w:szCs w:val="28"/>
          <w:bdr w:val="none" w:sz="0" w:space="0" w:color="auto" w:frame="1"/>
        </w:rPr>
        <w:t>Изучение иностранных языков;</w:t>
      </w:r>
      <w:r w:rsidR="00F60862" w:rsidRPr="001230CC">
        <w:rPr>
          <w:color w:val="191919"/>
          <w:sz w:val="28"/>
          <w:szCs w:val="28"/>
          <w:bdr w:val="none" w:sz="0" w:space="0" w:color="auto" w:frame="1"/>
        </w:rPr>
        <w:br/>
        <w:t>     7.</w:t>
      </w:r>
      <w:r w:rsidR="00B61FA3" w:rsidRPr="001230CC">
        <w:rPr>
          <w:rFonts w:ascii="Times New Roman" w:hAnsi="Times New Roman" w:cs="Times New Roman"/>
          <w:color w:val="191919"/>
          <w:sz w:val="28"/>
          <w:szCs w:val="28"/>
          <w:bdr w:val="none" w:sz="0" w:space="0" w:color="auto" w:frame="1"/>
        </w:rPr>
        <w:t>Чтение энциклопедий, справочников, просмотр образовательных фильмов и передач, посещение познавательных сайтов и мероприятий;</w:t>
      </w:r>
      <w:r w:rsidR="00B61FA3" w:rsidRPr="001230CC">
        <w:rPr>
          <w:rStyle w:val="apple-converted-space"/>
          <w:rFonts w:ascii="Times New Roman" w:hAnsi="Times New Roman" w:cs="Times New Roman"/>
          <w:color w:val="191919"/>
          <w:sz w:val="28"/>
          <w:szCs w:val="28"/>
          <w:bdr w:val="none" w:sz="0" w:space="0" w:color="auto" w:frame="1"/>
        </w:rPr>
        <w:t> </w:t>
      </w:r>
      <w:r w:rsidR="00F60862" w:rsidRPr="001230CC">
        <w:rPr>
          <w:color w:val="191919"/>
          <w:sz w:val="28"/>
          <w:szCs w:val="28"/>
          <w:bdr w:val="none" w:sz="0" w:space="0" w:color="auto" w:frame="1"/>
        </w:rPr>
        <w:br/>
        <w:t>     8.</w:t>
      </w:r>
      <w:r w:rsidR="00B61FA3" w:rsidRPr="001230CC">
        <w:rPr>
          <w:rFonts w:ascii="Times New Roman" w:hAnsi="Times New Roman" w:cs="Times New Roman"/>
          <w:color w:val="191919"/>
          <w:sz w:val="28"/>
          <w:szCs w:val="28"/>
          <w:bdr w:val="none" w:sz="0" w:space="0" w:color="auto" w:frame="1"/>
        </w:rPr>
        <w:t>Использование вопросов как метода стимулирования умственных способностей малыша;</w:t>
      </w:r>
      <w:r w:rsidR="00B61FA3" w:rsidRPr="001230CC">
        <w:rPr>
          <w:rStyle w:val="apple-converted-space"/>
          <w:rFonts w:ascii="Times New Roman" w:hAnsi="Times New Roman" w:cs="Times New Roman"/>
          <w:color w:val="191919"/>
          <w:sz w:val="28"/>
          <w:szCs w:val="28"/>
          <w:bdr w:val="none" w:sz="0" w:space="0" w:color="auto" w:frame="1"/>
        </w:rPr>
        <w:t> </w:t>
      </w:r>
      <w:r w:rsidR="00F60862" w:rsidRPr="001230CC">
        <w:rPr>
          <w:color w:val="191919"/>
          <w:sz w:val="28"/>
          <w:szCs w:val="28"/>
          <w:bdr w:val="none" w:sz="0" w:space="0" w:color="auto" w:frame="1"/>
        </w:rPr>
        <w:br/>
        <w:t>     9.</w:t>
      </w:r>
      <w:r w:rsidR="00FD029D" w:rsidRPr="001230CC">
        <w:rPr>
          <w:sz w:val="28"/>
          <w:szCs w:val="28"/>
          <w:shd w:val="clear" w:color="auto" w:fill="FFFFFF"/>
        </w:rPr>
        <w:t>Важнейшим элементом образовательной деятельности является слушание рассказов и книг.</w:t>
      </w:r>
    </w:p>
    <w:p w:rsidR="00B61FA3" w:rsidRPr="001230CC" w:rsidRDefault="00FD029D" w:rsidP="00252B7F">
      <w:pPr>
        <w:pStyle w:val="a4"/>
        <w:shd w:val="clear" w:color="auto" w:fill="FFFFFF"/>
        <w:spacing w:before="0" w:after="0" w:line="360" w:lineRule="auto"/>
        <w:textAlignment w:val="baseline"/>
        <w:rPr>
          <w:i/>
          <w:color w:val="191919"/>
          <w:sz w:val="28"/>
          <w:szCs w:val="28"/>
        </w:rPr>
      </w:pPr>
      <w:r w:rsidRPr="001230CC">
        <w:rPr>
          <w:i/>
          <w:color w:val="191919"/>
          <w:sz w:val="28"/>
          <w:szCs w:val="28"/>
          <w:bdr w:val="none" w:sz="0" w:space="0" w:color="auto" w:frame="1"/>
        </w:rPr>
        <w:t>К наиболее эффективным приемам развития интеллекта дошкольников ученые и практики относят:</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color w:val="191919"/>
          <w:sz w:val="28"/>
          <w:szCs w:val="28"/>
        </w:rPr>
      </w:pPr>
      <w:r w:rsidRPr="00D033FF">
        <w:rPr>
          <w:color w:val="191919"/>
          <w:sz w:val="28"/>
          <w:szCs w:val="28"/>
          <w:bdr w:val="none" w:sz="0" w:space="0" w:color="auto" w:frame="1"/>
        </w:rPr>
        <w:t>поддержку</w:t>
      </w:r>
      <w:r w:rsidR="00B61FA3" w:rsidRPr="00D033FF">
        <w:rPr>
          <w:color w:val="191919"/>
          <w:sz w:val="28"/>
          <w:szCs w:val="28"/>
          <w:bdr w:val="none" w:sz="0" w:space="0" w:color="auto" w:frame="1"/>
        </w:rPr>
        <w:t xml:space="preserve"> проявления любознательности ребенка;</w:t>
      </w:r>
      <w:r w:rsidRPr="00D033FF">
        <w:rPr>
          <w:color w:val="191919"/>
          <w:sz w:val="28"/>
          <w:szCs w:val="28"/>
          <w:bdr w:val="none" w:sz="0" w:space="0" w:color="auto" w:frame="1"/>
        </w:rPr>
        <w:t xml:space="preserve"> </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rStyle w:val="apple-converted-space"/>
          <w:color w:val="191919"/>
          <w:sz w:val="28"/>
          <w:szCs w:val="28"/>
        </w:rPr>
      </w:pPr>
      <w:r w:rsidRPr="00D033FF">
        <w:rPr>
          <w:color w:val="191919"/>
          <w:sz w:val="28"/>
          <w:szCs w:val="28"/>
          <w:bdr w:val="none" w:sz="0" w:space="0" w:color="auto" w:frame="1"/>
        </w:rPr>
        <w:t>создание условий для изучения различных материалов (песка, пластилина, глины, крупы, бобов) и инструментов с первого года жизни;</w:t>
      </w:r>
      <w:r w:rsidRPr="00D033FF">
        <w:rPr>
          <w:rStyle w:val="apple-converted-space"/>
          <w:color w:val="191919"/>
          <w:sz w:val="28"/>
          <w:szCs w:val="28"/>
          <w:bdr w:val="none" w:sz="0" w:space="0" w:color="auto" w:frame="1"/>
        </w:rPr>
        <w:t xml:space="preserve">   </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rStyle w:val="apple-converted-space"/>
          <w:color w:val="191919"/>
          <w:sz w:val="28"/>
          <w:szCs w:val="28"/>
        </w:rPr>
      </w:pPr>
      <w:r w:rsidRPr="00D033FF">
        <w:rPr>
          <w:color w:val="191919"/>
          <w:sz w:val="28"/>
          <w:szCs w:val="28"/>
          <w:bdr w:val="none" w:sz="0" w:space="0" w:color="auto" w:frame="1"/>
        </w:rPr>
        <w:t>вовлечение малышей в повседневные будничные дела;</w:t>
      </w:r>
      <w:r w:rsidRPr="00D033FF">
        <w:rPr>
          <w:rStyle w:val="apple-converted-space"/>
          <w:color w:val="191919"/>
          <w:sz w:val="28"/>
          <w:szCs w:val="28"/>
          <w:bdr w:val="none" w:sz="0" w:space="0" w:color="auto" w:frame="1"/>
        </w:rPr>
        <w:t> </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rStyle w:val="apple-converted-space"/>
          <w:color w:val="191919"/>
          <w:sz w:val="28"/>
          <w:szCs w:val="28"/>
        </w:rPr>
      </w:pPr>
      <w:r w:rsidRPr="00D033FF">
        <w:rPr>
          <w:color w:val="191919"/>
          <w:sz w:val="28"/>
          <w:szCs w:val="28"/>
          <w:bdr w:val="none" w:sz="0" w:space="0" w:color="auto" w:frame="1"/>
        </w:rPr>
        <w:t>проведение разнообразных развивающих занятий с использованием карточек, пазлов, книг;</w:t>
      </w:r>
      <w:r w:rsidRPr="00D033FF">
        <w:rPr>
          <w:rStyle w:val="apple-converted-space"/>
          <w:color w:val="191919"/>
          <w:sz w:val="28"/>
          <w:szCs w:val="28"/>
          <w:bdr w:val="none" w:sz="0" w:space="0" w:color="auto" w:frame="1"/>
        </w:rPr>
        <w:t xml:space="preserve">  </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rStyle w:val="apple-converted-space"/>
          <w:color w:val="191919"/>
          <w:sz w:val="28"/>
          <w:szCs w:val="28"/>
        </w:rPr>
      </w:pPr>
      <w:r w:rsidRPr="00D033FF">
        <w:rPr>
          <w:color w:val="191919"/>
          <w:sz w:val="28"/>
          <w:szCs w:val="28"/>
          <w:bdr w:val="none" w:sz="0" w:space="0" w:color="auto" w:frame="1"/>
        </w:rPr>
        <w:t>поддержку и привитие малышу любовь к чтению;</w:t>
      </w:r>
      <w:r w:rsidRPr="00D033FF">
        <w:rPr>
          <w:rStyle w:val="apple-converted-space"/>
          <w:color w:val="191919"/>
          <w:sz w:val="28"/>
          <w:szCs w:val="28"/>
          <w:bdr w:val="none" w:sz="0" w:space="0" w:color="auto" w:frame="1"/>
        </w:rPr>
        <w:t> </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rStyle w:val="apple-converted-space"/>
          <w:color w:val="191919"/>
          <w:sz w:val="28"/>
          <w:szCs w:val="28"/>
        </w:rPr>
      </w:pPr>
      <w:r w:rsidRPr="00D033FF">
        <w:rPr>
          <w:color w:val="191919"/>
          <w:sz w:val="28"/>
          <w:szCs w:val="28"/>
          <w:bdr w:val="none" w:sz="0" w:space="0" w:color="auto" w:frame="1"/>
        </w:rPr>
        <w:t>соблюдение следующих условий: здоровое питание, свежий воздух, хороший психологический климат в семье;</w:t>
      </w:r>
      <w:r w:rsidRPr="00D033FF">
        <w:rPr>
          <w:rStyle w:val="apple-converted-space"/>
          <w:color w:val="191919"/>
          <w:sz w:val="28"/>
          <w:szCs w:val="28"/>
          <w:bdr w:val="none" w:sz="0" w:space="0" w:color="auto" w:frame="1"/>
        </w:rPr>
        <w:t> </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rStyle w:val="apple-converted-space"/>
          <w:color w:val="191919"/>
          <w:sz w:val="28"/>
          <w:szCs w:val="28"/>
        </w:rPr>
      </w:pPr>
      <w:r w:rsidRPr="00D033FF">
        <w:rPr>
          <w:color w:val="191919"/>
          <w:sz w:val="28"/>
          <w:szCs w:val="28"/>
          <w:bdr w:val="none" w:sz="0" w:space="0" w:color="auto" w:frame="1"/>
        </w:rPr>
        <w:t>организацию увлекательного и познавательного досуга малыша. Посещайте с детьми цирк, кукольные театры, музеи, ходите на стадион, рыбалку, в гости;</w:t>
      </w:r>
      <w:r w:rsidRPr="00D033FF">
        <w:rPr>
          <w:rStyle w:val="apple-converted-space"/>
          <w:color w:val="191919"/>
          <w:sz w:val="28"/>
          <w:szCs w:val="28"/>
          <w:bdr w:val="none" w:sz="0" w:space="0" w:color="auto" w:frame="1"/>
        </w:rPr>
        <w:t> </w:t>
      </w:r>
    </w:p>
    <w:p w:rsidR="00D033FF" w:rsidRPr="00D033FF" w:rsidRDefault="00D033FF" w:rsidP="00252B7F">
      <w:pPr>
        <w:pStyle w:val="a4"/>
        <w:numPr>
          <w:ilvl w:val="0"/>
          <w:numId w:val="33"/>
        </w:numPr>
        <w:shd w:val="clear" w:color="auto" w:fill="FFFFFF"/>
        <w:spacing w:before="0" w:after="0" w:line="360" w:lineRule="auto"/>
        <w:ind w:left="357" w:hanging="357"/>
        <w:textAlignment w:val="baseline"/>
        <w:rPr>
          <w:rStyle w:val="apple-converted-space"/>
          <w:color w:val="191919"/>
          <w:sz w:val="28"/>
          <w:szCs w:val="28"/>
        </w:rPr>
      </w:pPr>
      <w:r w:rsidRPr="00D033FF">
        <w:rPr>
          <w:color w:val="191919"/>
          <w:sz w:val="28"/>
          <w:szCs w:val="28"/>
          <w:bdr w:val="none" w:sz="0" w:space="0" w:color="auto" w:frame="1"/>
        </w:rPr>
        <w:t>расширение круг общения детей;</w:t>
      </w:r>
      <w:r w:rsidRPr="00D033FF">
        <w:rPr>
          <w:rStyle w:val="apple-converted-space"/>
          <w:color w:val="191919"/>
          <w:sz w:val="28"/>
          <w:szCs w:val="28"/>
          <w:bdr w:val="none" w:sz="0" w:space="0" w:color="auto" w:frame="1"/>
        </w:rPr>
        <w:t> </w:t>
      </w:r>
    </w:p>
    <w:p w:rsidR="00B61FA3" w:rsidRPr="00BE2449" w:rsidRDefault="00D033FF" w:rsidP="00252B7F">
      <w:pPr>
        <w:pStyle w:val="a4"/>
        <w:numPr>
          <w:ilvl w:val="0"/>
          <w:numId w:val="33"/>
        </w:numPr>
        <w:shd w:val="clear" w:color="auto" w:fill="FFFFFF"/>
        <w:spacing w:before="0" w:after="0" w:line="360" w:lineRule="auto"/>
        <w:ind w:left="357" w:hanging="357"/>
        <w:textAlignment w:val="baseline"/>
        <w:rPr>
          <w:color w:val="191919"/>
          <w:sz w:val="28"/>
          <w:szCs w:val="28"/>
        </w:rPr>
      </w:pPr>
      <w:r w:rsidRPr="00D033FF">
        <w:rPr>
          <w:color w:val="191919"/>
          <w:sz w:val="28"/>
          <w:szCs w:val="28"/>
          <w:bdr w:val="none" w:sz="0" w:space="0" w:color="auto" w:frame="1"/>
        </w:rPr>
        <w:t>общение с малышом на равных, как со взрослым человеком</w:t>
      </w:r>
      <w:r w:rsidR="00BE2449">
        <w:rPr>
          <w:color w:val="191919"/>
          <w:sz w:val="28"/>
          <w:szCs w:val="28"/>
          <w:bdr w:val="none" w:sz="0" w:space="0" w:color="auto" w:frame="1"/>
        </w:rPr>
        <w:t>.</w:t>
      </w:r>
      <w:r w:rsidR="00BE2449">
        <w:rPr>
          <w:rFonts w:ascii="inherit" w:hAnsi="inherit" w:cs="Arial"/>
          <w:color w:val="191919"/>
          <w:sz w:val="21"/>
          <w:szCs w:val="21"/>
          <w:bdr w:val="none" w:sz="0" w:space="0" w:color="auto" w:frame="1"/>
        </w:rPr>
        <w:t>    </w:t>
      </w:r>
    </w:p>
    <w:p w:rsidR="00B61FA3" w:rsidRDefault="00B61FA3"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r w:rsidRPr="00D033FF">
        <w:rPr>
          <w:rStyle w:val="a6"/>
          <w:color w:val="191919"/>
          <w:sz w:val="28"/>
          <w:szCs w:val="28"/>
          <w:bdr w:val="none" w:sz="0" w:space="0" w:color="auto" w:frame="1"/>
        </w:rPr>
        <w:t>Развивайте малышей гармонично. Занимайтесь вместе с ребенком. Пусть занятия будут нескучными и полезными!</w:t>
      </w: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D04057" w:rsidRDefault="00D04057"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D04057" w:rsidRDefault="00D04057"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D04057" w:rsidRDefault="00D04057"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BE2449" w:rsidRDefault="00BE2449" w:rsidP="00252B7F">
      <w:pPr>
        <w:pStyle w:val="a4"/>
        <w:shd w:val="clear" w:color="auto" w:fill="FFFFFF"/>
        <w:spacing w:before="0" w:after="0" w:line="360" w:lineRule="auto"/>
        <w:ind w:firstLine="709"/>
        <w:textAlignment w:val="baseline"/>
        <w:rPr>
          <w:rStyle w:val="a6"/>
          <w:color w:val="191919"/>
          <w:sz w:val="28"/>
          <w:szCs w:val="28"/>
          <w:bdr w:val="none" w:sz="0" w:space="0" w:color="auto" w:frame="1"/>
        </w:rPr>
      </w:pPr>
    </w:p>
    <w:p w:rsidR="00DD27CF" w:rsidRPr="003A63DB" w:rsidRDefault="00DD27CF" w:rsidP="00FC4FFA">
      <w:pPr>
        <w:spacing w:line="360" w:lineRule="auto"/>
        <w:ind w:firstLine="709"/>
        <w:jc w:val="right"/>
        <w:rPr>
          <w:rFonts w:ascii="Times New Roman" w:hAnsi="Times New Roman" w:cs="Times New Roman"/>
          <w:sz w:val="28"/>
          <w:szCs w:val="28"/>
        </w:rPr>
      </w:pPr>
      <w:r w:rsidRPr="003A63DB">
        <w:rPr>
          <w:rFonts w:ascii="Times New Roman" w:hAnsi="Times New Roman" w:cs="Times New Roman"/>
          <w:sz w:val="28"/>
          <w:szCs w:val="28"/>
        </w:rPr>
        <w:t>ПРИЛОЖЕНИЕ 4</w:t>
      </w:r>
    </w:p>
    <w:p w:rsidR="00DD27CF" w:rsidRDefault="00DD27CF" w:rsidP="00FC4FFA">
      <w:pPr>
        <w:spacing w:line="360" w:lineRule="auto"/>
        <w:ind w:firstLine="709"/>
        <w:jc w:val="right"/>
        <w:rPr>
          <w:rFonts w:ascii="Times New Roman" w:hAnsi="Times New Roman" w:cs="Times New Roman"/>
          <w:sz w:val="28"/>
          <w:szCs w:val="28"/>
        </w:rPr>
      </w:pPr>
      <w:r w:rsidRPr="003A63DB">
        <w:rPr>
          <w:rFonts w:ascii="Times New Roman" w:hAnsi="Times New Roman" w:cs="Times New Roman"/>
          <w:sz w:val="28"/>
          <w:szCs w:val="28"/>
        </w:rPr>
        <w:t>КАРТОТЕКА УПРАЖНЕНИЙ</w:t>
      </w:r>
      <w:r w:rsidR="00D04057">
        <w:rPr>
          <w:rFonts w:ascii="Times New Roman" w:hAnsi="Times New Roman" w:cs="Times New Roman"/>
          <w:sz w:val="28"/>
          <w:szCs w:val="28"/>
        </w:rPr>
        <w:t xml:space="preserve"> НА РАЗВИТИЕ ПАМЯТИ, МЫШЛЕНИЯ, </w:t>
      </w:r>
      <w:r w:rsidRPr="003A63DB">
        <w:rPr>
          <w:rFonts w:ascii="Times New Roman" w:hAnsi="Times New Roman" w:cs="Times New Roman"/>
          <w:sz w:val="28"/>
          <w:szCs w:val="28"/>
        </w:rPr>
        <w:t>ВООБРАЖЕНИЯ.</w:t>
      </w: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Default="00D04057" w:rsidP="00FC4FFA">
      <w:pPr>
        <w:spacing w:line="360" w:lineRule="auto"/>
        <w:ind w:firstLine="709"/>
        <w:jc w:val="right"/>
        <w:rPr>
          <w:rFonts w:ascii="Times New Roman" w:hAnsi="Times New Roman" w:cs="Times New Roman"/>
          <w:sz w:val="28"/>
          <w:szCs w:val="28"/>
        </w:rPr>
      </w:pPr>
    </w:p>
    <w:p w:rsidR="00D04057" w:rsidRPr="003A63DB" w:rsidRDefault="00D04057" w:rsidP="00FC4FFA">
      <w:pPr>
        <w:spacing w:line="360" w:lineRule="auto"/>
        <w:ind w:firstLine="709"/>
        <w:jc w:val="right"/>
        <w:rPr>
          <w:rFonts w:ascii="Times New Roman" w:hAnsi="Times New Roman" w:cs="Times New Roman"/>
          <w:sz w:val="28"/>
          <w:szCs w:val="28"/>
        </w:rPr>
      </w:pPr>
    </w:p>
    <w:p w:rsidR="00DD27CF" w:rsidRPr="003A63DB" w:rsidRDefault="00DD27CF" w:rsidP="00DD27CF">
      <w:pPr>
        <w:spacing w:line="360" w:lineRule="auto"/>
        <w:ind w:firstLine="709"/>
        <w:jc w:val="both"/>
        <w:outlineLvl w:val="1"/>
        <w:rPr>
          <w:rFonts w:ascii="Times New Roman" w:eastAsia="Times New Roman" w:hAnsi="Times New Roman" w:cs="Times New Roman"/>
          <w:b/>
          <w:bCs/>
          <w:iCs/>
          <w:sz w:val="28"/>
          <w:szCs w:val="28"/>
          <w:u w:val="single"/>
          <w:lang w:eastAsia="ru-RU"/>
        </w:rPr>
      </w:pPr>
      <w:r w:rsidRPr="003A63DB">
        <w:rPr>
          <w:rFonts w:ascii="Times New Roman" w:eastAsia="Times New Roman" w:hAnsi="Times New Roman" w:cs="Times New Roman"/>
          <w:b/>
          <w:bCs/>
          <w:iCs/>
          <w:sz w:val="28"/>
          <w:szCs w:val="28"/>
          <w:u w:val="single"/>
          <w:lang w:eastAsia="ru-RU"/>
        </w:rPr>
        <w:t>Игры с правилами</w:t>
      </w:r>
    </w:p>
    <w:p w:rsidR="00DD27CF" w:rsidRPr="003A63DB" w:rsidRDefault="00DD27CF" w:rsidP="00DD27CF">
      <w:pPr>
        <w:spacing w:line="360" w:lineRule="auto"/>
        <w:ind w:firstLine="709"/>
        <w:jc w:val="both"/>
        <w:outlineLvl w:val="1"/>
        <w:rPr>
          <w:rFonts w:ascii="Times New Roman" w:eastAsia="Times New Roman" w:hAnsi="Times New Roman" w:cs="Times New Roman"/>
          <w:b/>
          <w:bCs/>
          <w:sz w:val="28"/>
          <w:szCs w:val="28"/>
          <w:lang w:eastAsia="ru-RU"/>
        </w:rPr>
      </w:pPr>
      <w:r w:rsidRPr="003A63DB">
        <w:rPr>
          <w:rFonts w:ascii="Times New Roman" w:eastAsia="Times New Roman" w:hAnsi="Times New Roman" w:cs="Times New Roman"/>
          <w:b/>
          <w:bCs/>
          <w:iCs/>
          <w:sz w:val="28"/>
          <w:szCs w:val="28"/>
          <w:u w:val="single"/>
          <w:lang w:eastAsia="ru-RU"/>
        </w:rPr>
        <w:t>1. Раскрась флаги.</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Цель. Упражнять детей в образовании и подсчете тех или иных комбинаций предметов.</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Игровой материал. Вырезанные зеленые и красные полоски, цепочки из букв К и З.</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Правила игры. Играют двое. Каждый играющий должен с помощью пяти полосок – трех красного цвета и двух зеленого цвета – выложить флаги. Один из способов образования такого флага показан на рисунке 1. Остальные девять способов необходимо найти. Для удобства сравнения можно построение каждого флага сопровождать цепочкой букв К и З, где буква К обозначает красную полоску, а З – зеленую. Так, построенный на образце флаг можно обозначить цепочкой КЗККЗ (последователь</w:t>
      </w:r>
      <w:r w:rsidRPr="003A63DB">
        <w:rPr>
          <w:rFonts w:ascii="Times New Roman" w:eastAsia="Times New Roman" w:hAnsi="Times New Roman" w:cs="Times New Roman"/>
          <w:iCs/>
          <w:sz w:val="28"/>
          <w:szCs w:val="28"/>
          <w:lang w:eastAsia="ru-RU"/>
        </w:rPr>
        <w:softHyphen/>
        <w:t>ность цветов указывается слева направо).</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Итак, каждый игрок должен найти свои способы образования флага и каждый из способов обозначить соответствующей цепочкой букв. Срав</w:t>
      </w:r>
      <w:r w:rsidRPr="003A63DB">
        <w:rPr>
          <w:rFonts w:ascii="Times New Roman" w:eastAsia="Times New Roman" w:hAnsi="Times New Roman" w:cs="Times New Roman"/>
          <w:iCs/>
          <w:sz w:val="28"/>
          <w:szCs w:val="28"/>
          <w:lang w:eastAsia="ru-RU"/>
        </w:rPr>
        <w:softHyphen/>
        <w:t>нивая цепочки букв, легко определить победителя. Выигрывает тот, кто найдет больше способов.</w:t>
      </w:r>
    </w:p>
    <w:p w:rsidR="00DD27CF" w:rsidRPr="003A63DB" w:rsidRDefault="00DD27CF" w:rsidP="00DD27CF">
      <w:pPr>
        <w:spacing w:line="360" w:lineRule="auto"/>
        <w:ind w:firstLine="709"/>
        <w:jc w:val="both"/>
        <w:rPr>
          <w:rFonts w:ascii="Times New Roman" w:eastAsia="Times New Roman" w:hAnsi="Times New Roman" w:cs="Times New Roman"/>
          <w:b/>
          <w:sz w:val="28"/>
          <w:szCs w:val="28"/>
          <w:lang w:eastAsia="ru-RU"/>
        </w:rPr>
      </w:pPr>
      <w:r w:rsidRPr="003A63DB">
        <w:rPr>
          <w:rFonts w:ascii="Times New Roman" w:eastAsia="Times New Roman" w:hAnsi="Times New Roman" w:cs="Times New Roman"/>
          <w:b/>
          <w:iCs/>
          <w:sz w:val="28"/>
          <w:szCs w:val="28"/>
          <w:u w:val="single"/>
          <w:lang w:eastAsia="ru-RU"/>
        </w:rPr>
        <w:t>2. Каких фигур недостает?</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Цель:</w:t>
      </w:r>
      <w:r w:rsidRPr="003A63DB">
        <w:rPr>
          <w:rFonts w:ascii="Times New Roman" w:eastAsia="Times New Roman" w:hAnsi="Times New Roman" w:cs="Times New Roman"/>
          <w:b/>
          <w:bCs/>
          <w:iCs/>
          <w:sz w:val="28"/>
          <w:szCs w:val="28"/>
          <w:lang w:eastAsia="ru-RU"/>
        </w:rPr>
        <w:t xml:space="preserve"> </w:t>
      </w:r>
      <w:r w:rsidRPr="003A63DB">
        <w:rPr>
          <w:rFonts w:ascii="Times New Roman" w:eastAsia="Times New Roman" w:hAnsi="Times New Roman" w:cs="Times New Roman"/>
          <w:iCs/>
          <w:sz w:val="28"/>
          <w:szCs w:val="28"/>
          <w:lang w:eastAsia="ru-RU"/>
        </w:rPr>
        <w:t>Упражнять детей в последовательном анализе каждой группы фигур, выделении и обобщении признаков, свойственных фигурам каждой из групп, сопоставлении их, обосновании найденного решения.</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Игровой материал. Большие геометрические фигуры (круг, треугольник, квадрат) и малые (круг, треугольник, квадрат) трех цветов.</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Правила игры. Играют двое. Распределив между собой таблички, каж</w:t>
      </w:r>
      <w:r w:rsidRPr="003A63DB">
        <w:rPr>
          <w:rFonts w:ascii="Times New Roman" w:eastAsia="Times New Roman" w:hAnsi="Times New Roman" w:cs="Times New Roman"/>
          <w:iCs/>
          <w:sz w:val="28"/>
          <w:szCs w:val="28"/>
          <w:lang w:eastAsia="ru-RU"/>
        </w:rPr>
        <w:softHyphen/>
        <w:t>дый игрок должен проанализировать фигуру первого ряда. Внимание об</w:t>
      </w:r>
      <w:r w:rsidRPr="003A63DB">
        <w:rPr>
          <w:rFonts w:ascii="Times New Roman" w:eastAsia="Times New Roman" w:hAnsi="Times New Roman" w:cs="Times New Roman"/>
          <w:iCs/>
          <w:sz w:val="28"/>
          <w:szCs w:val="28"/>
          <w:lang w:eastAsia="ru-RU"/>
        </w:rPr>
        <w:softHyphen/>
        <w:t>ращается на то, что в рядах имеются большие белые фигуры, внутри ко</w:t>
      </w:r>
      <w:r w:rsidRPr="003A63DB">
        <w:rPr>
          <w:rFonts w:ascii="Times New Roman" w:eastAsia="Times New Roman" w:hAnsi="Times New Roman" w:cs="Times New Roman"/>
          <w:iCs/>
          <w:sz w:val="28"/>
          <w:szCs w:val="28"/>
          <w:lang w:eastAsia="ru-RU"/>
        </w:rPr>
        <w:softHyphen/>
        <w:t>торых расположены малые фигуры трех цветов. Сравнивая второй ряд с первым, легко увидеть, что в нем недостает большого квадрата с красным кругом. Аналогично заполняется пустая клетка третьего ряда. В этом ряду не хватает большого треугольника с красным квадратом.</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Второй игрок, рассуждая подобным же образом, во второй ряд должен поместить большой круг с малым желтым квадратом, а в третий ряд –большой круг с малым красным кругом (усложнение по сравнению с иг</w:t>
      </w:r>
      <w:r w:rsidRPr="003A63DB">
        <w:rPr>
          <w:rFonts w:ascii="Times New Roman" w:eastAsia="Times New Roman" w:hAnsi="Times New Roman" w:cs="Times New Roman"/>
          <w:iCs/>
          <w:sz w:val="28"/>
          <w:szCs w:val="28"/>
          <w:lang w:eastAsia="ru-RU"/>
        </w:rPr>
        <w:softHyphen/>
        <w:t>рой 8). Выигрывает тот, кто быстро и правильно справится с заданием. Затем играющие обмениваются табличками. Игру можно повторить, по-иному расположив в таблице фигуры и знаки вопроса.</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u w:val="single"/>
          <w:lang w:eastAsia="ru-RU"/>
        </w:rPr>
        <w:t>3. Игра с одним обручем.</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Цель. Формирование понятия об отрицании некоторого свойства с по</w:t>
      </w:r>
      <w:r w:rsidRPr="003A63DB">
        <w:rPr>
          <w:rFonts w:ascii="Times New Roman" w:eastAsia="Times New Roman" w:hAnsi="Times New Roman" w:cs="Times New Roman"/>
          <w:iCs/>
          <w:sz w:val="28"/>
          <w:szCs w:val="28"/>
          <w:lang w:eastAsia="ru-RU"/>
        </w:rPr>
        <w:softHyphen/>
        <w:t>мощью частицы «не», классификация по одному свойству.</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Игровой материал. Обруч и комплект «Фигуры».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Правила игры. Перед началом игры выясняют, какая часть игрового листа находится внутри обруча и вне его, устанавливают правила: напри</w:t>
      </w:r>
      <w:r w:rsidRPr="003A63DB">
        <w:rPr>
          <w:rFonts w:ascii="Times New Roman" w:eastAsia="Times New Roman" w:hAnsi="Times New Roman" w:cs="Times New Roman"/>
          <w:iCs/>
          <w:sz w:val="28"/>
          <w:szCs w:val="28"/>
          <w:lang w:eastAsia="ru-RU"/>
        </w:rPr>
        <w:softHyphen/>
        <w:t>мер, располагать фигуры так, чтобы все красные фигуры (и только они) оказались внутри обруча. Играющие поочередно кладут на соответствующее место по одной фи</w:t>
      </w:r>
      <w:r w:rsidRPr="003A63DB">
        <w:rPr>
          <w:rFonts w:ascii="Times New Roman" w:eastAsia="Times New Roman" w:hAnsi="Times New Roman" w:cs="Times New Roman"/>
          <w:iCs/>
          <w:sz w:val="28"/>
          <w:szCs w:val="28"/>
          <w:lang w:eastAsia="ru-RU"/>
        </w:rPr>
        <w:softHyphen/>
        <w:t>гуре из имеющегося комплекта. Каждый ошибочный ход наказывается одним штрафным очком.</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DD27CF" w:rsidRPr="003A63DB" w:rsidTr="00E90234">
        <w:trPr>
          <w:gridAfter w:val="1"/>
          <w:trHeight w:val="150"/>
          <w:tblCellSpacing w:w="0" w:type="dxa"/>
        </w:trPr>
        <w:tc>
          <w:tcPr>
            <w:tcW w:w="0" w:type="auto"/>
            <w:vAlign w:val="center"/>
            <w:hideMark/>
          </w:tcPr>
          <w:p w:rsidR="00DD27CF" w:rsidRPr="003A63DB" w:rsidRDefault="00DD27CF" w:rsidP="00E90234">
            <w:pPr>
              <w:spacing w:line="360" w:lineRule="auto"/>
              <w:ind w:firstLine="709"/>
              <w:jc w:val="both"/>
              <w:rPr>
                <w:rFonts w:ascii="Times New Roman" w:eastAsia="Times New Roman" w:hAnsi="Times New Roman" w:cs="Times New Roman"/>
                <w:iCs/>
                <w:sz w:val="28"/>
                <w:szCs w:val="28"/>
                <w:lang w:eastAsia="ru-RU"/>
              </w:rPr>
            </w:pPr>
          </w:p>
        </w:tc>
      </w:tr>
      <w:tr w:rsidR="00DD27CF" w:rsidRPr="003A63DB" w:rsidTr="00E90234">
        <w:trPr>
          <w:tblCellSpacing w:w="0" w:type="dxa"/>
        </w:trPr>
        <w:tc>
          <w:tcPr>
            <w:tcW w:w="0" w:type="auto"/>
            <w:vAlign w:val="center"/>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p>
        </w:tc>
        <w:tc>
          <w:tcPr>
            <w:tcW w:w="0" w:type="auto"/>
            <w:vAlign w:val="center"/>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p>
        </w:tc>
      </w:tr>
    </w:tbl>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После расположения всех фигур предлагается два вопроса: какие фи</w:t>
      </w:r>
      <w:r w:rsidRPr="003A63DB">
        <w:rPr>
          <w:rFonts w:ascii="Times New Roman" w:eastAsia="Times New Roman" w:hAnsi="Times New Roman" w:cs="Times New Roman"/>
          <w:iCs/>
          <w:sz w:val="28"/>
          <w:szCs w:val="28"/>
          <w:lang w:eastAsia="ru-RU"/>
        </w:rPr>
        <w:softHyphen/>
        <w:t xml:space="preserve">гуры лежат внутри обруча? (Обычно этот вопрос не вызывает затруднений, так как ответ содержится в условии уже решенной задачи.) Какие фигуры оказались вне обруча? (Вначале этот вопрос вызывает затруднения.) Предполагаемый ответ: «Вне обруча лежат все некрасные фигуры» - появляется не сразу.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Некоторые дети отвечают неправильно: «Вне обруча лежат квадратные, круглые... фигуры». В таком случае необходимо об</w:t>
      </w:r>
      <w:r w:rsidRPr="003A63DB">
        <w:rPr>
          <w:rFonts w:ascii="Times New Roman" w:eastAsia="Times New Roman" w:hAnsi="Times New Roman" w:cs="Times New Roman"/>
          <w:iCs/>
          <w:sz w:val="28"/>
          <w:szCs w:val="28"/>
          <w:lang w:eastAsia="ru-RU"/>
        </w:rPr>
        <w:softHyphen/>
        <w:t>ратить их внимание на то, что и внутри обруча лежат квадратные, круг</w:t>
      </w:r>
      <w:r w:rsidRPr="003A63DB">
        <w:rPr>
          <w:rFonts w:ascii="Times New Roman" w:eastAsia="Times New Roman" w:hAnsi="Times New Roman" w:cs="Times New Roman"/>
          <w:iCs/>
          <w:sz w:val="28"/>
          <w:szCs w:val="28"/>
          <w:lang w:eastAsia="ru-RU"/>
        </w:rPr>
        <w:softHyphen/>
        <w:t>лые и т. д. фигуры, что в этой игре вообще форма фигур в расчет не при</w:t>
      </w:r>
      <w:r w:rsidRPr="003A63DB">
        <w:rPr>
          <w:rFonts w:ascii="Times New Roman" w:eastAsia="Times New Roman" w:hAnsi="Times New Roman" w:cs="Times New Roman"/>
          <w:iCs/>
          <w:sz w:val="28"/>
          <w:szCs w:val="28"/>
          <w:lang w:eastAsia="ru-RU"/>
        </w:rPr>
        <w:softHyphen/>
        <w:t>нимается. Важно лишь то. что внутри обруча лежат все красные фигуры и никаких других там нет. Такой ответ: «Вне обруча лежат все желтые и зе</w:t>
      </w:r>
      <w:r w:rsidRPr="003A63DB">
        <w:rPr>
          <w:rFonts w:ascii="Times New Roman" w:eastAsia="Times New Roman" w:hAnsi="Times New Roman" w:cs="Times New Roman"/>
          <w:iCs/>
          <w:sz w:val="28"/>
          <w:szCs w:val="28"/>
          <w:lang w:eastAsia="ru-RU"/>
        </w:rPr>
        <w:softHyphen/>
        <w:t>лёные фигуры» - по существу правильный. Наша цель – выразить свойств внутри него.</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Можно предложить детям назвать свойство всех фигур, лежащих вне обруча, с помощью одного слова. Некоторые дети догадываются: «Вне обруча лежат все некрасные фигуры». Но если ребенок не догадался, не беда. Подскажите ему этот ответ. В дальнейшем при проведении игры в различных вариантах эти трудности уже не возникают.</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Если внутри обруча лежат все квадратные (или треугольные, боль</w:t>
      </w:r>
      <w:r w:rsidRPr="003A63DB">
        <w:rPr>
          <w:rFonts w:ascii="Times New Roman" w:eastAsia="Times New Roman" w:hAnsi="Times New Roman" w:cs="Times New Roman"/>
          <w:iCs/>
          <w:sz w:val="28"/>
          <w:szCs w:val="28"/>
          <w:lang w:eastAsia="ru-RU"/>
        </w:rPr>
        <w:softHyphen/>
        <w:t>шие, нежелтые, некруглые) фигуры, дети без затруднения называют фи</w:t>
      </w:r>
      <w:r w:rsidRPr="003A63DB">
        <w:rPr>
          <w:rFonts w:ascii="Times New Roman" w:eastAsia="Times New Roman" w:hAnsi="Times New Roman" w:cs="Times New Roman"/>
          <w:iCs/>
          <w:sz w:val="28"/>
          <w:szCs w:val="28"/>
          <w:lang w:eastAsia="ru-RU"/>
        </w:rPr>
        <w:softHyphen/>
        <w:t>гуры, лежащие вне обруча, неквадратными (нетреутольными, небольшими, желтыми, круглыми).</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Игру с одним обручем необходимо повторить 3 – 5 раз перед тем, как перейти к более сложной игре с двумя обручами.</w:t>
      </w:r>
    </w:p>
    <w:p w:rsidR="00DD27CF" w:rsidRPr="003A63DB" w:rsidRDefault="00DD27CF" w:rsidP="00DD27CF">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iCs/>
          <w:sz w:val="28"/>
          <w:szCs w:val="28"/>
          <w:u w:val="single"/>
          <w:lang w:eastAsia="ru-RU"/>
        </w:rPr>
        <w:t>4. Игра с двумя обручами.</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Цель. Формирование логической операции, обозначаемой союзом «и», классификация по двум свойствам.</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xml:space="preserve">Игровой материал. Игра имеет несколько этапов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1. Перед началом игры необходимо выяснить, где находятся четыре об</w:t>
      </w:r>
      <w:r w:rsidRPr="003A63DB">
        <w:rPr>
          <w:rFonts w:ascii="Times New Roman" w:eastAsia="Times New Roman" w:hAnsi="Times New Roman" w:cs="Times New Roman"/>
          <w:iCs/>
          <w:sz w:val="28"/>
          <w:szCs w:val="28"/>
          <w:lang w:eastAsia="ru-RU"/>
        </w:rPr>
        <w:softHyphen/>
        <w:t>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можно обвести палочкой или заостренным концом карандаша).</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2.  Затем один из играющих называет правило игры. Например, расположить фигуры так, чтобы внутри красного обруча оказались все крас</w:t>
      </w:r>
      <w:r w:rsidRPr="003A63DB">
        <w:rPr>
          <w:rFonts w:ascii="Times New Roman" w:eastAsia="Times New Roman" w:hAnsi="Times New Roman" w:cs="Times New Roman"/>
          <w:iCs/>
          <w:sz w:val="28"/>
          <w:szCs w:val="28"/>
          <w:lang w:eastAsia="ru-RU"/>
        </w:rPr>
        <w:softHyphen/>
        <w:t>ные фигуры, а внутри зеленого – все круглые.</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3.   В  соответствии  с  заданным  правилом   играющие  выполняют  ходы поочередно, причем каждым ходом кладут одну из имеющихся у них фигур на соответствующее место.</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Вначале некоторые дети допускают ошибки. Например, начиная запол</w:t>
      </w:r>
      <w:r w:rsidRPr="003A63DB">
        <w:rPr>
          <w:rFonts w:ascii="Times New Roman" w:eastAsia="Times New Roman" w:hAnsi="Times New Roman" w:cs="Times New Roman"/>
          <w:iCs/>
          <w:sz w:val="28"/>
          <w:szCs w:val="28"/>
          <w:lang w:eastAsia="ru-RU"/>
        </w:rPr>
        <w:softHyphen/>
        <w:t>нять внутреннюю область зеленого обруча круглыми фигурами (кругами), они располагают все фигуры, в том числе и красные круги, вне красного обруча. Затем все остальные красные фигуры располагают внутри крас</w:t>
      </w:r>
      <w:r w:rsidRPr="003A63DB">
        <w:rPr>
          <w:rFonts w:ascii="Times New Roman" w:eastAsia="Times New Roman" w:hAnsi="Times New Roman" w:cs="Times New Roman"/>
          <w:iCs/>
          <w:sz w:val="28"/>
          <w:szCs w:val="28"/>
          <w:lang w:eastAsia="ru-RU"/>
        </w:rPr>
        <w:softHyphen/>
        <w:t>ного, но вне зеленого обруча. В результате общая часть двух обручей оказывается пустой. Другие дети сразу догадываются, что красные круги должны лежать внутри обоих обручей (внутри зеленого обруча – потому что круглые, внутри красного – потому что красные). Если ребенок не до</w:t>
      </w:r>
      <w:r w:rsidRPr="003A63DB">
        <w:rPr>
          <w:rFonts w:ascii="Times New Roman" w:eastAsia="Times New Roman" w:hAnsi="Times New Roman" w:cs="Times New Roman"/>
          <w:iCs/>
          <w:sz w:val="28"/>
          <w:szCs w:val="28"/>
          <w:lang w:eastAsia="ru-RU"/>
        </w:rPr>
        <w:softHyphen/>
        <w:t>гадался в процессе первой подобной игры, подскажите и объясните ему. В дальнейшем он уже не будет затрудняться.</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4. После решения практической задачи по расположению фигур дети отвечают на стандартные для всех вариантов игры с двумя обручами вопросы: какие фигуры лежат внутри обоих обручей; внутри зеленого, но вне красного обруча; внутри красного, но вне зеленого обруча; вне обоих обручей?</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xml:space="preserve">Внимание детей обращают на то, что фигуры надо назвать с помощью двух свойств – цвета и формы.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Опыт показывает, что в самом начале проведения игр с двумя обручами вопросы о фигурах внутри зеленого, но вне красного обруча и внутри красного, но вне зеленого вызывают некоторые затруднения, поэтому не</w:t>
      </w:r>
      <w:r w:rsidRPr="003A63DB">
        <w:rPr>
          <w:rFonts w:ascii="Times New Roman" w:eastAsia="Times New Roman" w:hAnsi="Times New Roman" w:cs="Times New Roman"/>
          <w:iCs/>
          <w:sz w:val="28"/>
          <w:szCs w:val="28"/>
          <w:lang w:eastAsia="ru-RU"/>
        </w:rPr>
        <w:softHyphen/>
        <w:t>обходимо помочь детям, проанализировав ситуацию: «Вспомним, какие фи</w:t>
      </w:r>
      <w:r w:rsidRPr="003A63DB">
        <w:rPr>
          <w:rFonts w:ascii="Times New Roman" w:eastAsia="Times New Roman" w:hAnsi="Times New Roman" w:cs="Times New Roman"/>
          <w:iCs/>
          <w:sz w:val="28"/>
          <w:szCs w:val="28"/>
          <w:lang w:eastAsia="ru-RU"/>
        </w:rPr>
        <w:softHyphen/>
        <w:t>гуры лежат внутри зеленого обруча. (Круглые.) А вне красного обруча? (Некрасные.) Значит, внутри зеленого, но вне красного обруча лежат все круглые некрасные фигуры».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Игру с двумя обручами целесообразно проводить много раз, варьируя правила игры.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Варианты игры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0"/>
        <w:gridCol w:w="3731"/>
      </w:tblGrid>
      <w:tr w:rsidR="00DD27CF" w:rsidRPr="003A63DB" w:rsidTr="00E90234">
        <w:trPr>
          <w:tblCellSpacing w:w="15" w:type="dxa"/>
        </w:trPr>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Внутри красного обруча</w:t>
            </w:r>
          </w:p>
        </w:tc>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Внутри зеленого обруча</w:t>
            </w:r>
          </w:p>
        </w:tc>
      </w:tr>
      <w:tr w:rsidR="00DD27CF" w:rsidRPr="003A63DB" w:rsidTr="00E90234">
        <w:trPr>
          <w:tblCellSpacing w:w="15" w:type="dxa"/>
        </w:trPr>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1. все квадратные фигуры</w:t>
            </w:r>
          </w:p>
        </w:tc>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все зеленые фигуры</w:t>
            </w:r>
          </w:p>
        </w:tc>
      </w:tr>
      <w:tr w:rsidR="00DD27CF" w:rsidRPr="003A63DB" w:rsidTr="00E90234">
        <w:trPr>
          <w:tblCellSpacing w:w="15" w:type="dxa"/>
        </w:trPr>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2. все желтые фигуры</w:t>
            </w:r>
          </w:p>
        </w:tc>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все треугольные фигуры</w:t>
            </w:r>
          </w:p>
        </w:tc>
      </w:tr>
      <w:tr w:rsidR="00DD27CF" w:rsidRPr="003A63DB" w:rsidTr="00E90234">
        <w:trPr>
          <w:tblCellSpacing w:w="15" w:type="dxa"/>
        </w:trPr>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3. все прямоугольные фигуры</w:t>
            </w:r>
          </w:p>
        </w:tc>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все большие фигуры</w:t>
            </w:r>
          </w:p>
        </w:tc>
      </w:tr>
      <w:tr w:rsidR="00DD27CF" w:rsidRPr="003A63DB" w:rsidTr="00E90234">
        <w:trPr>
          <w:tblCellSpacing w:w="15" w:type="dxa"/>
        </w:trPr>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4. все малые фигуры</w:t>
            </w:r>
          </w:p>
        </w:tc>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все круглые фигуры</w:t>
            </w:r>
          </w:p>
        </w:tc>
      </w:tr>
      <w:tr w:rsidR="00DD27CF" w:rsidRPr="003A63DB" w:rsidTr="00E90234">
        <w:trPr>
          <w:tblCellSpacing w:w="15" w:type="dxa"/>
        </w:trPr>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5. все красные фигуры</w:t>
            </w:r>
          </w:p>
        </w:tc>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все зеленые фигуры</w:t>
            </w:r>
          </w:p>
        </w:tc>
      </w:tr>
      <w:tr w:rsidR="00DD27CF" w:rsidRPr="003A63DB" w:rsidTr="00E90234">
        <w:trPr>
          <w:tblCellSpacing w:w="15" w:type="dxa"/>
        </w:trPr>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6. все круглые фигуры</w:t>
            </w:r>
          </w:p>
        </w:tc>
        <w:tc>
          <w:tcPr>
            <w:tcW w:w="0" w:type="auto"/>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sz w:val="28"/>
                <w:szCs w:val="28"/>
                <w:lang w:eastAsia="ru-RU"/>
              </w:rPr>
              <w:t>все квадратные фигуры</w:t>
            </w:r>
          </w:p>
        </w:tc>
      </w:tr>
    </w:tbl>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p>
    <w:p w:rsidR="00DD27CF" w:rsidRPr="003A63DB" w:rsidRDefault="00DD27CF" w:rsidP="00DD27CF">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iCs/>
          <w:sz w:val="28"/>
          <w:szCs w:val="28"/>
          <w:lang w:eastAsia="ru-RU"/>
        </w:rPr>
        <w:t>5.Игра с тремя обручами.</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Цель. Формирование логической операции, обозначаемой союзом «и», классификация по трем свойствам.</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Игровой материал. Игровые листы с тремя пересе</w:t>
      </w:r>
      <w:r w:rsidRPr="003A63DB">
        <w:rPr>
          <w:rFonts w:ascii="Times New Roman" w:eastAsia="Times New Roman" w:hAnsi="Times New Roman" w:cs="Times New Roman"/>
          <w:iCs/>
          <w:sz w:val="28"/>
          <w:szCs w:val="28"/>
          <w:lang w:eastAsia="ru-RU"/>
        </w:rPr>
        <w:softHyphen/>
        <w:t>кающими обручами и комплект «Фигуры».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Правила игры. Игра с тремя пересекающими обручами наиболее слож</w:t>
      </w:r>
      <w:r w:rsidRPr="003A63DB">
        <w:rPr>
          <w:rFonts w:ascii="Times New Roman" w:eastAsia="Times New Roman" w:hAnsi="Times New Roman" w:cs="Times New Roman"/>
          <w:iCs/>
          <w:sz w:val="28"/>
          <w:szCs w:val="28"/>
          <w:lang w:eastAsia="ru-RU"/>
        </w:rPr>
        <w:softHyphen/>
        <w:t>ная в серии игр с обручами.</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Две цветные таблицы посвящены подготовке к игре. Прежде всего выясняется, как следует называть каждую из образовавшихся вось</w:t>
      </w:r>
      <w:r w:rsidRPr="003A63DB">
        <w:rPr>
          <w:rFonts w:ascii="Times New Roman" w:eastAsia="Times New Roman" w:hAnsi="Times New Roman" w:cs="Times New Roman"/>
          <w:iCs/>
          <w:sz w:val="28"/>
          <w:szCs w:val="28"/>
          <w:lang w:eastAsia="ru-RU"/>
        </w:rPr>
        <w:softHyphen/>
        <w:t>ми областей (первая – внутри трех обручей, вторая – внутри красного и черного, но вне зеленого..., восьмая – вне всех обручей).</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Затем выясняется, по какому правилу расположены фигуры.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На рисунке цветной таблицы внутри красного обруча – все красные фигуры, внутри черного – все маленькие фигуры (квадраты, круги, прямо</w:t>
      </w:r>
      <w:r w:rsidRPr="003A63DB">
        <w:rPr>
          <w:rFonts w:ascii="Times New Roman" w:eastAsia="Times New Roman" w:hAnsi="Times New Roman" w:cs="Times New Roman"/>
          <w:iCs/>
          <w:sz w:val="28"/>
          <w:szCs w:val="28"/>
          <w:lang w:eastAsia="ru-RU"/>
        </w:rPr>
        <w:softHyphen/>
        <w:t>угольники и треугольники), а внутри зеленого – все квадраты.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xml:space="preserve">После этого выясняется, какие фигуры лежат в каждой из восьми областей, образованных тремя обручами: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в первой – красный, маленький квадрат (красный – потому что лежит внутри красного обруча, где ле</w:t>
      </w:r>
      <w:r w:rsidRPr="003A63DB">
        <w:rPr>
          <w:rFonts w:ascii="Times New Roman" w:eastAsia="Times New Roman" w:hAnsi="Times New Roman" w:cs="Times New Roman"/>
          <w:iCs/>
          <w:sz w:val="28"/>
          <w:szCs w:val="28"/>
          <w:lang w:eastAsia="ru-RU"/>
        </w:rPr>
        <w:softHyphen/>
        <w:t>жат все красные фигуры, маленький – потому что лежит внутри черно</w:t>
      </w:r>
      <w:r w:rsidRPr="003A63DB">
        <w:rPr>
          <w:rFonts w:ascii="Times New Roman" w:eastAsia="Times New Roman" w:hAnsi="Times New Roman" w:cs="Times New Roman"/>
          <w:iCs/>
          <w:sz w:val="28"/>
          <w:szCs w:val="28"/>
          <w:lang w:eastAsia="ru-RU"/>
        </w:rPr>
        <w:softHyphen/>
        <w:t>го обруча, где лежат все маленькие фигуры, и квадрат – потому что ле</w:t>
      </w:r>
      <w:r w:rsidRPr="003A63DB">
        <w:rPr>
          <w:rFonts w:ascii="Times New Roman" w:eastAsia="Times New Roman" w:hAnsi="Times New Roman" w:cs="Times New Roman"/>
          <w:iCs/>
          <w:sz w:val="28"/>
          <w:szCs w:val="28"/>
          <w:lang w:eastAsia="ru-RU"/>
        </w:rPr>
        <w:softHyphen/>
        <w:t xml:space="preserve">жит внутри зеленого обруча, где лежат все квадраты);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xml:space="preserve">во второй – красные, маленькие неквадратные фигуры (последнее – потому что лежат вне зеленого обруча);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xml:space="preserve">в третьей – маленькие некрасные квадраты;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в чет</w:t>
      </w:r>
      <w:r w:rsidRPr="003A63DB">
        <w:rPr>
          <w:rFonts w:ascii="Times New Roman" w:eastAsia="Times New Roman" w:hAnsi="Times New Roman" w:cs="Times New Roman"/>
          <w:iCs/>
          <w:sz w:val="28"/>
          <w:szCs w:val="28"/>
          <w:lang w:eastAsia="ru-RU"/>
        </w:rPr>
        <w:softHyphen/>
        <w:t xml:space="preserve">вертой – большие красные квадраты;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в пятой – большие красные неквад</w:t>
      </w:r>
      <w:r w:rsidRPr="003A63DB">
        <w:rPr>
          <w:rFonts w:ascii="Times New Roman" w:eastAsia="Times New Roman" w:hAnsi="Times New Roman" w:cs="Times New Roman"/>
          <w:iCs/>
          <w:sz w:val="28"/>
          <w:szCs w:val="28"/>
          <w:lang w:eastAsia="ru-RU"/>
        </w:rPr>
        <w:softHyphen/>
        <w:t xml:space="preserve">ратные фигуры;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xml:space="preserve">в шестой — маленькие некрасные неквадратные фигуры;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 xml:space="preserve">в седьмой – большие некрасные квадраты; </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в восьмой – некрасные, нема</w:t>
      </w:r>
      <w:r w:rsidRPr="003A63DB">
        <w:rPr>
          <w:rFonts w:ascii="Times New Roman" w:eastAsia="Times New Roman" w:hAnsi="Times New Roman" w:cs="Times New Roman"/>
          <w:iCs/>
          <w:sz w:val="28"/>
          <w:szCs w:val="28"/>
          <w:lang w:eastAsia="ru-RU"/>
        </w:rPr>
        <w:softHyphen/>
        <w:t>ленькие (большие) неквадратные фигуры.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Целесообразен и такой вопрос: какие фигуры попали внутрь хотя бы одного из обручей?  (Красные, или маленькие, или квадраты.)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Аналогично изучается и ситуация, изображенная на рисунке другой цветной таблицы (внутри красного обруча расположены все большие фигуры, внутри черного – все круглые, внутри зеленого – все зеленые и т. д.).</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На рисунке цветной таблицы (рис. 4) дан игровой лист для игры с тремя об</w:t>
      </w:r>
      <w:r w:rsidRPr="003A63DB">
        <w:rPr>
          <w:rFonts w:ascii="Times New Roman" w:eastAsia="Times New Roman" w:hAnsi="Times New Roman" w:cs="Times New Roman"/>
          <w:iCs/>
          <w:sz w:val="28"/>
          <w:szCs w:val="28"/>
          <w:lang w:eastAsia="ru-RU"/>
        </w:rPr>
        <w:softHyphen/>
        <w:t>ручами. В эту игру можно играть вдвоем или втроем (папа, мама и сын (дочь), воспитатель и двое детей).</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DD27CF" w:rsidRPr="003A63DB" w:rsidTr="00E90234">
        <w:trPr>
          <w:gridAfter w:val="1"/>
          <w:trHeight w:val="15"/>
          <w:tblCellSpacing w:w="0" w:type="dxa"/>
        </w:trPr>
        <w:tc>
          <w:tcPr>
            <w:tcW w:w="0" w:type="auto"/>
            <w:vAlign w:val="center"/>
            <w:hideMark/>
          </w:tcPr>
          <w:p w:rsidR="00DD27CF" w:rsidRPr="003A63DB" w:rsidRDefault="00DD27CF" w:rsidP="00E90234">
            <w:pPr>
              <w:spacing w:line="360" w:lineRule="auto"/>
              <w:ind w:firstLine="709"/>
              <w:jc w:val="both"/>
              <w:rPr>
                <w:rFonts w:ascii="Times New Roman" w:eastAsia="Times New Roman" w:hAnsi="Times New Roman" w:cs="Times New Roman"/>
                <w:iCs/>
                <w:sz w:val="28"/>
                <w:szCs w:val="28"/>
                <w:lang w:eastAsia="ru-RU"/>
              </w:rPr>
            </w:pPr>
          </w:p>
        </w:tc>
      </w:tr>
      <w:tr w:rsidR="00DD27CF" w:rsidRPr="003A63DB" w:rsidTr="00E90234">
        <w:trPr>
          <w:tblCellSpacing w:w="0" w:type="dxa"/>
        </w:trPr>
        <w:tc>
          <w:tcPr>
            <w:tcW w:w="0" w:type="auto"/>
            <w:vAlign w:val="center"/>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p>
        </w:tc>
        <w:tc>
          <w:tcPr>
            <w:tcW w:w="0" w:type="auto"/>
            <w:vAlign w:val="center"/>
            <w:hideMark/>
          </w:tcPr>
          <w:p w:rsidR="00DD27CF" w:rsidRPr="003A63DB" w:rsidRDefault="00DD27CF" w:rsidP="00E90234">
            <w:pPr>
              <w:spacing w:line="360" w:lineRule="auto"/>
              <w:ind w:firstLine="709"/>
              <w:jc w:val="both"/>
              <w:rPr>
                <w:rFonts w:ascii="Times New Roman" w:eastAsia="Times New Roman" w:hAnsi="Times New Roman" w:cs="Times New Roman"/>
                <w:sz w:val="28"/>
                <w:szCs w:val="28"/>
                <w:lang w:eastAsia="ru-RU"/>
              </w:rPr>
            </w:pPr>
          </w:p>
        </w:tc>
      </w:tr>
    </w:tbl>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Устанавливается правило игры (оно касается расположения фигур): например, фигуры расположить так, чтобы внутри красного обруча ока</w:t>
      </w:r>
      <w:r w:rsidRPr="003A63DB">
        <w:rPr>
          <w:rFonts w:ascii="Times New Roman" w:eastAsia="Times New Roman" w:hAnsi="Times New Roman" w:cs="Times New Roman"/>
          <w:iCs/>
          <w:sz w:val="28"/>
          <w:szCs w:val="28"/>
          <w:lang w:eastAsia="ru-RU"/>
        </w:rPr>
        <w:softHyphen/>
        <w:t>зались все красные фигуры, внутри зеленого – все треугольники, а внутри черного – все большие.</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Затем каждый из играющих поочередно берет одну фигуру из разложенного на столе набора фигур и кладет на подобающее ей место. Игра продолжается до тех пор, пока не будет исчерпан весь набор из 24 фигур.</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При первом, а может быть, и втором проведении игры могут возник</w:t>
      </w:r>
      <w:r w:rsidRPr="003A63DB">
        <w:rPr>
          <w:rFonts w:ascii="Times New Roman" w:eastAsia="Times New Roman" w:hAnsi="Times New Roman" w:cs="Times New Roman"/>
          <w:iCs/>
          <w:sz w:val="28"/>
          <w:szCs w:val="28"/>
          <w:lang w:eastAsia="ru-RU"/>
        </w:rPr>
        <w:softHyphen/>
        <w:t>нуть затруднения в правильном определении  места для каждой фигуры, таком случае необходимо выяснить, какими свойствами обладает фигура и где она должна лежать в соответствии с правилом игры.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Каждая ошибка в расположении фигур наказывается одним штраф</w:t>
      </w:r>
      <w:r w:rsidRPr="003A63DB">
        <w:rPr>
          <w:rFonts w:ascii="Times New Roman" w:eastAsia="Times New Roman" w:hAnsi="Times New Roman" w:cs="Times New Roman"/>
          <w:iCs/>
          <w:sz w:val="28"/>
          <w:szCs w:val="28"/>
          <w:lang w:eastAsia="ru-RU"/>
        </w:rPr>
        <w:softHyphen/>
        <w:t>ным очком. После решения практической задачи по расположению фигур каждый из играющих задает другому вопрос: какие фигуры лежат в одной из вось</w:t>
      </w:r>
      <w:r w:rsidRPr="003A63DB">
        <w:rPr>
          <w:rFonts w:ascii="Times New Roman" w:eastAsia="Times New Roman" w:hAnsi="Times New Roman" w:cs="Times New Roman"/>
          <w:iCs/>
          <w:sz w:val="28"/>
          <w:szCs w:val="28"/>
          <w:lang w:eastAsia="ru-RU"/>
        </w:rPr>
        <w:softHyphen/>
        <w:t>ми областей, образованных тремя обручами (внутри трех обручей, внутри красного и зеленого, но вне черного и т. д.)? Сделавший ошибки наказы</w:t>
      </w:r>
      <w:r w:rsidRPr="003A63DB">
        <w:rPr>
          <w:rFonts w:ascii="Times New Roman" w:eastAsia="Times New Roman" w:hAnsi="Times New Roman" w:cs="Times New Roman"/>
          <w:iCs/>
          <w:sz w:val="28"/>
          <w:szCs w:val="28"/>
          <w:lang w:eastAsia="ru-RU"/>
        </w:rPr>
        <w:softHyphen/>
        <w:t>вается штрафными очками. Выигрывает тот, кто получил меньше штраф</w:t>
      </w:r>
      <w:r w:rsidRPr="003A63DB">
        <w:rPr>
          <w:rFonts w:ascii="Times New Roman" w:eastAsia="Times New Roman" w:hAnsi="Times New Roman" w:cs="Times New Roman"/>
          <w:iCs/>
          <w:sz w:val="28"/>
          <w:szCs w:val="28"/>
          <w:lang w:eastAsia="ru-RU"/>
        </w:rPr>
        <w:softHyphen/>
        <w:t>ных очков.</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Игру с тремя обручами можно многократно повторить, варьируя прави</w:t>
      </w:r>
      <w:r w:rsidRPr="003A63DB">
        <w:rPr>
          <w:rFonts w:ascii="Times New Roman" w:eastAsia="Times New Roman" w:hAnsi="Times New Roman" w:cs="Times New Roman"/>
          <w:iCs/>
          <w:sz w:val="28"/>
          <w:szCs w:val="28"/>
          <w:lang w:eastAsia="ru-RU"/>
        </w:rPr>
        <w:softHyphen/>
        <w:t>ло игры, т. е. меняя расположение фигур.</w:t>
      </w:r>
    </w:p>
    <w:p w:rsidR="00DD27CF" w:rsidRPr="003A63DB" w:rsidRDefault="00DD27CF" w:rsidP="00DD27CF">
      <w:pPr>
        <w:spacing w:line="360" w:lineRule="auto"/>
        <w:ind w:firstLine="709"/>
        <w:jc w:val="both"/>
        <w:rPr>
          <w:rFonts w:ascii="Times New Roman" w:eastAsia="Times New Roman" w:hAnsi="Times New Roman" w:cs="Times New Roman"/>
          <w:sz w:val="28"/>
          <w:szCs w:val="28"/>
          <w:lang w:eastAsia="ru-RU"/>
        </w:rPr>
      </w:pPr>
      <w:r w:rsidRPr="003A63DB">
        <w:rPr>
          <w:rFonts w:ascii="Times New Roman" w:eastAsia="Times New Roman" w:hAnsi="Times New Roman" w:cs="Times New Roman"/>
          <w:iCs/>
          <w:sz w:val="28"/>
          <w:szCs w:val="28"/>
          <w:u w:val="single"/>
          <w:lang w:eastAsia="ru-RU"/>
        </w:rPr>
        <w:t>6. Преобразование слов.</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Цель. Формирование представлений о различных правилах игры, при</w:t>
      </w:r>
      <w:r w:rsidRPr="003A63DB">
        <w:rPr>
          <w:rFonts w:ascii="Times New Roman" w:eastAsia="Times New Roman" w:hAnsi="Times New Roman" w:cs="Times New Roman"/>
          <w:iCs/>
          <w:sz w:val="28"/>
          <w:szCs w:val="28"/>
          <w:lang w:eastAsia="ru-RU"/>
        </w:rPr>
        <w:softHyphen/>
        <w:t>учение к строгому выполнению правил, подготовка детей к усвоению идеи информатики (алгоритма и его представления в виде блок-схемы).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Игровой материал. Квадратики и кружочки (любого цвета).</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Правила игры. Игры «Преобразование слов» моделируют одно из фундаментальных понятий математики и информатики – понятие алгоритма, причем в одном  из его математически уточненных  вариантов, известном названием «нормального алгоритма Маркова» (по имени советского тематика и логика Андрея Андреевича Маркова).</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Наши «слова» необычные. Они состоят не из букв, а из кружочков и квадратиков. Можно рассказать детям такую сказку: «Когда-то в давние времена люди одного царства умели писать только кружочки и квадратики. С помощью длинных слов из кружочков и квадратиков они общались меж</w:t>
      </w:r>
      <w:r w:rsidRPr="003A63DB">
        <w:rPr>
          <w:rFonts w:ascii="Times New Roman" w:eastAsia="Times New Roman" w:hAnsi="Times New Roman" w:cs="Times New Roman"/>
          <w:iCs/>
          <w:sz w:val="28"/>
          <w:szCs w:val="28"/>
          <w:lang w:eastAsia="ru-RU"/>
        </w:rPr>
        <w:softHyphen/>
        <w:t>ду собой. Разгневался их царь и издал указ: сократить слова по следу</w:t>
      </w:r>
      <w:r w:rsidRPr="003A63DB">
        <w:rPr>
          <w:rFonts w:ascii="Times New Roman" w:eastAsia="Times New Roman" w:hAnsi="Times New Roman" w:cs="Times New Roman"/>
          <w:iCs/>
          <w:sz w:val="28"/>
          <w:szCs w:val="28"/>
          <w:lang w:eastAsia="ru-RU"/>
        </w:rPr>
        <w:softHyphen/>
        <w:t>ющим трем правилам:</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1.  Если в данном слове квадратик находится левее кружочка, поме</w:t>
      </w:r>
      <w:r w:rsidRPr="003A63DB">
        <w:rPr>
          <w:rFonts w:ascii="Times New Roman" w:eastAsia="Times New Roman" w:hAnsi="Times New Roman" w:cs="Times New Roman"/>
          <w:iCs/>
          <w:sz w:val="28"/>
          <w:szCs w:val="28"/>
          <w:lang w:eastAsia="ru-RU"/>
        </w:rPr>
        <w:softHyphen/>
        <w:t>нять их местами; применить это правило столько раз, сколько возможно; затем перейти ко второму правилу.</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2.  Если в полученном слове два  кружочка стоят рядом, убрать их; применить это правило столько раз, сколько возможно; затем перейти к третьему правилу.</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3.  Если в полученном слове два квадратика стоят рядом, убрать их; применить это правило столько раз, сколько возможно.</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Преобразование данного слова по данным правилам окончено. Полученное слово является результатом преобразования данного слова.</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Ежик тоже хочет научиться преобразовывать слова по заданным перво</w:t>
      </w:r>
      <w:r w:rsidRPr="003A63DB">
        <w:rPr>
          <w:rFonts w:ascii="Times New Roman" w:eastAsia="Times New Roman" w:hAnsi="Times New Roman" w:cs="Times New Roman"/>
          <w:iCs/>
          <w:sz w:val="28"/>
          <w:szCs w:val="28"/>
          <w:lang w:eastAsia="ru-RU"/>
        </w:rPr>
        <w:softHyphen/>
        <w:t>му, второму, третьему правилам.</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На рисунке другой цветной таблицы эти же правила (алгоритм преобра</w:t>
      </w:r>
      <w:r w:rsidRPr="003A63DB">
        <w:rPr>
          <w:rFonts w:ascii="Times New Roman" w:eastAsia="Times New Roman" w:hAnsi="Times New Roman" w:cs="Times New Roman"/>
          <w:iCs/>
          <w:sz w:val="28"/>
          <w:szCs w:val="28"/>
          <w:lang w:eastAsia="ru-RU"/>
        </w:rPr>
        <w:softHyphen/>
        <w:t>зования слов) могут быть представлены в виде блок-схемы, точно указывающей, какие действия и в каком порядке нужно выполнять, чтобы преобразовать лю</w:t>
      </w:r>
      <w:r w:rsidRPr="003A63DB">
        <w:rPr>
          <w:rFonts w:ascii="Times New Roman" w:eastAsia="Times New Roman" w:hAnsi="Times New Roman" w:cs="Times New Roman"/>
          <w:iCs/>
          <w:sz w:val="28"/>
          <w:szCs w:val="28"/>
          <w:lang w:eastAsia="ru-RU"/>
        </w:rPr>
        <w:softHyphen/>
        <w:t>бое длинное слово.</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Составляем из квадратиков и кружочков слово (примерно из шести</w:t>
      </w:r>
      <w:r w:rsidRPr="003A63DB">
        <w:rPr>
          <w:rFonts w:ascii="Times New Roman" w:eastAsia="Times New Roman" w:hAnsi="Times New Roman" w:cs="Times New Roman"/>
          <w:iCs/>
          <w:sz w:val="28"/>
          <w:szCs w:val="28"/>
          <w:lang w:eastAsia="ru-RU"/>
        </w:rPr>
        <w:softHyphen/>
        <w:t>десяти фигур). Это слово задано в начале игры. От него стрелка на блок-схеме ведет к ромбику, внутри которого поставлен вопрос, читаемый так: «Есть ли в данном слове квадратик, стоящий левее кружочка?» Если есть, то, продвигаясь вдоль стрелки, помеченной словом «да», приходим к первому правилу, предписывающему поменять квадратик и кружочек местами. И опять возвращаемся по стрелке к тому же вопросу, но отно</w:t>
      </w:r>
      <w:r w:rsidRPr="003A63DB">
        <w:rPr>
          <w:rFonts w:ascii="Times New Roman" w:eastAsia="Times New Roman" w:hAnsi="Times New Roman" w:cs="Times New Roman"/>
          <w:iCs/>
          <w:sz w:val="28"/>
          <w:szCs w:val="28"/>
          <w:lang w:eastAsia="ru-RU"/>
        </w:rPr>
        <w:softHyphen/>
        <w:t>сящемуся уже к полученному слову.</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Так применяем первое правило до тех пор, пока следует на поставлен</w:t>
      </w:r>
      <w:r w:rsidRPr="003A63DB">
        <w:rPr>
          <w:rFonts w:ascii="Times New Roman" w:eastAsia="Times New Roman" w:hAnsi="Times New Roman" w:cs="Times New Roman"/>
          <w:iCs/>
          <w:sz w:val="28"/>
          <w:szCs w:val="28"/>
          <w:lang w:eastAsia="ru-RU"/>
        </w:rPr>
        <w:softHyphen/>
        <w:t>ный вопрос ответ «да». Как только ответ становится отрицательным, т. е. в полученном слове нет ни одного квадратика, расположенного левее кружочка (все кружочки расположены левее всех квадратиков), мы продвигаемся вдоль стрелки, помеченной словом «нет», которая приводит нас к новому вопросу. Имеются ли в полученном слове два рядом стоящих кружочка?» Если имеются, то, продвигаясь вдоль стрелки, помеченной словом «да», мы приходим ко второму правилу, предписывающему убрать эти два кружочка. Затем продвигаемся дальше по стрелке, возвращающей нас к этому же вопросу, но уже относительно нового слова.</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И так продолжаем применение второго правила то тех пор, пока следует ответ на вопрос «да». Как только ответ становится отрицатель</w:t>
      </w:r>
      <w:r w:rsidRPr="003A63DB">
        <w:rPr>
          <w:rFonts w:ascii="Times New Roman" w:eastAsia="Times New Roman" w:hAnsi="Times New Roman" w:cs="Times New Roman"/>
          <w:iCs/>
          <w:sz w:val="28"/>
          <w:szCs w:val="28"/>
          <w:lang w:eastAsia="ru-RU"/>
        </w:rPr>
        <w:softHyphen/>
        <w:t>ным, т. е. в полученном слове уже нет двух рядом стоящих кружочков, мы продвигаемся вдоль стрелки, помеченной словом «нет», приводящей нас к третьему вопросу: «Имеются ли в полученном слове два рядом стоящих квадратика?» Если имеются, то продвигаясь вдоль стрелки, помеченной словом «да», приходим к третьему правилу, предписывающему убрать эти два квадратика.</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Затем стрелка нас возвращает к вопросу до тех пор, пока ответ на него положительный. Как только ответ становится отрицательным, мы про</w:t>
      </w:r>
      <w:r w:rsidRPr="003A63DB">
        <w:rPr>
          <w:rFonts w:ascii="Times New Roman" w:eastAsia="Times New Roman" w:hAnsi="Times New Roman" w:cs="Times New Roman"/>
          <w:iCs/>
          <w:sz w:val="28"/>
          <w:szCs w:val="28"/>
          <w:lang w:eastAsia="ru-RU"/>
        </w:rPr>
        <w:softHyphen/>
        <w:t>двигаемся вдоль стрелки, помеченной словом «нет», приводящей нас к концу игры.</w:t>
      </w:r>
    </w:p>
    <w:p w:rsidR="00DD27CF" w:rsidRPr="003A63DB" w:rsidRDefault="00DD27CF" w:rsidP="00DD27CF">
      <w:pPr>
        <w:spacing w:line="360" w:lineRule="auto"/>
        <w:ind w:firstLine="709"/>
        <w:jc w:val="both"/>
        <w:rPr>
          <w:rFonts w:ascii="Times New Roman" w:eastAsia="Times New Roman" w:hAnsi="Times New Roman" w:cs="Times New Roman"/>
          <w:iCs/>
          <w:sz w:val="28"/>
          <w:szCs w:val="28"/>
          <w:lang w:eastAsia="ru-RU"/>
        </w:rPr>
      </w:pPr>
      <w:r w:rsidRPr="003A63DB">
        <w:rPr>
          <w:rFonts w:ascii="Times New Roman" w:eastAsia="Times New Roman" w:hAnsi="Times New Roman" w:cs="Times New Roman"/>
          <w:iCs/>
          <w:sz w:val="28"/>
          <w:szCs w:val="28"/>
          <w:lang w:eastAsia="ru-RU"/>
        </w:rPr>
        <w:t>Опыт показывает, что после соответствующего разъяснения на кон</w:t>
      </w:r>
      <w:r w:rsidRPr="003A63DB">
        <w:rPr>
          <w:rFonts w:ascii="Times New Roman" w:eastAsia="Times New Roman" w:hAnsi="Times New Roman" w:cs="Times New Roman"/>
          <w:iCs/>
          <w:sz w:val="28"/>
          <w:szCs w:val="28"/>
          <w:lang w:eastAsia="ru-RU"/>
        </w:rPr>
        <w:softHyphen/>
        <w:t>кретном примере шестилетние дети овладевают умением пользоваться блок-схемами.</w:t>
      </w:r>
    </w:p>
    <w:p w:rsidR="00DD27CF" w:rsidRPr="003A63DB" w:rsidRDefault="00DD27CF" w:rsidP="00D04057">
      <w:pPr>
        <w:spacing w:line="360" w:lineRule="auto"/>
        <w:ind w:firstLine="709"/>
        <w:jc w:val="center"/>
        <w:rPr>
          <w:rFonts w:ascii="Times New Roman" w:hAnsi="Times New Roman" w:cs="Times New Roman"/>
          <w:sz w:val="28"/>
          <w:szCs w:val="28"/>
        </w:rPr>
      </w:pPr>
      <w:r w:rsidRPr="003A63DB">
        <w:rPr>
          <w:rFonts w:ascii="Times New Roman" w:hAnsi="Times New Roman" w:cs="Times New Roman"/>
          <w:sz w:val="28"/>
          <w:szCs w:val="28"/>
        </w:rPr>
        <w:t>ДИДАКТИЧЕСКИЕ УПРАЖНЕНИЯ</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Для формирования интеллектуальной готовности мальчиков мы предлагаем следующие дидактические упражнения.</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«Слушаем тишину»</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развитие слухового внимания</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В течение 3 минут всем слушать тишину. За этим следует обсуждение: кто, что услышал и в каком порядке.</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«Жил был кот»</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слуховую память. Точность памяти - способность без искажения, в тех же самых словах воспроизвести информацию.</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Упражнение заключается в составлении ряда определений к существительному. Каждый участник повторяет весь предыдущий ряд, добавляя в конце свое определение. Например:</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 Это был красивый кот?</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 Это был красивый, пушистый кот?</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 Это был красивый, пушистый кот с зелеными глазами?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Могут быть использованы различные варианты, например: «Бабушка испекла пирог. Это был...»</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Что мы делаем?</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Учить детей правильно употреблять глаголы в речи. Описание игры: Педагог шепотом дает какое-нибудь задание ведущему, который изображает жестом и мимикой соответствующее действие, не произнося ни одного слова. Задача остальных участников - отгадать задуманное действие. Кто из детей правильно расскажет, что изображал ведущий, заменяет ведущего.</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«Нарисуй картинку палочками»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мыслительных операций анализа и схематизации зрительных образов.</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предлагает детям изобразить фигурки животных, людей, предметов с помощью счетных палочек.</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«Определение понятий»</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использование возможности применения отвлечённых категорий при включении данного понятия в систему эквивалентных или более общих понятий.</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Оборудование: ряд слов, обозначающих различные понятия.</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предлагает детям ответить на вопрос: «Что такое ... (стол)?». Варианты заданий: дружба, верность, землетрясение и т.д.</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«Запоминаем вместе»</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слуховую память</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Один ребенок называет какой-нибудь предмет. Второй повторяет названное слово и добавляет какое-либо свое. Третий ребенок повторяет первые два слова и добавляет третье. Четвертому ребенку придется повторить уже 3 слова, а потом назвать свое и т.д.</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Кто, что слышит?</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Накопление словарного запаса и развитие фразовой речи.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Оборудование: Ширма, разные звучащие предметы.</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Описание игры: Педагог за ширмой стучит молотком, звонит в звонок и т.д., а дети должны отгадать каким предметом произведен звук. Звуки должны быть ясные и контрастные.</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«Назови предмет»</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мыслительной операции синтеза.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называет ряд признаков предмета. Детям необходимо мысленно объединить их и назвать этот предмет. Например: упругий, круглый, красный (мяч).</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«Четыре стихии»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внимание, связанного с координацией слухового и двигательного анализаторов.</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Взрослый договаривается с детьми, если он скажет слово «земля», все должны опустить руки вниз, если слово «вода» - вытащить руки вперед, слово «воздух» - поднять руки вверх, слово «огонь» - произвести вращение руками в локтевых суставах. Кто ошибется, считается проигравшим.</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«Слова»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Развитие слуховой памяти.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Внимание: Слон, заяц, телевизор, курица, шарф, мышь, волк, диван, кресло, медведь. Повтори!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«Путешествие в сочинялку»</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Учить детей сочинять, импровизировать, разыгрывать диалоги, пользоваться выразительной речью.</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Взрослые начинают рассказывать истории, а дети продолжают. При затруднении взрослый задает наводящие вопросы.</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«Составление предложений»</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мыслительной операции синтеза.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называет любые три слова, не связанные между собой по смыслу. Дети должны составить как можно больше предложений, в которых обязательно должны быть три этих слова. Примерные наборы для предъявления: море, карандаш, медведь; улица, книга, фартук; окно, стол, дождь; девочка, птица, дерево; мяч, небо, цветок.</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«Запомни слова»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слуховую, кратковременную и долговременную память.</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Описание игры: Прочитайте 10 слов:</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Стол, тетрадь, часы, конь, брат, Яблоко, собака, окно, лампа, огонь.</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Попросите ребенка назвать слова, которые он запомнил, в любом порядке. (В 6-7 лет ребенок повторяет 5-6 слов это хороший показатель кратковременной памяти).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 Инопланетяне»</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Развитие связной речи.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Описание игры: Расскажи им, как можно понятнее и короче, что такое: карандаш, стол, книга, игрушка и яблоко.</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Образец: яблоко - это фрукт, растущий на дереве. Он вкусный и сладкий, небольшого размера, похож на шар.</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«Найди сходство»</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мыслительных операций сравнения и анализа.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Оборудование: 2 предмета: несколько изображений предметов, среди которых только 2 одинаковых.</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показывает детям два предмета и предлагает определить те признаки, которые являются у них общими. Можно использовать несколько игрушек или предметов. Ребенку предлагается отыскать два одинаковых предмета.</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«Запомни фразы»</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вербальную память.</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Описание игры: 1 .Осенью идут дожди. 2. Дети любят играть; 3. В саду растут яблони и груши; 4. В небе летит самолет; 5. Мальчик помогает своей бабушке.</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Попросите ребенка повторить те фразы, которые ему удалось запомнить. При этом главное - передать смысл каждой фразы, дословно повторять совсем не обязательно. Если ребенок с первого раза не смог повторить все фразы, прочитайте ещё раз (ребенок 6-7 лет обычно справляется с этим заданием после второй или третьей попытки.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b/>
          <w:sz w:val="28"/>
          <w:szCs w:val="28"/>
        </w:rPr>
        <w:t>«Придумай загадку»</w:t>
      </w:r>
      <w:r w:rsidRPr="003A63DB">
        <w:rPr>
          <w:rFonts w:ascii="Times New Roman" w:hAnsi="Times New Roman" w:cs="Times New Roman"/>
          <w:sz w:val="28"/>
          <w:szCs w:val="28"/>
        </w:rPr>
        <w:t xml:space="preserve"> для мальчиков (о ягодах, о конфетах, о цветах).</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речевое творчество, подбирая наиболее точные образные слова для описания предмета или явления природы.</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«Найти отличия»</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операций сравнения, анализа.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показывает детям два предмета и предлагает определить признаки, по которым они отличаются. Ещё один вариант игры: среди нескольких игрушек или предметов предложить ребенку отыскать предмет, отличающийся от других. Попросить ребенка объяснить, чем отличается предмет.</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 </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Для формирования интеллектуальной готовности девочек к обучению в школе мы предлагаем следующие дидактические упражнения.</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«Комбинирование»</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развитие гибкости мышления.</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предлагает детям придумать и нарисовать как можно больше предметов, используя геометрические фигуры: круг, квадрат, прямоугольник и т.д.</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«Встаньте те, кто...»</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навыка выделения определённых признаков объекта при отвлечении от остальных.</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дети сидят в кругу. Одного стула не хватает. Педагог предлагает встать и поменяться местами тем, у кого голубые глаза и т.д. Ведущим становится тот, кому не хватило места. Варианты заданий : длинные волосы, младший брат, посещение подготовительных к школе занятий, у кого есть друг и т.д.</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«Выложи кружки в той последовательности, как только что видел»</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увеличение объема внимания и развитие памяти.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Описание задания: Пять кружков разного цвета диаметром 10 см выкладываются педагогом на столе в любой последовательности. Дети рассматривают их в течение 10 секунд. Затем кружки закрываются. Ребята должны по памяти выложить кружки таким же образом у себя на столах</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«Говорящие рисунки»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навыков использования схематизации вербального материала.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предлагает детям по серии схематических рисунков составить целостный рассказ.</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«Найди одинаковые»</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выделение определенных признаков объекта при отвлечении от остальных.</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просит детей посмотреть вокруг себя и увидеть как можно больше предметов одной и той же формы, одного цвета, из одного материала: предметы, названия которых начинаются с заданной буквы и т.д. Для этих целей может использоваться детское лото, сюжетные картинки. Выигрывает ребёнок, который назвал предмет последним. Если дети легко справляются с этим заданием, можно предложить выбрать предметы сразу по двум признакам.</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«Запомни картинки»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зрительную память</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Перед ребенком раскладываются 16 картинок в форме квадрат 4x4. Ребенку предлагается в течение 1 минуты запомнить последовательность карточек. После этого ребенок перемешивает карточки, а затем восстанавливает прежний порядок.</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«Угадай: какой буквы не стало?»</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расширение объема внимания, развитие памяти.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Описание задания. Любые восемь букв, каждая из которых наклеена на карточку размером 15x7 см, расположены на столе в свободной последовательности. Детям дается время для запоминания - 10 секунд. Затем предлагается закрыть глаза. Одна буква убирается. Ребята должны определить, какой буквы не стало. Предлагаются 2-3 варианта.</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«Сгруппируй буквы»</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навыков применения зрительного анализа.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Оборудование: пакет со стилизованными буквами.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детям предлагается сгруппировать одинаковые буквы : по названию, написанные жирным шрифтом, все прописные буквы, все строчные буквы, все печатные буквы, и т.д.</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«Пятый лишний»</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навыка выделения определённых признаков объекта при отвлечении от остальных.</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предлагает детям пять слов, необходимо выбрать одно лишнее слово. Например, коньки, тяпка, мотыга, пила, машинка для стрижки газонов (лишнее - коньки).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«Разведчики»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развитие наблюдательности, зрительно-двигательной координации, кратковременной зрительной памяти, произвольного внимания.</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А) 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становятся другие дети.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Б) Начало такое же игры, как и в I варианте, но командир должен начать оттуда, куда пришел разведчик и ведет отряд туда, откуда он вышел.</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sz w:val="28"/>
          <w:szCs w:val="28"/>
        </w:rPr>
        <w:t> </w:t>
      </w:r>
      <w:r w:rsidRPr="003A63DB">
        <w:rPr>
          <w:rFonts w:ascii="Times New Roman" w:hAnsi="Times New Roman" w:cs="Times New Roman"/>
          <w:b/>
          <w:sz w:val="28"/>
          <w:szCs w:val="28"/>
        </w:rPr>
        <w:t>«Спрятанная игрушка»</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умения соотносить схему с реальным пространством.</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прячет игрушку и отмечает её месторасположение на плане группы или участка, а дети ищут её. Затем дети сами могут по очереди прятать игрушку.</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«Назови соседей»</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развитие скорости мыслительных процессов, внимания. Оборудование: мяч.</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дети сидят в кругу. Педагог бросает мяч ребенку, называя числа от 0 до 30. Поймавший мяч должен назвать «соседей» данного числа, т. е. ряды, мосты, столбы, холмы, следы, дома, шарфы, листы, грибы, ножи, блины, косы, глаза, коржи, столы, бананы и т.д.</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«Паровозик или «Запомни порядок»</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1-2 ребенка - зрители, остальные дети выстраиваются в «паровозик». Зрители должны посмотреть на «паровозик» 1 минуту, а затем отвернувшись, перечислить детей по именам так, как они стоят в «паровозике». После этого игроки становятся зрителями, а «на сцену» выходят другие дети.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«Чье это место?»</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формирование умения соотносить схему с реальным пространством.</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дети садятся на стульчики вокруг ведущего, а он отмечает расположение всех стульчиков на схеме группы. Затем он показывает на схеме изображение стульчика и спрашивает, чьё это место. Вариант -ведущий показывает изображение двух стульчиков и сидящие на них дети должны поменяться местами.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«Как это можно использовать»</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развитие гибкости мышления. Оборудование: предметы.</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предлагает детям найти большее число вариантов использования какого - либо предмета.</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«Рисуем по памяти узор»</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зрительную память, внимание, мелкую моторику. На листе бумаги нарисован узор. Попросите детей 2 минуты посмотреть на этот узор. После этого уберите и предложите детям воспроизвести его по памяти.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«Рисуем по памяти узор»</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развивать зрительную память, внимание, мелкую моторику.</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На листе бумаги нарисован узор. Попросите детей 2 минуты посмотреть на этот узор. После этого уберите и предложите детям воспроизвести его по памяти.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«Недостающие картинки»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Детям предлагается подобрать 8 - 10 пар картинок, связанных по смыслу, и разложить их попарно. Затем взрослый убирает левый ряд картинок, оставляя, правый. Ребенок должен назвать недостающие в правом ряду картинки.</w:t>
      </w:r>
    </w:p>
    <w:p w:rsidR="00DD27CF" w:rsidRPr="003A63DB" w:rsidRDefault="00DD27CF" w:rsidP="00DD27CF">
      <w:pPr>
        <w:spacing w:line="360" w:lineRule="auto"/>
        <w:ind w:firstLine="709"/>
        <w:jc w:val="both"/>
        <w:rPr>
          <w:rFonts w:ascii="Times New Roman" w:hAnsi="Times New Roman" w:cs="Times New Roman"/>
          <w:b/>
          <w:sz w:val="28"/>
          <w:szCs w:val="28"/>
        </w:rPr>
      </w:pPr>
      <w:r w:rsidRPr="003A63DB">
        <w:rPr>
          <w:rFonts w:ascii="Times New Roman" w:hAnsi="Times New Roman" w:cs="Times New Roman"/>
          <w:b/>
          <w:sz w:val="28"/>
          <w:szCs w:val="28"/>
        </w:rPr>
        <w:t>«Перевертыши»</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Цель: создание образов на основе фрагментов изображения.</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t>Ход: педагог показывает детям фрагменты геометрических фигур или линий и предлагает им создать целостное изображение, после чего поворачивает исходный фрагмент на 90 градусов, и снова предлагает закончить рисунок, затем снова осуществляет поворот и т.д.</w:t>
      </w:r>
    </w:p>
    <w:p w:rsidR="00DD27CF" w:rsidRPr="003A63DB" w:rsidRDefault="00DD27CF" w:rsidP="00DD27CF">
      <w:pPr>
        <w:spacing w:line="360" w:lineRule="auto"/>
        <w:ind w:firstLine="709"/>
        <w:jc w:val="both"/>
        <w:rPr>
          <w:rFonts w:ascii="Times New Roman" w:hAnsi="Times New Roman" w:cs="Times New Roman"/>
          <w:sz w:val="28"/>
          <w:szCs w:val="28"/>
        </w:rPr>
      </w:pPr>
      <w:r w:rsidRPr="003A63DB">
        <w:rPr>
          <w:rFonts w:ascii="Times New Roman" w:hAnsi="Times New Roman" w:cs="Times New Roman"/>
          <w:sz w:val="28"/>
          <w:szCs w:val="28"/>
        </w:rPr>
        <w:br/>
        <w:t>Источник: </w:t>
      </w:r>
      <w:hyperlink r:id="rId34" w:history="1">
        <w:r w:rsidRPr="003A63DB">
          <w:rPr>
            <w:rStyle w:val="a5"/>
            <w:rFonts w:ascii="Times New Roman" w:hAnsi="Times New Roman" w:cs="Times New Roman"/>
            <w:color w:val="auto"/>
            <w:sz w:val="28"/>
            <w:szCs w:val="28"/>
          </w:rPr>
          <w:t>https://superinf.ru/view_article.php?id=423</w:t>
        </w:r>
      </w:hyperlink>
    </w:p>
    <w:p w:rsidR="00DD27CF" w:rsidRDefault="004A5509" w:rsidP="00DD27CF">
      <w:pPr>
        <w:pStyle w:val="a3"/>
        <w:spacing w:line="360" w:lineRule="auto"/>
        <w:ind w:left="709"/>
        <w:jc w:val="both"/>
        <w:rPr>
          <w:rFonts w:ascii="Times New Roman" w:hAnsi="Times New Roman" w:cs="Times New Roman"/>
          <w:sz w:val="28"/>
          <w:szCs w:val="28"/>
        </w:rPr>
      </w:pPr>
      <w:hyperlink r:id="rId35" w:history="1">
        <w:r w:rsidR="00DD27CF" w:rsidRPr="003A63DB">
          <w:rPr>
            <w:rStyle w:val="a5"/>
            <w:rFonts w:ascii="Times New Roman" w:hAnsi="Times New Roman" w:cs="Times New Roman"/>
            <w:color w:val="auto"/>
            <w:sz w:val="28"/>
            <w:szCs w:val="28"/>
          </w:rPr>
          <w:t>http://nsportal.ru/detskiy-sad/raznoe/2012/11/18/ispolzovanie-tekhnologiy-intellektualnogo-razvitiya-doshkolnikov</w:t>
        </w:r>
      </w:hyperlink>
      <w:r w:rsidR="00DD27CF">
        <w:rPr>
          <w:rStyle w:val="a5"/>
          <w:rFonts w:ascii="Times New Roman" w:hAnsi="Times New Roman" w:cs="Times New Roman"/>
          <w:color w:val="auto"/>
          <w:sz w:val="28"/>
          <w:szCs w:val="28"/>
        </w:rPr>
        <w:t xml:space="preserve"> </w:t>
      </w:r>
      <w:r w:rsidR="00DD27CF" w:rsidRPr="003A63DB">
        <w:rPr>
          <w:rFonts w:ascii="Times New Roman" w:hAnsi="Times New Roman" w:cs="Times New Roman"/>
          <w:sz w:val="28"/>
          <w:szCs w:val="28"/>
        </w:rPr>
        <w:t xml:space="preserve"> </w:t>
      </w: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Default="00D04057" w:rsidP="00DD27CF">
      <w:pPr>
        <w:pStyle w:val="a3"/>
        <w:spacing w:line="360" w:lineRule="auto"/>
        <w:ind w:left="709"/>
        <w:jc w:val="both"/>
        <w:rPr>
          <w:rFonts w:ascii="Times New Roman" w:hAnsi="Times New Roman" w:cs="Times New Roman"/>
          <w:sz w:val="28"/>
          <w:szCs w:val="28"/>
        </w:rPr>
      </w:pPr>
    </w:p>
    <w:p w:rsidR="00D04057" w:rsidRPr="003A63DB" w:rsidRDefault="00D04057" w:rsidP="00DD27CF">
      <w:pPr>
        <w:pStyle w:val="a3"/>
        <w:spacing w:line="360" w:lineRule="auto"/>
        <w:ind w:left="709"/>
        <w:jc w:val="both"/>
        <w:rPr>
          <w:rStyle w:val="a6"/>
          <w:rFonts w:ascii="Times New Roman" w:hAnsi="Times New Roman" w:cs="Times New Roman"/>
          <w:i w:val="0"/>
          <w:iCs w:val="0"/>
          <w:sz w:val="28"/>
          <w:szCs w:val="28"/>
        </w:rPr>
      </w:pPr>
    </w:p>
    <w:p w:rsidR="00D04057" w:rsidRP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r w:rsidRPr="00D04057">
        <w:rPr>
          <w:rStyle w:val="a6"/>
          <w:i w:val="0"/>
          <w:color w:val="191919"/>
          <w:sz w:val="28"/>
          <w:szCs w:val="28"/>
          <w:bdr w:val="none" w:sz="0" w:space="0" w:color="auto" w:frame="1"/>
        </w:rPr>
        <w:t>ПРИЛОЖЕНИЕ 5</w:t>
      </w: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r w:rsidRPr="00D04057">
        <w:rPr>
          <w:rStyle w:val="a6"/>
          <w:i w:val="0"/>
          <w:color w:val="191919"/>
          <w:sz w:val="28"/>
          <w:szCs w:val="28"/>
          <w:bdr w:val="none" w:sz="0" w:space="0" w:color="auto" w:frame="1"/>
        </w:rPr>
        <w:t>ССЫЛКИ НА ИСТОЧНИКИ</w:t>
      </w: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p w:rsidR="00D04057" w:rsidRPr="00D04057" w:rsidRDefault="00D04057" w:rsidP="00D04057">
      <w:pPr>
        <w:pStyle w:val="a4"/>
        <w:shd w:val="clear" w:color="auto" w:fill="FFFFFF"/>
        <w:spacing w:before="0" w:after="0" w:line="360" w:lineRule="auto"/>
        <w:ind w:firstLine="709"/>
        <w:jc w:val="right"/>
        <w:textAlignment w:val="baseline"/>
        <w:rPr>
          <w:rStyle w:val="a6"/>
          <w:i w:val="0"/>
          <w:color w:val="191919"/>
          <w:sz w:val="28"/>
          <w:szCs w:val="28"/>
          <w:bdr w:val="none" w:sz="0" w:space="0" w:color="auto" w:frame="1"/>
        </w:rPr>
      </w:pPr>
    </w:p>
    <w:sectPr w:rsidR="00D04057" w:rsidRPr="00D04057" w:rsidSect="00885E28">
      <w:footerReference w:type="default" r:id="rId36"/>
      <w:endnotePr>
        <w:numFmt w:val="decimal"/>
      </w:endnotePr>
      <w:type w:val="continuous"/>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09" w:rsidRDefault="004A5509" w:rsidP="00D144C8">
      <w:r>
        <w:separator/>
      </w:r>
    </w:p>
  </w:endnote>
  <w:endnote w:type="continuationSeparator" w:id="0">
    <w:p w:rsidR="004A5509" w:rsidRDefault="004A5509" w:rsidP="00D144C8">
      <w:r>
        <w:continuationSeparator/>
      </w:r>
    </w:p>
  </w:endnote>
  <w:endnote w:id="1">
    <w:p w:rsidR="00A2308C" w:rsidRPr="00DC3D9F" w:rsidRDefault="00A2308C" w:rsidP="00885E28">
      <w:pPr>
        <w:pStyle w:val="a3"/>
        <w:numPr>
          <w:ilvl w:val="0"/>
          <w:numId w:val="39"/>
        </w:numPr>
        <w:shd w:val="clear" w:color="auto" w:fill="FFFFFF"/>
        <w:spacing w:line="360" w:lineRule="auto"/>
        <w:jc w:val="both"/>
        <w:rPr>
          <w:rFonts w:ascii="Times New Roman" w:eastAsia="Times New Roman" w:hAnsi="Times New Roman" w:cs="Times New Roman"/>
          <w:sz w:val="28"/>
          <w:szCs w:val="28"/>
          <w:lang w:eastAsia="ru-RU"/>
        </w:rPr>
      </w:pPr>
      <w:r w:rsidRPr="00DC3D9F">
        <w:rPr>
          <w:rFonts w:ascii="Times New Roman" w:eastAsia="Times New Roman" w:hAnsi="Times New Roman" w:cs="Times New Roman"/>
          <w:sz w:val="28"/>
          <w:szCs w:val="28"/>
          <w:lang w:eastAsia="ru-RU"/>
        </w:rPr>
        <w:t>Долгова В.И., Попова Е.В. Инновационные психолого-педагогические технологии в работе с дошкольниками /монография. – М.: Издательство Перо, 2015. – 208 с.</w:t>
      </w:r>
    </w:p>
    <w:p w:rsidR="00A2308C" w:rsidRPr="00D04057" w:rsidRDefault="00A2308C" w:rsidP="00885E28">
      <w:pPr>
        <w:pStyle w:val="a3"/>
        <w:numPr>
          <w:ilvl w:val="0"/>
          <w:numId w:val="39"/>
        </w:numPr>
        <w:shd w:val="clear" w:color="auto" w:fill="FFFFFF"/>
        <w:spacing w:line="360" w:lineRule="auto"/>
        <w:jc w:val="both"/>
        <w:rPr>
          <w:rFonts w:ascii="Times New Roman" w:eastAsia="Times New Roman" w:hAnsi="Times New Roman" w:cs="Times New Roman"/>
          <w:sz w:val="28"/>
          <w:szCs w:val="28"/>
          <w:lang w:eastAsia="ru-RU"/>
        </w:rPr>
      </w:pPr>
      <w:r w:rsidRPr="00DC3D9F">
        <w:rPr>
          <w:rFonts w:ascii="Times New Roman" w:hAnsi="Times New Roman" w:cs="Times New Roman"/>
          <w:sz w:val="28"/>
          <w:szCs w:val="28"/>
        </w:rPr>
        <w:t xml:space="preserve">Гуткина, Н.И. Психологическая готовность к школе [Текст] / Н. И. Гуткина. — М.: Академический Проект, 2000. — 3-е изд., перераб. и доп. — 184 с. </w:t>
      </w:r>
    </w:p>
    <w:p w:rsidR="00A2308C" w:rsidRPr="00D04057" w:rsidRDefault="00A2308C" w:rsidP="00885E28">
      <w:pPr>
        <w:pStyle w:val="a3"/>
        <w:numPr>
          <w:ilvl w:val="0"/>
          <w:numId w:val="39"/>
        </w:numPr>
        <w:spacing w:line="360" w:lineRule="auto"/>
        <w:jc w:val="both"/>
        <w:rPr>
          <w:rFonts w:ascii="Times New Roman" w:eastAsia="Times New Roman" w:hAnsi="Times New Roman" w:cs="Times New Roman"/>
          <w:sz w:val="28"/>
          <w:szCs w:val="28"/>
          <w:lang w:eastAsia="ru-RU"/>
        </w:rPr>
      </w:pPr>
      <w:r w:rsidRPr="00E13C3C">
        <w:rPr>
          <w:rFonts w:ascii="Times New Roman" w:hAnsi="Times New Roman" w:cs="Times New Roman"/>
          <w:sz w:val="28"/>
          <w:szCs w:val="28"/>
        </w:rPr>
        <w:t>Гуткина, Н.И. Психологическая готовность к школе [Электронный ресурс] / Н. Гуткина. – Электронные текстовые данные. - М.: Академический Проект, 2000. – Режим доступа:</w:t>
      </w:r>
      <w:r w:rsidRPr="00E13C3C">
        <w:rPr>
          <w:rFonts w:ascii="Times New Roman" w:eastAsia="Times New Roman" w:hAnsi="Times New Roman" w:cs="Times New Roman"/>
          <w:sz w:val="28"/>
          <w:szCs w:val="28"/>
          <w:lang w:eastAsia="ru-RU"/>
        </w:rPr>
        <w:t xml:space="preserve"> </w:t>
      </w:r>
      <w:hyperlink r:id="rId1" w:history="1">
        <w:r w:rsidRPr="00E13C3C">
          <w:rPr>
            <w:rStyle w:val="a5"/>
            <w:rFonts w:ascii="Times New Roman" w:eastAsia="Times New Roman" w:hAnsi="Times New Roman" w:cs="Times New Roman"/>
            <w:sz w:val="28"/>
            <w:szCs w:val="28"/>
            <w:lang w:eastAsia="ru-RU"/>
          </w:rPr>
          <w:t>http://pedlib.ru/Books/1/0204</w:t>
        </w:r>
      </w:hyperlink>
      <w:r w:rsidRPr="00E13C3C">
        <w:rPr>
          <w:rStyle w:val="a5"/>
          <w:rFonts w:ascii="Times New Roman" w:eastAsia="Times New Roman" w:hAnsi="Times New Roman" w:cs="Times New Roman"/>
          <w:sz w:val="28"/>
          <w:szCs w:val="28"/>
          <w:lang w:eastAsia="ru-RU"/>
        </w:rPr>
        <w:t>,  свободный. Дата обращения 12.05.2017</w:t>
      </w:r>
      <w:r w:rsidRPr="00E13C3C">
        <w:rPr>
          <w:rFonts w:ascii="Times New Roman" w:eastAsia="Times New Roman" w:hAnsi="Times New Roman" w:cs="Times New Roman"/>
          <w:sz w:val="28"/>
          <w:szCs w:val="28"/>
          <w:lang w:eastAsia="ru-RU"/>
        </w:rPr>
        <w:t xml:space="preserve"> </w:t>
      </w:r>
    </w:p>
    <w:p w:rsidR="00A2308C" w:rsidRPr="00D04057" w:rsidRDefault="00A2308C" w:rsidP="00885E28">
      <w:pPr>
        <w:pStyle w:val="a3"/>
        <w:numPr>
          <w:ilvl w:val="0"/>
          <w:numId w:val="39"/>
        </w:numPr>
        <w:spacing w:line="360" w:lineRule="auto"/>
        <w:jc w:val="both"/>
        <w:rPr>
          <w:rFonts w:ascii="Times New Roman" w:hAnsi="Times New Roman" w:cs="Times New Roman"/>
          <w:sz w:val="28"/>
          <w:szCs w:val="28"/>
        </w:rPr>
      </w:pPr>
      <w:r w:rsidRPr="00DC3D9F">
        <w:rPr>
          <w:rFonts w:ascii="Times New Roman" w:hAnsi="Times New Roman" w:cs="Times New Roman"/>
          <w:sz w:val="28"/>
          <w:szCs w:val="28"/>
        </w:rPr>
        <w:t>Михайленко, Н.Я. Короткова, Н.А. Игра с правилами в дошкольном возрасте. [Текст] / Н.Я. Михайленко,  Н. А. Короткова. – М.: - Акаде</w:t>
      </w:r>
      <w:r>
        <w:rPr>
          <w:rFonts w:ascii="Times New Roman" w:hAnsi="Times New Roman" w:cs="Times New Roman"/>
          <w:sz w:val="28"/>
          <w:szCs w:val="28"/>
        </w:rPr>
        <w:t>мический Проект, 2002. – 160 с.</w:t>
      </w:r>
    </w:p>
    <w:p w:rsidR="00A2308C" w:rsidRPr="00D04057" w:rsidRDefault="00A2308C" w:rsidP="00885E28">
      <w:pPr>
        <w:pStyle w:val="a3"/>
        <w:numPr>
          <w:ilvl w:val="0"/>
          <w:numId w:val="39"/>
        </w:numPr>
        <w:spacing w:line="360" w:lineRule="auto"/>
        <w:jc w:val="both"/>
        <w:rPr>
          <w:rFonts w:ascii="Times New Roman" w:hAnsi="Times New Roman" w:cs="Times New Roman"/>
          <w:sz w:val="28"/>
          <w:szCs w:val="28"/>
        </w:rPr>
      </w:pPr>
      <w:r w:rsidRPr="00DC3D9F">
        <w:rPr>
          <w:rFonts w:ascii="Times New Roman" w:hAnsi="Times New Roman" w:cs="Times New Roman"/>
          <w:sz w:val="28"/>
          <w:szCs w:val="28"/>
        </w:rPr>
        <w:t>Лаврентьева, Г.П.,  Титаренко, Т.М.  Анкета по выявлению тревожности у детей» [Текст] / Г.П. Лаврентьева, Т.М. Титаренко // «Практикум по детской психологии / Урунтаева, Г.А.. Афонькина, Ю.А. – М.: ВЛАДОС, 1995 г., – с. 58</w:t>
      </w:r>
    </w:p>
    <w:p w:rsidR="00A2308C" w:rsidRPr="00D04057" w:rsidRDefault="00A2308C" w:rsidP="00885E28">
      <w:pPr>
        <w:pStyle w:val="a3"/>
        <w:numPr>
          <w:ilvl w:val="0"/>
          <w:numId w:val="39"/>
        </w:numPr>
        <w:spacing w:line="360" w:lineRule="auto"/>
        <w:jc w:val="both"/>
        <w:rPr>
          <w:rFonts w:ascii="Times New Roman" w:hAnsi="Times New Roman" w:cs="Times New Roman"/>
          <w:sz w:val="28"/>
          <w:szCs w:val="28"/>
        </w:rPr>
      </w:pPr>
      <w:r w:rsidRPr="00DC3D9F">
        <w:rPr>
          <w:rFonts w:ascii="Times New Roman" w:hAnsi="Times New Roman" w:cs="Times New Roman"/>
          <w:sz w:val="28"/>
          <w:szCs w:val="28"/>
        </w:rPr>
        <w:t>Урунтаева, Г.А.,  Афонькина Ю.А.  «Практикум по детской психологии» [Текст] / Г.А. Урунтаева, Ю.А. Афонькина. – М.: ВЛАДОС, 1995 г.</w:t>
      </w:r>
    </w:p>
    <w:p w:rsidR="00A2308C" w:rsidRPr="00D04057" w:rsidRDefault="00A2308C" w:rsidP="00885E28">
      <w:pPr>
        <w:pStyle w:val="a3"/>
        <w:numPr>
          <w:ilvl w:val="0"/>
          <w:numId w:val="39"/>
        </w:numPr>
        <w:spacing w:line="360" w:lineRule="auto"/>
        <w:jc w:val="both"/>
        <w:rPr>
          <w:rFonts w:ascii="Times New Roman" w:hAnsi="Times New Roman" w:cs="Times New Roman"/>
          <w:sz w:val="28"/>
          <w:szCs w:val="28"/>
        </w:rPr>
      </w:pPr>
      <w:r w:rsidRPr="00DC3D9F">
        <w:rPr>
          <w:rFonts w:ascii="Times New Roman" w:hAnsi="Times New Roman" w:cs="Times New Roman"/>
          <w:sz w:val="28"/>
          <w:szCs w:val="28"/>
        </w:rPr>
        <w:t>Г.А.Урунтаева, Ю.А. Афонькина «Практикум по детской психологии». – М.: ВЛАДОС, 1995 г.</w:t>
      </w:r>
    </w:p>
    <w:p w:rsidR="00A2308C" w:rsidRPr="00E13C3C" w:rsidRDefault="00A2308C" w:rsidP="00885E28">
      <w:pPr>
        <w:pStyle w:val="1"/>
        <w:numPr>
          <w:ilvl w:val="0"/>
          <w:numId w:val="39"/>
        </w:numPr>
        <w:shd w:val="clear" w:color="auto" w:fill="FFFFFF"/>
        <w:spacing w:before="0" w:beforeAutospacing="0" w:after="0" w:afterAutospacing="0" w:line="360" w:lineRule="auto"/>
        <w:jc w:val="both"/>
        <w:rPr>
          <w:b w:val="0"/>
          <w:color w:val="757575"/>
          <w:spacing w:val="-15"/>
          <w:sz w:val="28"/>
          <w:szCs w:val="28"/>
        </w:rPr>
      </w:pPr>
      <w:r w:rsidRPr="00E13C3C">
        <w:rPr>
          <w:b w:val="0"/>
          <w:spacing w:val="-15"/>
          <w:sz w:val="28"/>
          <w:szCs w:val="28"/>
        </w:rPr>
        <w:t xml:space="preserve">Вариативный комплекс методик для определения уровня психологической готовности к школе [Электронный ресурс] / Электроннык текстовые данные. -  Режим доступа: </w:t>
      </w:r>
      <w:hyperlink r:id="rId2" w:history="1">
        <w:r w:rsidRPr="00E13C3C">
          <w:rPr>
            <w:rStyle w:val="a5"/>
            <w:rFonts w:eastAsiaTheme="majorEastAsia"/>
            <w:sz w:val="28"/>
            <w:szCs w:val="28"/>
          </w:rPr>
          <w:t>https://www.psyoffice.ru/3-0-praktikum-00236.htm</w:t>
        </w:r>
      </w:hyperlink>
      <w:r w:rsidRPr="00E13C3C">
        <w:rPr>
          <w:sz w:val="28"/>
          <w:szCs w:val="28"/>
        </w:rPr>
        <w:t xml:space="preserve"> , </w:t>
      </w:r>
      <w:r w:rsidRPr="00E13C3C">
        <w:rPr>
          <w:b w:val="0"/>
          <w:sz w:val="28"/>
          <w:szCs w:val="28"/>
        </w:rPr>
        <w:t>свободный.</w:t>
      </w:r>
      <w:r w:rsidRPr="00E13C3C">
        <w:rPr>
          <w:sz w:val="28"/>
          <w:szCs w:val="28"/>
        </w:rPr>
        <w:t xml:space="preserve"> </w:t>
      </w:r>
      <w:r w:rsidRPr="00E13C3C">
        <w:rPr>
          <w:b w:val="0"/>
          <w:sz w:val="28"/>
          <w:szCs w:val="28"/>
        </w:rPr>
        <w:t>Дата обращения 06.04.2017</w:t>
      </w:r>
    </w:p>
    <w:p w:rsidR="00A2308C" w:rsidRPr="00E13C3C" w:rsidRDefault="00A2308C" w:rsidP="00885E28">
      <w:pPr>
        <w:pStyle w:val="ae"/>
        <w:spacing w:line="360" w:lineRule="auto"/>
        <w:jc w:val="both"/>
        <w:rPr>
          <w:rFonts w:ascii="Times New Roman" w:hAnsi="Times New Roman" w:cs="Times New Roman"/>
          <w:sz w:val="28"/>
          <w:szCs w:val="28"/>
        </w:rPr>
      </w:pPr>
    </w:p>
    <w:p w:rsidR="00A2308C" w:rsidRPr="00E13C3C" w:rsidRDefault="00A2308C" w:rsidP="00885E28">
      <w:pPr>
        <w:pStyle w:val="ae"/>
        <w:spacing w:line="360" w:lineRule="auto"/>
        <w:jc w:val="both"/>
        <w:rPr>
          <w:rFonts w:ascii="Times New Roman" w:hAnsi="Times New Roman" w:cs="Times New Roman"/>
          <w:sz w:val="28"/>
          <w:szCs w:val="28"/>
        </w:rPr>
      </w:pPr>
    </w:p>
    <w:p w:rsidR="00A2308C" w:rsidRPr="00E13C3C" w:rsidRDefault="00A2308C" w:rsidP="00885E28">
      <w:pPr>
        <w:pStyle w:val="ae"/>
        <w:spacing w:line="360" w:lineRule="auto"/>
        <w:jc w:val="both"/>
        <w:rPr>
          <w:rFonts w:ascii="Times New Roman" w:hAnsi="Times New Roman" w:cs="Times New Roman"/>
          <w:sz w:val="28"/>
          <w:szCs w:val="28"/>
        </w:rPr>
      </w:pPr>
    </w:p>
    <w:p w:rsidR="00A2308C" w:rsidRPr="00E13C3C" w:rsidRDefault="00A2308C" w:rsidP="00885E28">
      <w:pPr>
        <w:pStyle w:val="ae"/>
        <w:spacing w:line="360" w:lineRule="auto"/>
        <w:jc w:val="both"/>
        <w:rPr>
          <w:rFonts w:ascii="Times New Roman" w:hAnsi="Times New Roman" w:cs="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273085"/>
      <w:docPartObj>
        <w:docPartGallery w:val="Page Numbers (Bottom of Page)"/>
        <w:docPartUnique/>
      </w:docPartObj>
    </w:sdtPr>
    <w:sdtEndPr/>
    <w:sdtContent>
      <w:p w:rsidR="00A2308C" w:rsidRDefault="00A2308C">
        <w:pPr>
          <w:pStyle w:val="a9"/>
          <w:jc w:val="center"/>
        </w:pPr>
        <w:r>
          <w:fldChar w:fldCharType="begin"/>
        </w:r>
        <w:r>
          <w:instrText>PAGE   \* MERGEFORMAT</w:instrText>
        </w:r>
        <w:r>
          <w:fldChar w:fldCharType="separate"/>
        </w:r>
        <w:r w:rsidR="00C1238D">
          <w:rPr>
            <w:noProof/>
          </w:rPr>
          <w:t>2</w:t>
        </w:r>
        <w:r>
          <w:fldChar w:fldCharType="end"/>
        </w:r>
      </w:p>
    </w:sdtContent>
  </w:sdt>
  <w:p w:rsidR="00A2308C" w:rsidRDefault="00A230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66275"/>
      <w:docPartObj>
        <w:docPartGallery w:val="Page Numbers (Bottom of Page)"/>
        <w:docPartUnique/>
      </w:docPartObj>
    </w:sdtPr>
    <w:sdtEndPr/>
    <w:sdtContent>
      <w:p w:rsidR="00A2308C" w:rsidRDefault="00A2308C">
        <w:pPr>
          <w:pStyle w:val="a9"/>
          <w:jc w:val="center"/>
        </w:pPr>
        <w:r>
          <w:fldChar w:fldCharType="begin"/>
        </w:r>
        <w:r>
          <w:instrText>PAGE   \* MERGEFORMAT</w:instrText>
        </w:r>
        <w:r>
          <w:fldChar w:fldCharType="separate"/>
        </w:r>
        <w:r w:rsidR="00C1238D">
          <w:rPr>
            <w:noProof/>
          </w:rPr>
          <w:t>21</w:t>
        </w:r>
        <w:r>
          <w:fldChar w:fldCharType="end"/>
        </w:r>
      </w:p>
    </w:sdtContent>
  </w:sdt>
  <w:p w:rsidR="00A2308C" w:rsidRDefault="00A230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09" w:rsidRDefault="004A5509" w:rsidP="00D144C8">
      <w:r>
        <w:separator/>
      </w:r>
    </w:p>
  </w:footnote>
  <w:footnote w:type="continuationSeparator" w:id="0">
    <w:p w:rsidR="004A5509" w:rsidRDefault="004A5509" w:rsidP="00D144C8">
      <w:r>
        <w:continuationSeparator/>
      </w:r>
    </w:p>
  </w:footnote>
  <w:footnote w:id="1">
    <w:p w:rsidR="00A2308C" w:rsidRPr="00DC3D9F" w:rsidRDefault="00A2308C" w:rsidP="00885E28">
      <w:pPr>
        <w:pStyle w:val="a3"/>
        <w:numPr>
          <w:ilvl w:val="0"/>
          <w:numId w:val="39"/>
        </w:numPr>
        <w:shd w:val="clear" w:color="auto" w:fill="FFFFFF"/>
        <w:spacing w:line="360" w:lineRule="auto"/>
        <w:jc w:val="both"/>
        <w:rPr>
          <w:rFonts w:ascii="Times New Roman" w:eastAsia="Times New Roman" w:hAnsi="Times New Roman" w:cs="Times New Roman"/>
          <w:sz w:val="18"/>
          <w:szCs w:val="18"/>
          <w:lang w:eastAsia="ru-RU"/>
        </w:rPr>
      </w:pPr>
      <w:r w:rsidRPr="00DC3D9F">
        <w:rPr>
          <w:rFonts w:ascii="Times New Roman" w:eastAsia="Times New Roman" w:hAnsi="Times New Roman" w:cs="Times New Roman"/>
          <w:sz w:val="18"/>
          <w:szCs w:val="18"/>
          <w:lang w:eastAsia="ru-RU"/>
        </w:rPr>
        <w:t>Касвинов С.Г. Система Выготского. Книга 1: Обучение и развитие детей и подростков. – Харьков: Райдер, 2013. – 460 с</w:t>
      </w:r>
    </w:p>
  </w:footnote>
  <w:footnote w:id="2">
    <w:p w:rsidR="00A2308C" w:rsidRPr="00DC3D9F" w:rsidRDefault="00A2308C" w:rsidP="00885E28">
      <w:pPr>
        <w:pStyle w:val="a3"/>
        <w:numPr>
          <w:ilvl w:val="0"/>
          <w:numId w:val="39"/>
        </w:numPr>
        <w:shd w:val="clear" w:color="auto" w:fill="FFFFFF"/>
        <w:spacing w:line="360" w:lineRule="auto"/>
        <w:jc w:val="both"/>
        <w:rPr>
          <w:rFonts w:ascii="Times New Roman" w:eastAsia="Times New Roman" w:hAnsi="Times New Roman" w:cs="Times New Roman"/>
          <w:sz w:val="18"/>
          <w:szCs w:val="18"/>
          <w:lang w:eastAsia="ru-RU"/>
        </w:rPr>
      </w:pPr>
      <w:r w:rsidRPr="00DC3D9F">
        <w:rPr>
          <w:rFonts w:ascii="Times New Roman" w:eastAsia="Times New Roman" w:hAnsi="Times New Roman" w:cs="Times New Roman"/>
          <w:sz w:val="18"/>
          <w:szCs w:val="18"/>
          <w:lang w:eastAsia="ru-RU"/>
        </w:rPr>
        <w:t>Антонюк В.З. Формирование интеллектуальной готовности старшего дошкольника к учебе в школе. – Балтийский гуманитарный журнал. – 2013. – № 3. – С. 5-7</w:t>
      </w:r>
    </w:p>
  </w:footnote>
  <w:footnote w:id="3">
    <w:p w:rsidR="00A2308C" w:rsidRPr="00DC3D9F" w:rsidRDefault="00A2308C" w:rsidP="00885E28">
      <w:pPr>
        <w:pStyle w:val="a3"/>
        <w:numPr>
          <w:ilvl w:val="0"/>
          <w:numId w:val="39"/>
        </w:numPr>
        <w:shd w:val="clear" w:color="auto" w:fill="FFFFFF"/>
        <w:spacing w:line="360" w:lineRule="auto"/>
        <w:jc w:val="both"/>
        <w:rPr>
          <w:rFonts w:ascii="Times New Roman" w:eastAsia="Times New Roman" w:hAnsi="Times New Roman" w:cs="Times New Roman"/>
          <w:sz w:val="18"/>
          <w:szCs w:val="18"/>
          <w:lang w:eastAsia="ru-RU"/>
        </w:rPr>
      </w:pPr>
      <w:r w:rsidRPr="00DC3D9F">
        <w:rPr>
          <w:rFonts w:ascii="Times New Roman" w:eastAsia="Times New Roman" w:hAnsi="Times New Roman" w:cs="Times New Roman"/>
          <w:sz w:val="18"/>
          <w:szCs w:val="18"/>
          <w:lang w:eastAsia="ru-RU"/>
        </w:rPr>
        <w:t>Екшембеева Г.Н., Кулкаева Р.М. Интеллектуальная готовность дошкольника к школе: сущность и критерии. В сборнике: Актуальные вопросы современной науки Материалы XXV Международной научно-практической конференции. Центр научной мысли; Научный редактор И.А. Рудакова. – М., 2014. – С. 61-63</w:t>
      </w:r>
    </w:p>
  </w:footnote>
  <w:footnote w:id="4">
    <w:p w:rsidR="00A2308C" w:rsidRPr="00DC3D9F" w:rsidRDefault="00A2308C" w:rsidP="00885E28">
      <w:pPr>
        <w:pStyle w:val="a3"/>
        <w:numPr>
          <w:ilvl w:val="0"/>
          <w:numId w:val="39"/>
        </w:numPr>
        <w:shd w:val="clear" w:color="auto" w:fill="FFFFFF"/>
        <w:spacing w:line="360" w:lineRule="auto"/>
        <w:jc w:val="both"/>
        <w:rPr>
          <w:rFonts w:ascii="Times New Roman" w:eastAsia="Times New Roman" w:hAnsi="Times New Roman" w:cs="Times New Roman"/>
          <w:sz w:val="18"/>
          <w:szCs w:val="18"/>
          <w:lang w:eastAsia="ru-RU"/>
        </w:rPr>
      </w:pPr>
      <w:r w:rsidRPr="00DC3D9F">
        <w:rPr>
          <w:rFonts w:ascii="Times New Roman" w:eastAsia="Times New Roman" w:hAnsi="Times New Roman" w:cs="Times New Roman"/>
          <w:sz w:val="18"/>
          <w:szCs w:val="18"/>
          <w:lang w:eastAsia="ru-RU"/>
        </w:rPr>
        <w:t>Распопова С.Г. Подготовка детей старшей группы детского сада к обучению в школе. В сборнике: Традиции и новации в профессиональной подготовке и деятельности педагога материалы Всероссийской научно-практической конференции преподавателей и студентов. – 2013. – С. 58-59.</w:t>
      </w:r>
    </w:p>
  </w:footnote>
  <w:footnote w:id="5">
    <w:p w:rsidR="00A2308C" w:rsidRPr="00DC3D9F" w:rsidRDefault="00A2308C" w:rsidP="00885E28">
      <w:pPr>
        <w:pStyle w:val="a3"/>
        <w:numPr>
          <w:ilvl w:val="0"/>
          <w:numId w:val="39"/>
        </w:numPr>
        <w:shd w:val="clear" w:color="auto" w:fill="FFFFFF"/>
        <w:spacing w:line="360" w:lineRule="auto"/>
        <w:jc w:val="both"/>
        <w:rPr>
          <w:rFonts w:ascii="Times New Roman" w:eastAsia="Times New Roman" w:hAnsi="Times New Roman" w:cs="Times New Roman"/>
          <w:sz w:val="18"/>
          <w:szCs w:val="18"/>
          <w:lang w:eastAsia="ru-RU"/>
        </w:rPr>
      </w:pPr>
      <w:r w:rsidRPr="00DC3D9F">
        <w:rPr>
          <w:rFonts w:ascii="Times New Roman" w:eastAsia="Times New Roman" w:hAnsi="Times New Roman" w:cs="Times New Roman"/>
          <w:sz w:val="18"/>
          <w:szCs w:val="18"/>
          <w:lang w:eastAsia="ru-RU"/>
        </w:rPr>
        <w:t>Савва Л.И., Трубайчук Л.В., Долгова В.И., Павлова В.И., Камскова Ю.Г., Сиваков В.И., Волчегорская Е.Ю., Худякова Н.Л., Коломийченко Л.В., Пономарёва Л.И. Феномен развития детей дошкольного возраста: коллективная монография / Москва, 2013. – 234 с.</w:t>
      </w:r>
    </w:p>
  </w:footnote>
  <w:footnote w:id="6">
    <w:p w:rsidR="00A2308C" w:rsidRPr="00593F16" w:rsidRDefault="00A2308C" w:rsidP="00885E28">
      <w:pPr>
        <w:shd w:val="clear" w:color="auto" w:fill="FFFFFF"/>
        <w:spacing w:line="360" w:lineRule="auto"/>
        <w:jc w:val="both"/>
        <w:rPr>
          <w:rFonts w:ascii="Times New Roman" w:eastAsia="Times New Roman" w:hAnsi="Times New Roman" w:cs="Times New Roman"/>
          <w:sz w:val="18"/>
          <w:szCs w:val="18"/>
          <w:lang w:eastAsia="ru-RU"/>
        </w:rPr>
      </w:pPr>
      <w:r>
        <w:rPr>
          <w:rStyle w:val="ad"/>
        </w:rPr>
        <w:footnoteRef/>
      </w:r>
      <w:r>
        <w:t xml:space="preserve"> </w:t>
      </w:r>
      <w:r w:rsidRPr="00593F16">
        <w:rPr>
          <w:rFonts w:ascii="Times New Roman" w:hAnsi="Times New Roman" w:cs="Times New Roman"/>
          <w:sz w:val="18"/>
          <w:szCs w:val="18"/>
        </w:rPr>
        <w:t>Гуткина</w:t>
      </w:r>
      <w:r>
        <w:rPr>
          <w:rFonts w:ascii="Times New Roman" w:hAnsi="Times New Roman" w:cs="Times New Roman"/>
          <w:sz w:val="18"/>
          <w:szCs w:val="18"/>
        </w:rPr>
        <w:t>,</w:t>
      </w:r>
      <w:r w:rsidRPr="00593F16">
        <w:rPr>
          <w:sz w:val="18"/>
          <w:szCs w:val="18"/>
        </w:rPr>
        <w:t xml:space="preserve"> Н.И</w:t>
      </w:r>
      <w:r w:rsidRPr="00593F16">
        <w:rPr>
          <w:rFonts w:ascii="Times New Roman" w:hAnsi="Times New Roman" w:cs="Times New Roman"/>
          <w:sz w:val="18"/>
          <w:szCs w:val="18"/>
        </w:rPr>
        <w:t>. Пси</w:t>
      </w:r>
      <w:r>
        <w:rPr>
          <w:rFonts w:ascii="Times New Roman" w:hAnsi="Times New Roman" w:cs="Times New Roman"/>
          <w:sz w:val="18"/>
          <w:szCs w:val="18"/>
        </w:rPr>
        <w:t xml:space="preserve">хологическая готовность к школе </w:t>
      </w:r>
      <w:r w:rsidRPr="00834E8D">
        <w:rPr>
          <w:rFonts w:ascii="Times New Roman" w:hAnsi="Times New Roman" w:cs="Times New Roman"/>
          <w:sz w:val="18"/>
          <w:szCs w:val="18"/>
        </w:rPr>
        <w:t>[</w:t>
      </w:r>
      <w:r>
        <w:rPr>
          <w:rFonts w:ascii="Times New Roman" w:hAnsi="Times New Roman" w:cs="Times New Roman"/>
          <w:sz w:val="18"/>
          <w:szCs w:val="18"/>
        </w:rPr>
        <w:t>Текст</w:t>
      </w:r>
      <w:r w:rsidRPr="00834E8D">
        <w:rPr>
          <w:rFonts w:ascii="Times New Roman" w:hAnsi="Times New Roman" w:cs="Times New Roman"/>
          <w:sz w:val="18"/>
          <w:szCs w:val="18"/>
        </w:rPr>
        <w:t>]</w:t>
      </w:r>
      <w:r>
        <w:rPr>
          <w:rFonts w:ascii="Times New Roman" w:hAnsi="Times New Roman" w:cs="Times New Roman"/>
          <w:sz w:val="18"/>
          <w:szCs w:val="18"/>
        </w:rPr>
        <w:t xml:space="preserve"> / Н. И. Гуткина.</w:t>
      </w:r>
      <w:r w:rsidRPr="00593F16">
        <w:rPr>
          <w:sz w:val="18"/>
          <w:szCs w:val="18"/>
        </w:rPr>
        <w:t xml:space="preserve"> — </w:t>
      </w:r>
      <w:r w:rsidRPr="00593F16">
        <w:rPr>
          <w:rFonts w:ascii="Times New Roman" w:hAnsi="Times New Roman" w:cs="Times New Roman"/>
          <w:sz w:val="18"/>
          <w:szCs w:val="18"/>
        </w:rPr>
        <w:t>М.: Академический Проект, 2000. — 3-е изд., перераб. и доп. — 184 с.</w:t>
      </w:r>
      <w:r>
        <w:rPr>
          <w:rFonts w:ascii="Times New Roman" w:hAnsi="Times New Roman" w:cs="Times New Roman"/>
          <w:sz w:val="18"/>
          <w:szCs w:val="18"/>
        </w:rPr>
        <w:t xml:space="preserve"> </w:t>
      </w:r>
    </w:p>
    <w:p w:rsidR="00A2308C" w:rsidRDefault="00A2308C" w:rsidP="00885E28">
      <w:pPr>
        <w:pStyle w:val="ab"/>
      </w:pPr>
    </w:p>
  </w:footnote>
  <w:footnote w:id="7">
    <w:p w:rsidR="00A2308C" w:rsidRPr="00834E8D" w:rsidRDefault="00A2308C" w:rsidP="00885E28">
      <w:pPr>
        <w:pStyle w:val="a3"/>
        <w:spacing w:line="360" w:lineRule="auto"/>
        <w:ind w:left="0"/>
        <w:jc w:val="both"/>
        <w:rPr>
          <w:rFonts w:ascii="Times New Roman" w:eastAsia="Times New Roman" w:hAnsi="Times New Roman" w:cs="Times New Roman"/>
          <w:sz w:val="18"/>
          <w:szCs w:val="18"/>
          <w:lang w:eastAsia="ru-RU"/>
        </w:rPr>
      </w:pPr>
      <w:r>
        <w:rPr>
          <w:rStyle w:val="ad"/>
        </w:rPr>
        <w:footnoteRef/>
      </w:r>
      <w:r>
        <w:t xml:space="preserve"> </w:t>
      </w:r>
      <w:r w:rsidRPr="00593F16">
        <w:rPr>
          <w:rFonts w:ascii="Times New Roman" w:hAnsi="Times New Roman" w:cs="Times New Roman"/>
          <w:sz w:val="18"/>
          <w:szCs w:val="18"/>
        </w:rPr>
        <w:t>Гуткина</w:t>
      </w:r>
      <w:r>
        <w:rPr>
          <w:rFonts w:ascii="Times New Roman" w:hAnsi="Times New Roman" w:cs="Times New Roman"/>
          <w:sz w:val="18"/>
          <w:szCs w:val="18"/>
        </w:rPr>
        <w:t>,</w:t>
      </w:r>
      <w:r w:rsidRPr="00593F16">
        <w:rPr>
          <w:sz w:val="18"/>
          <w:szCs w:val="18"/>
        </w:rPr>
        <w:t xml:space="preserve"> Н.И</w:t>
      </w:r>
      <w:r w:rsidRPr="00593F16">
        <w:rPr>
          <w:rFonts w:ascii="Times New Roman" w:hAnsi="Times New Roman" w:cs="Times New Roman"/>
          <w:sz w:val="18"/>
          <w:szCs w:val="18"/>
        </w:rPr>
        <w:t>. Пси</w:t>
      </w:r>
      <w:r>
        <w:rPr>
          <w:rFonts w:ascii="Times New Roman" w:hAnsi="Times New Roman" w:cs="Times New Roman"/>
          <w:sz w:val="18"/>
          <w:szCs w:val="18"/>
        </w:rPr>
        <w:t xml:space="preserve">хологическая готовность к школе </w:t>
      </w:r>
      <w:r w:rsidRPr="00834E8D">
        <w:rPr>
          <w:rFonts w:ascii="Times New Roman" w:hAnsi="Times New Roman" w:cs="Times New Roman"/>
          <w:sz w:val="18"/>
          <w:szCs w:val="18"/>
        </w:rPr>
        <w:t>[</w:t>
      </w:r>
      <w:r>
        <w:rPr>
          <w:rFonts w:ascii="Times New Roman" w:hAnsi="Times New Roman" w:cs="Times New Roman"/>
          <w:sz w:val="18"/>
          <w:szCs w:val="18"/>
        </w:rPr>
        <w:t>Электронный ресурс</w:t>
      </w:r>
      <w:r w:rsidRPr="00834E8D">
        <w:rPr>
          <w:rFonts w:ascii="Times New Roman" w:hAnsi="Times New Roman" w:cs="Times New Roman"/>
          <w:sz w:val="18"/>
          <w:szCs w:val="18"/>
        </w:rPr>
        <w:t>]</w:t>
      </w:r>
      <w:r>
        <w:rPr>
          <w:rFonts w:ascii="Times New Roman" w:hAnsi="Times New Roman" w:cs="Times New Roman"/>
          <w:sz w:val="18"/>
          <w:szCs w:val="18"/>
        </w:rPr>
        <w:t xml:space="preserve"> / Н. Гуткина. – Электронные текстовые данные. - </w:t>
      </w:r>
      <w:r>
        <w:t>М.: Академический Проект, 2000. – Режим доступа:</w:t>
      </w:r>
      <w:r w:rsidRPr="00593F16">
        <w:rPr>
          <w:rFonts w:ascii="Times New Roman" w:eastAsia="Times New Roman" w:hAnsi="Times New Roman" w:cs="Times New Roman"/>
          <w:sz w:val="18"/>
          <w:szCs w:val="18"/>
          <w:lang w:eastAsia="ru-RU"/>
        </w:rPr>
        <w:t xml:space="preserve"> </w:t>
      </w:r>
      <w:hyperlink r:id="rId1" w:history="1">
        <w:r w:rsidRPr="00834E8D">
          <w:rPr>
            <w:rStyle w:val="a5"/>
            <w:rFonts w:ascii="Times New Roman" w:eastAsia="Times New Roman" w:hAnsi="Times New Roman" w:cs="Times New Roman"/>
            <w:sz w:val="18"/>
            <w:szCs w:val="18"/>
            <w:lang w:eastAsia="ru-RU"/>
          </w:rPr>
          <w:t>http://pedlib.ru/Books/1/0204</w:t>
        </w:r>
      </w:hyperlink>
      <w:r w:rsidRPr="00834E8D">
        <w:rPr>
          <w:rStyle w:val="a5"/>
          <w:rFonts w:ascii="Times New Roman" w:eastAsia="Times New Roman" w:hAnsi="Times New Roman" w:cs="Times New Roman"/>
          <w:sz w:val="18"/>
          <w:szCs w:val="18"/>
          <w:lang w:eastAsia="ru-RU"/>
        </w:rPr>
        <w:t>,  свободный</w:t>
      </w:r>
      <w:r>
        <w:rPr>
          <w:rStyle w:val="a5"/>
          <w:rFonts w:ascii="Times New Roman" w:eastAsia="Times New Roman" w:hAnsi="Times New Roman" w:cs="Times New Roman"/>
          <w:sz w:val="18"/>
          <w:szCs w:val="18"/>
          <w:lang w:eastAsia="ru-RU"/>
        </w:rPr>
        <w:t>. Дата обращения 12.05.2017</w:t>
      </w:r>
      <w:r w:rsidRPr="00834E8D">
        <w:rPr>
          <w:rFonts w:ascii="Times New Roman" w:eastAsia="Times New Roman" w:hAnsi="Times New Roman" w:cs="Times New Roman"/>
          <w:sz w:val="18"/>
          <w:szCs w:val="18"/>
          <w:lang w:eastAsia="ru-RU"/>
        </w:rPr>
        <w:t xml:space="preserve"> </w:t>
      </w:r>
    </w:p>
    <w:p w:rsidR="00A2308C" w:rsidRDefault="00A2308C" w:rsidP="00885E28">
      <w:pPr>
        <w:pStyle w:val="ab"/>
      </w:pPr>
    </w:p>
  </w:footnote>
  <w:footnote w:id="8">
    <w:p w:rsidR="00A2308C" w:rsidRPr="001201D2" w:rsidRDefault="00A2308C" w:rsidP="00885E28">
      <w:pPr>
        <w:pStyle w:val="2"/>
        <w:shd w:val="clear" w:color="auto" w:fill="FFFFFF"/>
        <w:spacing w:before="0"/>
        <w:rPr>
          <w:rFonts w:ascii="Times New Roman" w:hAnsi="Times New Roman" w:cs="Times New Roman"/>
          <w:color w:val="2A2723"/>
          <w:sz w:val="20"/>
          <w:szCs w:val="20"/>
        </w:rPr>
      </w:pPr>
      <w:r>
        <w:rPr>
          <w:rStyle w:val="ad"/>
        </w:rPr>
        <w:footnoteRef/>
      </w:r>
      <w:r>
        <w:t xml:space="preserve"> </w:t>
      </w:r>
      <w:r w:rsidRPr="001201D2">
        <w:rPr>
          <w:rFonts w:ascii="Times New Roman" w:hAnsi="Times New Roman" w:cs="Times New Roman"/>
          <w:bCs/>
          <w:color w:val="2A2723"/>
          <w:sz w:val="20"/>
          <w:szCs w:val="20"/>
        </w:rPr>
        <w:t>Гуткина</w:t>
      </w:r>
      <w:r>
        <w:rPr>
          <w:rFonts w:ascii="Times New Roman" w:hAnsi="Times New Roman" w:cs="Times New Roman"/>
          <w:bCs/>
          <w:color w:val="2A2723"/>
          <w:sz w:val="20"/>
          <w:szCs w:val="20"/>
        </w:rPr>
        <w:t>,</w:t>
      </w:r>
      <w:r w:rsidRPr="001201D2">
        <w:rPr>
          <w:rFonts w:ascii="Times New Roman" w:hAnsi="Times New Roman" w:cs="Times New Roman"/>
          <w:bCs/>
          <w:color w:val="2A2723"/>
          <w:sz w:val="20"/>
          <w:szCs w:val="20"/>
        </w:rPr>
        <w:t xml:space="preserve"> Н.И. Психологическая готовность к школе</w:t>
      </w:r>
      <w:r>
        <w:rPr>
          <w:rFonts w:ascii="Times New Roman" w:hAnsi="Times New Roman" w:cs="Times New Roman"/>
          <w:bCs/>
          <w:color w:val="2A2723"/>
          <w:sz w:val="20"/>
          <w:szCs w:val="20"/>
        </w:rPr>
        <w:t xml:space="preserve"> ./ Н.И. Гуткина .</w:t>
      </w:r>
      <w:r>
        <w:rPr>
          <w:rFonts w:ascii="Times New Roman" w:hAnsi="Times New Roman" w:cs="Times New Roman"/>
          <w:color w:val="2A2723"/>
          <w:sz w:val="20"/>
          <w:szCs w:val="20"/>
        </w:rPr>
        <w:t>—</w:t>
      </w:r>
      <w:r w:rsidRPr="001201D2">
        <w:rPr>
          <w:rFonts w:ascii="Times New Roman" w:hAnsi="Times New Roman" w:cs="Times New Roman"/>
          <w:color w:val="2A2723"/>
          <w:sz w:val="20"/>
          <w:szCs w:val="20"/>
        </w:rPr>
        <w:t xml:space="preserve"> М.: Академический Проект, 2000. —</w:t>
      </w:r>
      <w:r>
        <w:rPr>
          <w:rFonts w:ascii="Times New Roman" w:hAnsi="Times New Roman" w:cs="Times New Roman"/>
          <w:color w:val="2A2723"/>
          <w:sz w:val="20"/>
          <w:szCs w:val="20"/>
        </w:rPr>
        <w:t xml:space="preserve"> 3-е изд., перераб. и доп. —  С 63 – 64 </w:t>
      </w:r>
      <w:r w:rsidRPr="001201D2">
        <w:rPr>
          <w:rFonts w:ascii="Times New Roman" w:hAnsi="Times New Roman" w:cs="Times New Roman"/>
          <w:color w:val="2A2723"/>
          <w:sz w:val="20"/>
          <w:szCs w:val="20"/>
        </w:rPr>
        <w:t>.</w:t>
      </w:r>
      <w:r w:rsidRPr="001201D2">
        <w:rPr>
          <w:rStyle w:val="apple-converted-space"/>
          <w:color w:val="2A2723"/>
          <w:sz w:val="20"/>
          <w:szCs w:val="20"/>
        </w:rPr>
        <w:t> </w:t>
      </w:r>
    </w:p>
    <w:p w:rsidR="00A2308C" w:rsidRPr="001201D2" w:rsidRDefault="00A2308C" w:rsidP="00885E28">
      <w:pPr>
        <w:pStyle w:val="ab"/>
        <w:rPr>
          <w:rFonts w:ascii="Times New Roman" w:hAnsi="Times New Roman" w:cs="Times New Roman"/>
        </w:rPr>
      </w:pPr>
    </w:p>
  </w:footnote>
  <w:footnote w:id="9">
    <w:p w:rsidR="00A2308C" w:rsidRDefault="00A2308C" w:rsidP="00885E28">
      <w:pPr>
        <w:pStyle w:val="ab"/>
      </w:pPr>
      <w:r>
        <w:rPr>
          <w:rStyle w:val="ad"/>
        </w:rPr>
        <w:footnoteRef/>
      </w:r>
      <w:r>
        <w:t xml:space="preserve"> </w:t>
      </w:r>
      <w:r w:rsidRPr="001201D2">
        <w:rPr>
          <w:rFonts w:ascii="Times New Roman" w:hAnsi="Times New Roman" w:cs="Times New Roman"/>
          <w:bCs/>
          <w:color w:val="2A2723"/>
        </w:rPr>
        <w:t>Гуткина</w:t>
      </w:r>
      <w:r>
        <w:rPr>
          <w:rFonts w:ascii="Times New Roman" w:hAnsi="Times New Roman" w:cs="Times New Roman"/>
          <w:bCs/>
          <w:color w:val="2A2723"/>
        </w:rPr>
        <w:t>,</w:t>
      </w:r>
      <w:r w:rsidRPr="001201D2">
        <w:rPr>
          <w:rFonts w:ascii="Times New Roman" w:hAnsi="Times New Roman" w:cs="Times New Roman"/>
          <w:bCs/>
          <w:color w:val="2A2723"/>
        </w:rPr>
        <w:t xml:space="preserve"> Н.И. Психологическая готовность к школе</w:t>
      </w:r>
      <w:r>
        <w:rPr>
          <w:rFonts w:ascii="Times New Roman" w:hAnsi="Times New Roman" w:cs="Times New Roman"/>
          <w:bCs/>
          <w:color w:val="2A2723"/>
        </w:rPr>
        <w:t xml:space="preserve"> ./ Н.И. Гуткина .</w:t>
      </w:r>
      <w:r>
        <w:rPr>
          <w:rFonts w:ascii="Times New Roman" w:hAnsi="Times New Roman" w:cs="Times New Roman"/>
          <w:color w:val="2A2723"/>
        </w:rPr>
        <w:t>—</w:t>
      </w:r>
      <w:r w:rsidRPr="001201D2">
        <w:rPr>
          <w:rFonts w:ascii="Times New Roman" w:hAnsi="Times New Roman" w:cs="Times New Roman"/>
          <w:color w:val="2A2723"/>
        </w:rPr>
        <w:t xml:space="preserve"> М.: Академический Проект, 2000. —</w:t>
      </w:r>
      <w:r>
        <w:rPr>
          <w:rFonts w:ascii="Times New Roman" w:hAnsi="Times New Roman" w:cs="Times New Roman"/>
          <w:color w:val="2A2723"/>
        </w:rPr>
        <w:t xml:space="preserve"> 3-е изд., перераб. и доп. —  С. 82 – 83 </w:t>
      </w:r>
    </w:p>
  </w:footnote>
  <w:footnote w:id="10">
    <w:p w:rsidR="00A2308C" w:rsidRPr="00D41041" w:rsidRDefault="00A2308C" w:rsidP="00885E28">
      <w:pPr>
        <w:pStyle w:val="2"/>
        <w:shd w:val="clear" w:color="auto" w:fill="FFFFFF"/>
        <w:spacing w:before="0"/>
        <w:rPr>
          <w:rFonts w:ascii="Times New Roman" w:hAnsi="Times New Roman" w:cs="Times New Roman"/>
          <w:color w:val="2A2723"/>
          <w:sz w:val="20"/>
          <w:szCs w:val="20"/>
        </w:rPr>
      </w:pPr>
      <w:r>
        <w:rPr>
          <w:rStyle w:val="ad"/>
        </w:rPr>
        <w:footnoteRef/>
      </w:r>
      <w:r>
        <w:t xml:space="preserve"> </w:t>
      </w:r>
      <w:r w:rsidRPr="00D41041">
        <w:rPr>
          <w:rFonts w:ascii="Times New Roman" w:hAnsi="Times New Roman" w:cs="Times New Roman"/>
          <w:bCs/>
          <w:color w:val="2A2723"/>
          <w:sz w:val="20"/>
          <w:szCs w:val="20"/>
        </w:rPr>
        <w:t>Гуткина Н.И. Психологическая готовность к школе</w:t>
      </w:r>
      <w:r>
        <w:rPr>
          <w:rFonts w:ascii="Times New Roman" w:hAnsi="Times New Roman" w:cs="Times New Roman"/>
          <w:bCs/>
          <w:color w:val="2A2723"/>
          <w:sz w:val="20"/>
          <w:szCs w:val="20"/>
        </w:rPr>
        <w:t>. / Н.И. Гуткина.</w:t>
      </w:r>
      <w:r w:rsidRPr="00D41041">
        <w:rPr>
          <w:rFonts w:ascii="Times New Roman" w:hAnsi="Times New Roman" w:cs="Times New Roman"/>
          <w:color w:val="2A2723"/>
          <w:sz w:val="20"/>
          <w:szCs w:val="20"/>
        </w:rPr>
        <w:t xml:space="preserve"> —— М.: Академический Проект, 2000. — 3</w:t>
      </w:r>
      <w:r>
        <w:rPr>
          <w:rFonts w:ascii="Times New Roman" w:hAnsi="Times New Roman" w:cs="Times New Roman"/>
          <w:color w:val="2A2723"/>
          <w:sz w:val="20"/>
          <w:szCs w:val="20"/>
        </w:rPr>
        <w:t>-е изд., перераб. и доп. — С. 69</w:t>
      </w:r>
    </w:p>
    <w:p w:rsidR="00A2308C" w:rsidRPr="00D41041" w:rsidRDefault="00A2308C" w:rsidP="00885E28">
      <w:pPr>
        <w:pStyle w:val="ab"/>
        <w:rPr>
          <w:rFonts w:ascii="Times New Roman" w:hAnsi="Times New Roman" w:cs="Times New Roman"/>
        </w:rPr>
      </w:pPr>
    </w:p>
  </w:footnote>
  <w:footnote w:id="11">
    <w:p w:rsidR="00A2308C" w:rsidRDefault="00A2308C" w:rsidP="00885E28">
      <w:pPr>
        <w:pStyle w:val="ab"/>
      </w:pPr>
      <w:r>
        <w:rPr>
          <w:rStyle w:val="ad"/>
        </w:rPr>
        <w:footnoteRef/>
      </w:r>
      <w:r>
        <w:t xml:space="preserve"> Там же, стр. 69</w:t>
      </w:r>
    </w:p>
  </w:footnote>
  <w:footnote w:id="12">
    <w:p w:rsidR="00A2308C" w:rsidRDefault="00A2308C" w:rsidP="00885E28">
      <w:pPr>
        <w:pStyle w:val="ab"/>
      </w:pPr>
      <w:r>
        <w:rPr>
          <w:rStyle w:val="ad"/>
        </w:rPr>
        <w:footnoteRef/>
      </w:r>
      <w:r>
        <w:t xml:space="preserve"> Там же, стр. 70</w:t>
      </w:r>
    </w:p>
  </w:footnote>
  <w:footnote w:id="13">
    <w:p w:rsidR="00A2308C" w:rsidRDefault="00A2308C" w:rsidP="00885E28">
      <w:pPr>
        <w:pStyle w:val="ab"/>
      </w:pPr>
      <w:r>
        <w:rPr>
          <w:rStyle w:val="ad"/>
        </w:rPr>
        <w:footnoteRef/>
      </w:r>
      <w:r>
        <w:t xml:space="preserve"> Там же, стр. 70</w:t>
      </w:r>
    </w:p>
  </w:footnote>
  <w:footnote w:id="14">
    <w:p w:rsidR="00A2308C" w:rsidRDefault="00A2308C" w:rsidP="00885E28">
      <w:pPr>
        <w:pStyle w:val="ab"/>
      </w:pPr>
      <w:r>
        <w:rPr>
          <w:rStyle w:val="ad"/>
        </w:rPr>
        <w:footnoteRef/>
      </w:r>
      <w:r>
        <w:t xml:space="preserve"> </w:t>
      </w:r>
      <w:r w:rsidRPr="001201D2">
        <w:rPr>
          <w:rFonts w:ascii="Times New Roman" w:hAnsi="Times New Roman" w:cs="Times New Roman"/>
          <w:bCs/>
          <w:color w:val="2A2723"/>
        </w:rPr>
        <w:t>Гуткина</w:t>
      </w:r>
      <w:r>
        <w:rPr>
          <w:rFonts w:ascii="Times New Roman" w:hAnsi="Times New Roman" w:cs="Times New Roman"/>
          <w:bCs/>
          <w:color w:val="2A2723"/>
        </w:rPr>
        <w:t>,</w:t>
      </w:r>
      <w:r w:rsidRPr="001201D2">
        <w:rPr>
          <w:rFonts w:ascii="Times New Roman" w:hAnsi="Times New Roman" w:cs="Times New Roman"/>
          <w:bCs/>
          <w:color w:val="2A2723"/>
        </w:rPr>
        <w:t xml:space="preserve"> Н.И. Психологическая готовность к школе</w:t>
      </w:r>
      <w:r>
        <w:rPr>
          <w:rFonts w:ascii="Times New Roman" w:hAnsi="Times New Roman" w:cs="Times New Roman"/>
          <w:bCs/>
          <w:color w:val="2A2723"/>
        </w:rPr>
        <w:t xml:space="preserve"> ./ Н.И. Гуткина .</w:t>
      </w:r>
      <w:r>
        <w:rPr>
          <w:rFonts w:ascii="Times New Roman" w:hAnsi="Times New Roman" w:cs="Times New Roman"/>
          <w:color w:val="2A2723"/>
        </w:rPr>
        <w:t>—</w:t>
      </w:r>
      <w:r w:rsidRPr="001201D2">
        <w:rPr>
          <w:rFonts w:ascii="Times New Roman" w:hAnsi="Times New Roman" w:cs="Times New Roman"/>
          <w:color w:val="2A2723"/>
        </w:rPr>
        <w:t xml:space="preserve"> М.: Академический Проект, 2000. —</w:t>
      </w:r>
      <w:r>
        <w:rPr>
          <w:rFonts w:ascii="Times New Roman" w:hAnsi="Times New Roman" w:cs="Times New Roman"/>
          <w:color w:val="2A2723"/>
        </w:rPr>
        <w:t xml:space="preserve"> 3-е изд., перераб. и доп. —  С. 70</w:t>
      </w:r>
    </w:p>
  </w:footnote>
  <w:footnote w:id="15">
    <w:p w:rsidR="00A2308C" w:rsidRDefault="00A2308C" w:rsidP="00885E28">
      <w:r>
        <w:rPr>
          <w:rStyle w:val="ad"/>
        </w:rPr>
        <w:footnoteRef/>
      </w:r>
      <w:r>
        <w:t xml:space="preserve"> Михайленко, Н.Я., Короткова, Н.А. Игра с правилами в дошкольном возрасте </w:t>
      </w:r>
      <w:r>
        <w:rPr>
          <w:rFonts w:ascii="Times New Roman" w:hAnsi="Times New Roman" w:cs="Times New Roman"/>
          <w:sz w:val="20"/>
          <w:szCs w:val="20"/>
        </w:rPr>
        <w:t xml:space="preserve">[Текст] / Н.Я. Михайленко, </w:t>
      </w:r>
      <w:r w:rsidRPr="005752E8">
        <w:rPr>
          <w:rFonts w:ascii="Times New Roman" w:hAnsi="Times New Roman" w:cs="Times New Roman"/>
          <w:sz w:val="20"/>
          <w:szCs w:val="20"/>
        </w:rPr>
        <w:t>Н. А. Короткова. – М.: - Академический Проект, 2002. – 160 с.</w:t>
      </w:r>
    </w:p>
  </w:footnote>
  <w:footnote w:id="16">
    <w:p w:rsidR="00A2308C" w:rsidRPr="000C5C35" w:rsidRDefault="00A2308C" w:rsidP="00593642">
      <w:pPr>
        <w:spacing w:line="360" w:lineRule="auto"/>
        <w:rPr>
          <w:rFonts w:ascii="Times New Roman" w:hAnsi="Times New Roman" w:cs="Times New Roman"/>
          <w:sz w:val="28"/>
          <w:szCs w:val="28"/>
        </w:rPr>
      </w:pPr>
      <w:r>
        <w:rPr>
          <w:rStyle w:val="ad"/>
        </w:rPr>
        <w:footnoteRef/>
      </w:r>
      <w:r w:rsidRPr="000C5C35">
        <w:rPr>
          <w:rFonts w:ascii="Times New Roman" w:hAnsi="Times New Roman" w:cs="Times New Roman"/>
          <w:sz w:val="20"/>
          <w:szCs w:val="20"/>
        </w:rPr>
        <w:t xml:space="preserve"> Лаврентьева,</w:t>
      </w:r>
      <w:r w:rsidRPr="008144AF">
        <w:rPr>
          <w:rFonts w:ascii="Times New Roman" w:hAnsi="Times New Roman" w:cs="Times New Roman"/>
          <w:sz w:val="20"/>
          <w:szCs w:val="20"/>
        </w:rPr>
        <w:t xml:space="preserve"> </w:t>
      </w:r>
      <w:r>
        <w:rPr>
          <w:rFonts w:ascii="Times New Roman" w:hAnsi="Times New Roman" w:cs="Times New Roman"/>
          <w:sz w:val="20"/>
          <w:szCs w:val="20"/>
        </w:rPr>
        <w:t>Г.П.,</w:t>
      </w:r>
      <w:r w:rsidRPr="000C5C35">
        <w:rPr>
          <w:rFonts w:ascii="Times New Roman" w:hAnsi="Times New Roman" w:cs="Times New Roman"/>
          <w:sz w:val="20"/>
          <w:szCs w:val="20"/>
        </w:rPr>
        <w:t xml:space="preserve">  Титаренко</w:t>
      </w:r>
      <w:r>
        <w:rPr>
          <w:rFonts w:ascii="Times New Roman" w:hAnsi="Times New Roman" w:cs="Times New Roman"/>
          <w:sz w:val="20"/>
          <w:szCs w:val="20"/>
        </w:rPr>
        <w:t>,</w:t>
      </w:r>
      <w:r w:rsidRPr="008144AF">
        <w:rPr>
          <w:rFonts w:ascii="Times New Roman" w:hAnsi="Times New Roman" w:cs="Times New Roman"/>
          <w:sz w:val="20"/>
          <w:szCs w:val="20"/>
        </w:rPr>
        <w:t xml:space="preserve"> </w:t>
      </w:r>
      <w:r w:rsidRPr="000C5C35">
        <w:rPr>
          <w:rFonts w:ascii="Times New Roman" w:hAnsi="Times New Roman" w:cs="Times New Roman"/>
          <w:sz w:val="20"/>
          <w:szCs w:val="20"/>
        </w:rPr>
        <w:t>Т.М.  Анкета по выявлению тревожности у детей</w:t>
      </w:r>
      <w:r w:rsidRPr="00593642">
        <w:rPr>
          <w:rFonts w:ascii="Times New Roman" w:hAnsi="Times New Roman" w:cs="Times New Roman"/>
          <w:sz w:val="20"/>
          <w:szCs w:val="20"/>
        </w:rPr>
        <w:t>»</w:t>
      </w:r>
      <w:r>
        <w:rPr>
          <w:rFonts w:ascii="Times New Roman" w:hAnsi="Times New Roman" w:cs="Times New Roman"/>
          <w:sz w:val="20"/>
          <w:szCs w:val="20"/>
        </w:rPr>
        <w:t xml:space="preserve"> </w:t>
      </w:r>
      <w:r w:rsidRPr="000C5C35">
        <w:rPr>
          <w:rFonts w:ascii="Times New Roman" w:hAnsi="Times New Roman" w:cs="Times New Roman"/>
          <w:sz w:val="20"/>
          <w:szCs w:val="20"/>
        </w:rPr>
        <w:t>[</w:t>
      </w:r>
      <w:r>
        <w:rPr>
          <w:rFonts w:ascii="Times New Roman" w:hAnsi="Times New Roman" w:cs="Times New Roman"/>
          <w:sz w:val="20"/>
          <w:szCs w:val="20"/>
        </w:rPr>
        <w:t>Текст</w:t>
      </w:r>
      <w:r w:rsidRPr="000C5C35">
        <w:rPr>
          <w:rFonts w:ascii="Times New Roman" w:hAnsi="Times New Roman" w:cs="Times New Roman"/>
          <w:sz w:val="20"/>
          <w:szCs w:val="20"/>
        </w:rPr>
        <w:t>]</w:t>
      </w:r>
      <w:r>
        <w:rPr>
          <w:rFonts w:ascii="Times New Roman" w:hAnsi="Times New Roman" w:cs="Times New Roman"/>
          <w:sz w:val="20"/>
          <w:szCs w:val="20"/>
        </w:rPr>
        <w:t xml:space="preserve"> / </w:t>
      </w:r>
      <w:r w:rsidRPr="000C5C35">
        <w:rPr>
          <w:rFonts w:ascii="Times New Roman" w:hAnsi="Times New Roman" w:cs="Times New Roman"/>
          <w:sz w:val="20"/>
          <w:szCs w:val="20"/>
        </w:rPr>
        <w:t>Г.П. Лаврентьева, Т.М. Титаренко</w:t>
      </w:r>
      <w:r>
        <w:rPr>
          <w:rFonts w:ascii="Times New Roman" w:hAnsi="Times New Roman" w:cs="Times New Roman"/>
          <w:sz w:val="28"/>
          <w:szCs w:val="28"/>
        </w:rPr>
        <w:t xml:space="preserve"> </w:t>
      </w:r>
      <w:r>
        <w:rPr>
          <w:rFonts w:ascii="Times New Roman" w:hAnsi="Times New Roman" w:cs="Times New Roman"/>
          <w:sz w:val="20"/>
          <w:szCs w:val="20"/>
        </w:rPr>
        <w:t>//</w:t>
      </w:r>
      <w:r w:rsidRPr="00593642">
        <w:rPr>
          <w:rFonts w:ascii="Times New Roman" w:hAnsi="Times New Roman" w:cs="Times New Roman"/>
          <w:sz w:val="20"/>
          <w:szCs w:val="20"/>
        </w:rPr>
        <w:t xml:space="preserve"> «Практикум по детской психологии</w:t>
      </w:r>
      <w:r>
        <w:rPr>
          <w:rFonts w:ascii="Times New Roman" w:hAnsi="Times New Roman" w:cs="Times New Roman"/>
          <w:sz w:val="20"/>
          <w:szCs w:val="20"/>
        </w:rPr>
        <w:t xml:space="preserve"> / </w:t>
      </w:r>
      <w:r w:rsidRPr="00593642">
        <w:rPr>
          <w:rFonts w:ascii="Times New Roman" w:hAnsi="Times New Roman" w:cs="Times New Roman"/>
          <w:sz w:val="20"/>
          <w:szCs w:val="20"/>
        </w:rPr>
        <w:t>Урунтаева,</w:t>
      </w:r>
      <w:r w:rsidRPr="000C5C35">
        <w:rPr>
          <w:rFonts w:ascii="Times New Roman" w:hAnsi="Times New Roman" w:cs="Times New Roman"/>
          <w:sz w:val="20"/>
          <w:szCs w:val="20"/>
        </w:rPr>
        <w:t xml:space="preserve"> </w:t>
      </w:r>
      <w:r w:rsidRPr="00593642">
        <w:rPr>
          <w:rFonts w:ascii="Times New Roman" w:hAnsi="Times New Roman" w:cs="Times New Roman"/>
          <w:sz w:val="20"/>
          <w:szCs w:val="20"/>
        </w:rPr>
        <w:t>Г.А.. Афонькина</w:t>
      </w:r>
      <w:r>
        <w:rPr>
          <w:rFonts w:ascii="Times New Roman" w:hAnsi="Times New Roman" w:cs="Times New Roman"/>
          <w:sz w:val="20"/>
          <w:szCs w:val="20"/>
        </w:rPr>
        <w:t>,</w:t>
      </w:r>
      <w:r w:rsidRPr="000C5C35">
        <w:rPr>
          <w:rFonts w:ascii="Times New Roman" w:hAnsi="Times New Roman" w:cs="Times New Roman"/>
          <w:sz w:val="20"/>
          <w:szCs w:val="20"/>
        </w:rPr>
        <w:t xml:space="preserve"> </w:t>
      </w:r>
      <w:r w:rsidRPr="00593642">
        <w:rPr>
          <w:rFonts w:ascii="Times New Roman" w:hAnsi="Times New Roman" w:cs="Times New Roman"/>
          <w:sz w:val="20"/>
          <w:szCs w:val="20"/>
        </w:rPr>
        <w:t>Ю.А. – М.: ВЛАДОС, 1995 г., – с. 58</w:t>
      </w:r>
    </w:p>
    <w:p w:rsidR="00A2308C" w:rsidRDefault="00A2308C">
      <w:pPr>
        <w:pStyle w:val="ab"/>
      </w:pPr>
    </w:p>
  </w:footnote>
  <w:footnote w:id="17">
    <w:p w:rsidR="00A2308C" w:rsidRPr="001C6047" w:rsidRDefault="00A2308C" w:rsidP="001C6047">
      <w:pPr>
        <w:spacing w:line="360" w:lineRule="auto"/>
        <w:rPr>
          <w:rFonts w:ascii="Times New Roman" w:hAnsi="Times New Roman" w:cs="Times New Roman"/>
          <w:sz w:val="20"/>
          <w:szCs w:val="20"/>
        </w:rPr>
      </w:pPr>
      <w:r>
        <w:rPr>
          <w:rStyle w:val="ad"/>
        </w:rPr>
        <w:footnoteRef/>
      </w:r>
      <w:r w:rsidRPr="001C6047">
        <w:rPr>
          <w:rFonts w:ascii="Times New Roman" w:hAnsi="Times New Roman" w:cs="Times New Roman"/>
          <w:sz w:val="20"/>
          <w:szCs w:val="20"/>
        </w:rPr>
        <w:t>Урунтаева,</w:t>
      </w:r>
      <w:r>
        <w:rPr>
          <w:rFonts w:ascii="Times New Roman" w:hAnsi="Times New Roman" w:cs="Times New Roman"/>
          <w:sz w:val="20"/>
          <w:szCs w:val="20"/>
        </w:rPr>
        <w:t xml:space="preserve"> </w:t>
      </w:r>
      <w:r w:rsidRPr="001C6047">
        <w:rPr>
          <w:rFonts w:ascii="Times New Roman" w:hAnsi="Times New Roman" w:cs="Times New Roman"/>
          <w:sz w:val="20"/>
          <w:szCs w:val="20"/>
        </w:rPr>
        <w:t>Г.А</w:t>
      </w:r>
      <w:r>
        <w:rPr>
          <w:rFonts w:ascii="Times New Roman" w:hAnsi="Times New Roman" w:cs="Times New Roman"/>
          <w:sz w:val="20"/>
          <w:szCs w:val="20"/>
        </w:rPr>
        <w:t xml:space="preserve">., </w:t>
      </w:r>
      <w:r w:rsidRPr="001C6047">
        <w:rPr>
          <w:rFonts w:ascii="Times New Roman" w:hAnsi="Times New Roman" w:cs="Times New Roman"/>
          <w:sz w:val="20"/>
          <w:szCs w:val="20"/>
        </w:rPr>
        <w:t xml:space="preserve"> Афонькина</w:t>
      </w:r>
      <w:r>
        <w:rPr>
          <w:rFonts w:ascii="Times New Roman" w:hAnsi="Times New Roman" w:cs="Times New Roman"/>
          <w:sz w:val="20"/>
          <w:szCs w:val="20"/>
        </w:rPr>
        <w:t xml:space="preserve"> </w:t>
      </w:r>
      <w:r w:rsidRPr="001C6047">
        <w:rPr>
          <w:rFonts w:ascii="Times New Roman" w:hAnsi="Times New Roman" w:cs="Times New Roman"/>
          <w:sz w:val="20"/>
          <w:szCs w:val="20"/>
        </w:rPr>
        <w:t>Ю.А.  «Практикум по детской психологии»</w:t>
      </w:r>
      <w:r>
        <w:rPr>
          <w:rFonts w:ascii="Times New Roman" w:hAnsi="Times New Roman" w:cs="Times New Roman"/>
          <w:sz w:val="20"/>
          <w:szCs w:val="20"/>
        </w:rPr>
        <w:t xml:space="preserve"> </w:t>
      </w:r>
      <w:r w:rsidRPr="001C6047">
        <w:rPr>
          <w:rFonts w:ascii="Times New Roman" w:hAnsi="Times New Roman" w:cs="Times New Roman"/>
          <w:sz w:val="20"/>
          <w:szCs w:val="20"/>
        </w:rPr>
        <w:t>[</w:t>
      </w:r>
      <w:r>
        <w:rPr>
          <w:rFonts w:ascii="Times New Roman" w:hAnsi="Times New Roman" w:cs="Times New Roman"/>
          <w:sz w:val="20"/>
          <w:szCs w:val="20"/>
        </w:rPr>
        <w:t>Текст</w:t>
      </w:r>
      <w:r w:rsidRPr="001C6047">
        <w:rPr>
          <w:rFonts w:ascii="Times New Roman" w:hAnsi="Times New Roman" w:cs="Times New Roman"/>
          <w:sz w:val="20"/>
          <w:szCs w:val="20"/>
        </w:rPr>
        <w:t>]</w:t>
      </w:r>
      <w:r>
        <w:rPr>
          <w:rFonts w:ascii="Times New Roman" w:hAnsi="Times New Roman" w:cs="Times New Roman"/>
          <w:sz w:val="20"/>
          <w:szCs w:val="20"/>
        </w:rPr>
        <w:t xml:space="preserve"> / </w:t>
      </w:r>
      <w:r w:rsidRPr="001C6047">
        <w:rPr>
          <w:rFonts w:ascii="Times New Roman" w:hAnsi="Times New Roman" w:cs="Times New Roman"/>
          <w:sz w:val="20"/>
          <w:szCs w:val="20"/>
        </w:rPr>
        <w:t>Г.А</w:t>
      </w:r>
      <w:r>
        <w:rPr>
          <w:rFonts w:ascii="Times New Roman" w:hAnsi="Times New Roman" w:cs="Times New Roman"/>
          <w:sz w:val="20"/>
          <w:szCs w:val="20"/>
        </w:rPr>
        <w:t xml:space="preserve">. Урунтаева, </w:t>
      </w:r>
      <w:r w:rsidRPr="001C6047">
        <w:rPr>
          <w:rFonts w:ascii="Times New Roman" w:hAnsi="Times New Roman" w:cs="Times New Roman"/>
          <w:sz w:val="20"/>
          <w:szCs w:val="20"/>
        </w:rPr>
        <w:t>Ю.А</w:t>
      </w:r>
      <w:r>
        <w:rPr>
          <w:rFonts w:ascii="Times New Roman" w:hAnsi="Times New Roman" w:cs="Times New Roman"/>
          <w:sz w:val="20"/>
          <w:szCs w:val="20"/>
        </w:rPr>
        <w:t>.</w:t>
      </w:r>
      <w:r w:rsidRPr="001C6047">
        <w:rPr>
          <w:rFonts w:ascii="Times New Roman" w:hAnsi="Times New Roman" w:cs="Times New Roman"/>
          <w:sz w:val="20"/>
          <w:szCs w:val="20"/>
        </w:rPr>
        <w:t xml:space="preserve"> Афонькина. – М.: ВЛАДОС, 1995 г.</w:t>
      </w:r>
    </w:p>
    <w:p w:rsidR="00A2308C" w:rsidRDefault="00A2308C">
      <w:pPr>
        <w:pStyle w:val="ab"/>
      </w:pPr>
    </w:p>
  </w:footnote>
  <w:footnote w:id="18">
    <w:p w:rsidR="00A2308C" w:rsidRPr="004B6E52" w:rsidRDefault="00A2308C" w:rsidP="004B6E52">
      <w:pPr>
        <w:spacing w:line="360" w:lineRule="auto"/>
        <w:rPr>
          <w:rFonts w:ascii="Times New Roman" w:hAnsi="Times New Roman" w:cs="Times New Roman"/>
          <w:sz w:val="20"/>
          <w:szCs w:val="20"/>
        </w:rPr>
      </w:pPr>
      <w:r>
        <w:rPr>
          <w:rStyle w:val="ad"/>
        </w:rPr>
        <w:footnoteRef/>
      </w:r>
      <w:r>
        <w:t xml:space="preserve"> </w:t>
      </w:r>
      <w:r w:rsidRPr="004B6E52">
        <w:rPr>
          <w:rFonts w:ascii="Times New Roman" w:hAnsi="Times New Roman" w:cs="Times New Roman"/>
          <w:sz w:val="20"/>
          <w:szCs w:val="20"/>
        </w:rPr>
        <w:t>Г.А.Урунтаева, Ю.А. Афонькина «Практикум по детской психологии». – М.: ВЛАДОС, 1995 г.</w:t>
      </w:r>
    </w:p>
    <w:p w:rsidR="00A2308C" w:rsidRDefault="00A2308C">
      <w:pPr>
        <w:pStyle w:val="ab"/>
      </w:pPr>
    </w:p>
  </w:footnote>
  <w:footnote w:id="19">
    <w:p w:rsidR="00A2308C" w:rsidRPr="00F91E07" w:rsidRDefault="00A2308C" w:rsidP="002A375E">
      <w:pPr>
        <w:pStyle w:val="1"/>
        <w:shd w:val="clear" w:color="auto" w:fill="FFFFFF"/>
        <w:spacing w:before="75" w:beforeAutospacing="0" w:after="75" w:afterAutospacing="0"/>
        <w:rPr>
          <w:b w:val="0"/>
          <w:color w:val="757575"/>
          <w:spacing w:val="-15"/>
          <w:sz w:val="20"/>
          <w:szCs w:val="20"/>
        </w:rPr>
      </w:pPr>
      <w:r w:rsidRPr="00F91E07">
        <w:rPr>
          <w:rStyle w:val="ad"/>
          <w:b w:val="0"/>
          <w:sz w:val="20"/>
          <w:szCs w:val="20"/>
        </w:rPr>
        <w:footnoteRef/>
      </w:r>
      <w:r w:rsidRPr="00F91E07">
        <w:rPr>
          <w:b w:val="0"/>
          <w:sz w:val="20"/>
          <w:szCs w:val="20"/>
        </w:rPr>
        <w:t xml:space="preserve"> </w:t>
      </w:r>
      <w:r w:rsidRPr="00F91E07">
        <w:rPr>
          <w:b w:val="0"/>
          <w:spacing w:val="-15"/>
          <w:sz w:val="20"/>
          <w:szCs w:val="20"/>
        </w:rPr>
        <w:t xml:space="preserve">Вариативный комплекс методик для определения уровня психологической готовности к школе [Электронный ресурс] / Электроннык текстовые данные. -  Режим доступа: </w:t>
      </w:r>
      <w:hyperlink r:id="rId2" w:history="1">
        <w:r w:rsidRPr="00F91E07">
          <w:rPr>
            <w:rStyle w:val="a5"/>
            <w:sz w:val="20"/>
            <w:szCs w:val="20"/>
          </w:rPr>
          <w:t>https://www.psyoffice.ru/3-0-praktikum-00236.htm</w:t>
        </w:r>
      </w:hyperlink>
      <w:r w:rsidRPr="00F91E07">
        <w:rPr>
          <w:sz w:val="20"/>
          <w:szCs w:val="20"/>
        </w:rPr>
        <w:t xml:space="preserve"> , </w:t>
      </w:r>
      <w:r w:rsidRPr="00F91E07">
        <w:rPr>
          <w:b w:val="0"/>
          <w:sz w:val="20"/>
          <w:szCs w:val="20"/>
        </w:rPr>
        <w:t>свободный.</w:t>
      </w:r>
      <w:r w:rsidRPr="00F91E07">
        <w:rPr>
          <w:sz w:val="20"/>
          <w:szCs w:val="20"/>
        </w:rPr>
        <w:t xml:space="preserve"> </w:t>
      </w:r>
      <w:r w:rsidRPr="00F91E07">
        <w:rPr>
          <w:b w:val="0"/>
          <w:sz w:val="20"/>
          <w:szCs w:val="20"/>
        </w:rPr>
        <w:t>Дата обращения 06.04.2017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8B8"/>
      </v:shape>
    </w:pict>
  </w:numPicBullet>
  <w:abstractNum w:abstractNumId="0">
    <w:nsid w:val="00F861FB"/>
    <w:multiLevelType w:val="multilevel"/>
    <w:tmpl w:val="3B7C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07AB8"/>
    <w:multiLevelType w:val="multilevel"/>
    <w:tmpl w:val="4DA4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30660"/>
    <w:multiLevelType w:val="hybridMultilevel"/>
    <w:tmpl w:val="662E7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E5A47"/>
    <w:multiLevelType w:val="hybridMultilevel"/>
    <w:tmpl w:val="1C625E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46B3E"/>
    <w:multiLevelType w:val="multilevel"/>
    <w:tmpl w:val="D3E2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6F6BB1"/>
    <w:multiLevelType w:val="hybridMultilevel"/>
    <w:tmpl w:val="44B413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A6020"/>
    <w:multiLevelType w:val="multilevel"/>
    <w:tmpl w:val="CF62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533F8"/>
    <w:multiLevelType w:val="multilevel"/>
    <w:tmpl w:val="E5B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B8433D"/>
    <w:multiLevelType w:val="hybridMultilevel"/>
    <w:tmpl w:val="D7AA3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746D7"/>
    <w:multiLevelType w:val="hybridMultilevel"/>
    <w:tmpl w:val="BE7E91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525CAD"/>
    <w:multiLevelType w:val="multilevel"/>
    <w:tmpl w:val="65D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0F0AA8"/>
    <w:multiLevelType w:val="hybridMultilevel"/>
    <w:tmpl w:val="DF10E408"/>
    <w:lvl w:ilvl="0" w:tplc="04190011">
      <w:start w:val="1"/>
      <w:numFmt w:val="decimal"/>
      <w:lvlText w:val="%1)"/>
      <w:lvlJc w:val="left"/>
      <w:pPr>
        <w:ind w:left="928"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207B3C14"/>
    <w:multiLevelType w:val="multilevel"/>
    <w:tmpl w:val="1CA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3E56ED"/>
    <w:multiLevelType w:val="hybridMultilevel"/>
    <w:tmpl w:val="303827C4"/>
    <w:lvl w:ilvl="0" w:tplc="4E5C7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F25F3"/>
    <w:multiLevelType w:val="hybridMultilevel"/>
    <w:tmpl w:val="3BC8EB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884C9D"/>
    <w:multiLevelType w:val="hybridMultilevel"/>
    <w:tmpl w:val="D4BE0F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A82595"/>
    <w:multiLevelType w:val="hybridMultilevel"/>
    <w:tmpl w:val="04C6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C6BBF"/>
    <w:multiLevelType w:val="hybridMultilevel"/>
    <w:tmpl w:val="282A4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72198"/>
    <w:multiLevelType w:val="hybridMultilevel"/>
    <w:tmpl w:val="9A6A64D0"/>
    <w:lvl w:ilvl="0" w:tplc="F9E43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D972D7D"/>
    <w:multiLevelType w:val="multilevel"/>
    <w:tmpl w:val="F67229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C81D2D"/>
    <w:multiLevelType w:val="hybridMultilevel"/>
    <w:tmpl w:val="182A4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A6608"/>
    <w:multiLevelType w:val="hybridMultilevel"/>
    <w:tmpl w:val="3370A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E029C3"/>
    <w:multiLevelType w:val="multilevel"/>
    <w:tmpl w:val="AE768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398E46E8"/>
    <w:multiLevelType w:val="hybridMultilevel"/>
    <w:tmpl w:val="E5A80008"/>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3BBE2461"/>
    <w:multiLevelType w:val="hybridMultilevel"/>
    <w:tmpl w:val="6568B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C6C33"/>
    <w:multiLevelType w:val="hybridMultilevel"/>
    <w:tmpl w:val="6568B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6C55B8"/>
    <w:multiLevelType w:val="multilevel"/>
    <w:tmpl w:val="5CF2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190BFE"/>
    <w:multiLevelType w:val="hybridMultilevel"/>
    <w:tmpl w:val="9DAEBD8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6D3718"/>
    <w:multiLevelType w:val="hybridMultilevel"/>
    <w:tmpl w:val="6568B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F5CC3"/>
    <w:multiLevelType w:val="hybridMultilevel"/>
    <w:tmpl w:val="E49CB3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A24C3C"/>
    <w:multiLevelType w:val="multilevel"/>
    <w:tmpl w:val="D068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9329CF"/>
    <w:multiLevelType w:val="multilevel"/>
    <w:tmpl w:val="507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DF3C0C"/>
    <w:multiLevelType w:val="multilevel"/>
    <w:tmpl w:val="AD70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2D30F2"/>
    <w:multiLevelType w:val="hybridMultilevel"/>
    <w:tmpl w:val="F12EF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490C2B"/>
    <w:multiLevelType w:val="hybridMultilevel"/>
    <w:tmpl w:val="CC30E45A"/>
    <w:lvl w:ilvl="0" w:tplc="49661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C74DD9"/>
    <w:multiLevelType w:val="hybridMultilevel"/>
    <w:tmpl w:val="8EF25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53B11"/>
    <w:multiLevelType w:val="hybridMultilevel"/>
    <w:tmpl w:val="C3D4545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12708"/>
    <w:multiLevelType w:val="multilevel"/>
    <w:tmpl w:val="329C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D62ABC"/>
    <w:multiLevelType w:val="hybridMultilevel"/>
    <w:tmpl w:val="49326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482723"/>
    <w:multiLevelType w:val="multilevel"/>
    <w:tmpl w:val="663A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645EDF"/>
    <w:multiLevelType w:val="hybridMultilevel"/>
    <w:tmpl w:val="76C295D2"/>
    <w:lvl w:ilvl="0" w:tplc="29A87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B419F4"/>
    <w:multiLevelType w:val="multilevel"/>
    <w:tmpl w:val="9354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760CB8"/>
    <w:multiLevelType w:val="hybridMultilevel"/>
    <w:tmpl w:val="2D0C7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C0AE0"/>
    <w:multiLevelType w:val="hybridMultilevel"/>
    <w:tmpl w:val="D2A82FD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75F5B"/>
    <w:multiLevelType w:val="hybridMultilevel"/>
    <w:tmpl w:val="CA3E3F1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
  </w:num>
  <w:num w:numId="5">
    <w:abstractNumId w:val="22"/>
  </w:num>
  <w:num w:numId="6">
    <w:abstractNumId w:val="39"/>
  </w:num>
  <w:num w:numId="7">
    <w:abstractNumId w:val="37"/>
  </w:num>
  <w:num w:numId="8">
    <w:abstractNumId w:val="31"/>
  </w:num>
  <w:num w:numId="9">
    <w:abstractNumId w:val="0"/>
  </w:num>
  <w:num w:numId="10">
    <w:abstractNumId w:val="4"/>
  </w:num>
  <w:num w:numId="11">
    <w:abstractNumId w:val="12"/>
  </w:num>
  <w:num w:numId="12">
    <w:abstractNumId w:val="10"/>
  </w:num>
  <w:num w:numId="13">
    <w:abstractNumId w:val="7"/>
  </w:num>
  <w:num w:numId="14">
    <w:abstractNumId w:val="30"/>
  </w:num>
  <w:num w:numId="15">
    <w:abstractNumId w:val="32"/>
  </w:num>
  <w:num w:numId="16">
    <w:abstractNumId w:val="6"/>
  </w:num>
  <w:num w:numId="17">
    <w:abstractNumId w:val="41"/>
  </w:num>
  <w:num w:numId="18">
    <w:abstractNumId w:val="8"/>
  </w:num>
  <w:num w:numId="19">
    <w:abstractNumId w:val="42"/>
  </w:num>
  <w:num w:numId="20">
    <w:abstractNumId w:val="34"/>
  </w:num>
  <w:num w:numId="21">
    <w:abstractNumId w:val="13"/>
  </w:num>
  <w:num w:numId="22">
    <w:abstractNumId w:val="21"/>
  </w:num>
  <w:num w:numId="23">
    <w:abstractNumId w:val="16"/>
  </w:num>
  <w:num w:numId="24">
    <w:abstractNumId w:val="43"/>
  </w:num>
  <w:num w:numId="25">
    <w:abstractNumId w:val="15"/>
  </w:num>
  <w:num w:numId="26">
    <w:abstractNumId w:val="40"/>
  </w:num>
  <w:num w:numId="27">
    <w:abstractNumId w:val="44"/>
  </w:num>
  <w:num w:numId="28">
    <w:abstractNumId w:val="27"/>
  </w:num>
  <w:num w:numId="29">
    <w:abstractNumId w:val="9"/>
  </w:num>
  <w:num w:numId="30">
    <w:abstractNumId w:val="5"/>
  </w:num>
  <w:num w:numId="31">
    <w:abstractNumId w:val="29"/>
  </w:num>
  <w:num w:numId="32">
    <w:abstractNumId w:val="3"/>
  </w:num>
  <w:num w:numId="33">
    <w:abstractNumId w:val="11"/>
  </w:num>
  <w:num w:numId="34">
    <w:abstractNumId w:val="23"/>
  </w:num>
  <w:num w:numId="35">
    <w:abstractNumId w:val="18"/>
  </w:num>
  <w:num w:numId="36">
    <w:abstractNumId w:val="25"/>
  </w:num>
  <w:num w:numId="37">
    <w:abstractNumId w:val="14"/>
  </w:num>
  <w:num w:numId="38">
    <w:abstractNumId w:val="35"/>
  </w:num>
  <w:num w:numId="39">
    <w:abstractNumId w:val="33"/>
  </w:num>
  <w:num w:numId="40">
    <w:abstractNumId w:val="36"/>
  </w:num>
  <w:num w:numId="41">
    <w:abstractNumId w:val="20"/>
  </w:num>
  <w:num w:numId="42">
    <w:abstractNumId w:val="28"/>
  </w:num>
  <w:num w:numId="43">
    <w:abstractNumId w:val="38"/>
  </w:num>
  <w:num w:numId="44">
    <w:abstractNumId w:val="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2D"/>
    <w:rsid w:val="000149E5"/>
    <w:rsid w:val="00023A76"/>
    <w:rsid w:val="00025ECB"/>
    <w:rsid w:val="0003188B"/>
    <w:rsid w:val="000366BD"/>
    <w:rsid w:val="00042571"/>
    <w:rsid w:val="000471C9"/>
    <w:rsid w:val="00047318"/>
    <w:rsid w:val="00053A61"/>
    <w:rsid w:val="00055564"/>
    <w:rsid w:val="0005679A"/>
    <w:rsid w:val="00067B44"/>
    <w:rsid w:val="000741E1"/>
    <w:rsid w:val="000839BB"/>
    <w:rsid w:val="00092A84"/>
    <w:rsid w:val="00097D2F"/>
    <w:rsid w:val="000A4E0F"/>
    <w:rsid w:val="000A5369"/>
    <w:rsid w:val="000B4C69"/>
    <w:rsid w:val="000C5C35"/>
    <w:rsid w:val="000D6E64"/>
    <w:rsid w:val="00106ECA"/>
    <w:rsid w:val="00121833"/>
    <w:rsid w:val="001230CC"/>
    <w:rsid w:val="001254DC"/>
    <w:rsid w:val="00140DC7"/>
    <w:rsid w:val="001433B9"/>
    <w:rsid w:val="001457B8"/>
    <w:rsid w:val="001502CC"/>
    <w:rsid w:val="00176DC4"/>
    <w:rsid w:val="00177A58"/>
    <w:rsid w:val="00185D9A"/>
    <w:rsid w:val="00192D54"/>
    <w:rsid w:val="001A5484"/>
    <w:rsid w:val="001B21E9"/>
    <w:rsid w:val="001B42E9"/>
    <w:rsid w:val="001C6047"/>
    <w:rsid w:val="001E1486"/>
    <w:rsid w:val="001E5308"/>
    <w:rsid w:val="00212047"/>
    <w:rsid w:val="00227653"/>
    <w:rsid w:val="00244075"/>
    <w:rsid w:val="00250039"/>
    <w:rsid w:val="00252B7F"/>
    <w:rsid w:val="00271B67"/>
    <w:rsid w:val="002A375E"/>
    <w:rsid w:val="002A4108"/>
    <w:rsid w:val="002A4F26"/>
    <w:rsid w:val="002B6C51"/>
    <w:rsid w:val="002C3887"/>
    <w:rsid w:val="002C4F80"/>
    <w:rsid w:val="002C56B0"/>
    <w:rsid w:val="002F542B"/>
    <w:rsid w:val="00334DBC"/>
    <w:rsid w:val="00337611"/>
    <w:rsid w:val="003557FA"/>
    <w:rsid w:val="00355D8C"/>
    <w:rsid w:val="003562C1"/>
    <w:rsid w:val="00356EDB"/>
    <w:rsid w:val="003614D1"/>
    <w:rsid w:val="0036166D"/>
    <w:rsid w:val="00363B39"/>
    <w:rsid w:val="0038312D"/>
    <w:rsid w:val="0038361F"/>
    <w:rsid w:val="003878EE"/>
    <w:rsid w:val="0039599B"/>
    <w:rsid w:val="003B0357"/>
    <w:rsid w:val="003B0D3B"/>
    <w:rsid w:val="003C1DCC"/>
    <w:rsid w:val="003C4E8F"/>
    <w:rsid w:val="003E21FC"/>
    <w:rsid w:val="003E43A3"/>
    <w:rsid w:val="004041A5"/>
    <w:rsid w:val="0040447A"/>
    <w:rsid w:val="00410D10"/>
    <w:rsid w:val="004211C7"/>
    <w:rsid w:val="00443AF9"/>
    <w:rsid w:val="00444488"/>
    <w:rsid w:val="00456532"/>
    <w:rsid w:val="00460514"/>
    <w:rsid w:val="00467E43"/>
    <w:rsid w:val="00477822"/>
    <w:rsid w:val="00477C0D"/>
    <w:rsid w:val="00482ABB"/>
    <w:rsid w:val="004937BB"/>
    <w:rsid w:val="004969E5"/>
    <w:rsid w:val="004A5509"/>
    <w:rsid w:val="004B0751"/>
    <w:rsid w:val="004B2AD3"/>
    <w:rsid w:val="004B353C"/>
    <w:rsid w:val="004B6E52"/>
    <w:rsid w:val="004F33CF"/>
    <w:rsid w:val="004F6186"/>
    <w:rsid w:val="00500398"/>
    <w:rsid w:val="005033A9"/>
    <w:rsid w:val="00512D82"/>
    <w:rsid w:val="00520BA6"/>
    <w:rsid w:val="00520CA5"/>
    <w:rsid w:val="00521227"/>
    <w:rsid w:val="00525DC8"/>
    <w:rsid w:val="00527DDA"/>
    <w:rsid w:val="00535609"/>
    <w:rsid w:val="0055106A"/>
    <w:rsid w:val="00561043"/>
    <w:rsid w:val="00571C12"/>
    <w:rsid w:val="00572723"/>
    <w:rsid w:val="005752E8"/>
    <w:rsid w:val="005840AD"/>
    <w:rsid w:val="00593642"/>
    <w:rsid w:val="005A0314"/>
    <w:rsid w:val="005A0C78"/>
    <w:rsid w:val="005A6E3B"/>
    <w:rsid w:val="005B3417"/>
    <w:rsid w:val="005E2562"/>
    <w:rsid w:val="005E7BC3"/>
    <w:rsid w:val="005F50CC"/>
    <w:rsid w:val="005F6517"/>
    <w:rsid w:val="005F73A2"/>
    <w:rsid w:val="006000AD"/>
    <w:rsid w:val="0061798C"/>
    <w:rsid w:val="00624957"/>
    <w:rsid w:val="00653F5D"/>
    <w:rsid w:val="006562A6"/>
    <w:rsid w:val="006703A6"/>
    <w:rsid w:val="006B5406"/>
    <w:rsid w:val="006F4055"/>
    <w:rsid w:val="0070533E"/>
    <w:rsid w:val="007241FE"/>
    <w:rsid w:val="007368E9"/>
    <w:rsid w:val="007522C6"/>
    <w:rsid w:val="007530FE"/>
    <w:rsid w:val="0075587D"/>
    <w:rsid w:val="00772D6F"/>
    <w:rsid w:val="0077309B"/>
    <w:rsid w:val="00774F58"/>
    <w:rsid w:val="00775355"/>
    <w:rsid w:val="007758E0"/>
    <w:rsid w:val="007865A8"/>
    <w:rsid w:val="00790FD8"/>
    <w:rsid w:val="007F791E"/>
    <w:rsid w:val="0081299C"/>
    <w:rsid w:val="00813011"/>
    <w:rsid w:val="008132C0"/>
    <w:rsid w:val="008144AF"/>
    <w:rsid w:val="00815B0E"/>
    <w:rsid w:val="0081600F"/>
    <w:rsid w:val="0082294A"/>
    <w:rsid w:val="00830EB3"/>
    <w:rsid w:val="00834E8D"/>
    <w:rsid w:val="00842AD8"/>
    <w:rsid w:val="0086274C"/>
    <w:rsid w:val="00862A04"/>
    <w:rsid w:val="0086654C"/>
    <w:rsid w:val="00882D22"/>
    <w:rsid w:val="00885E28"/>
    <w:rsid w:val="00886624"/>
    <w:rsid w:val="008A4586"/>
    <w:rsid w:val="008A6AE9"/>
    <w:rsid w:val="008B2344"/>
    <w:rsid w:val="008C0198"/>
    <w:rsid w:val="008E0783"/>
    <w:rsid w:val="008F7137"/>
    <w:rsid w:val="00902236"/>
    <w:rsid w:val="00912615"/>
    <w:rsid w:val="009139C6"/>
    <w:rsid w:val="009218D4"/>
    <w:rsid w:val="00925832"/>
    <w:rsid w:val="00932E1A"/>
    <w:rsid w:val="00936F59"/>
    <w:rsid w:val="00941030"/>
    <w:rsid w:val="0094253A"/>
    <w:rsid w:val="00954535"/>
    <w:rsid w:val="00975FDA"/>
    <w:rsid w:val="00981A3D"/>
    <w:rsid w:val="009837AD"/>
    <w:rsid w:val="009906C3"/>
    <w:rsid w:val="009A7F9A"/>
    <w:rsid w:val="009D4F4D"/>
    <w:rsid w:val="009F4D6F"/>
    <w:rsid w:val="00A04BCE"/>
    <w:rsid w:val="00A0636B"/>
    <w:rsid w:val="00A1078A"/>
    <w:rsid w:val="00A144E7"/>
    <w:rsid w:val="00A15540"/>
    <w:rsid w:val="00A164FE"/>
    <w:rsid w:val="00A20CF8"/>
    <w:rsid w:val="00A224BD"/>
    <w:rsid w:val="00A2308C"/>
    <w:rsid w:val="00A23FEB"/>
    <w:rsid w:val="00A269A7"/>
    <w:rsid w:val="00A31D67"/>
    <w:rsid w:val="00A32134"/>
    <w:rsid w:val="00A42529"/>
    <w:rsid w:val="00A60E10"/>
    <w:rsid w:val="00A77655"/>
    <w:rsid w:val="00A86521"/>
    <w:rsid w:val="00A95679"/>
    <w:rsid w:val="00A964AC"/>
    <w:rsid w:val="00AA5F5E"/>
    <w:rsid w:val="00AB74DC"/>
    <w:rsid w:val="00AC3154"/>
    <w:rsid w:val="00AC341D"/>
    <w:rsid w:val="00AD6A2B"/>
    <w:rsid w:val="00AE0F55"/>
    <w:rsid w:val="00AE3A33"/>
    <w:rsid w:val="00AF1F03"/>
    <w:rsid w:val="00AF32AB"/>
    <w:rsid w:val="00AF3CBD"/>
    <w:rsid w:val="00AF454A"/>
    <w:rsid w:val="00B23C68"/>
    <w:rsid w:val="00B3097E"/>
    <w:rsid w:val="00B4221F"/>
    <w:rsid w:val="00B435CC"/>
    <w:rsid w:val="00B56ACD"/>
    <w:rsid w:val="00B570D2"/>
    <w:rsid w:val="00B60108"/>
    <w:rsid w:val="00B61FA3"/>
    <w:rsid w:val="00B641D1"/>
    <w:rsid w:val="00B81522"/>
    <w:rsid w:val="00B94583"/>
    <w:rsid w:val="00BA360E"/>
    <w:rsid w:val="00BA581D"/>
    <w:rsid w:val="00BC2F81"/>
    <w:rsid w:val="00BD1D92"/>
    <w:rsid w:val="00BD69F3"/>
    <w:rsid w:val="00BE2449"/>
    <w:rsid w:val="00BE72F1"/>
    <w:rsid w:val="00C01B10"/>
    <w:rsid w:val="00C07E40"/>
    <w:rsid w:val="00C112A9"/>
    <w:rsid w:val="00C1238D"/>
    <w:rsid w:val="00C15160"/>
    <w:rsid w:val="00C233CC"/>
    <w:rsid w:val="00C633B6"/>
    <w:rsid w:val="00C67376"/>
    <w:rsid w:val="00C70D07"/>
    <w:rsid w:val="00C8650D"/>
    <w:rsid w:val="00C95C83"/>
    <w:rsid w:val="00C9602B"/>
    <w:rsid w:val="00CA2590"/>
    <w:rsid w:val="00CA75DD"/>
    <w:rsid w:val="00CB3EF6"/>
    <w:rsid w:val="00CD5875"/>
    <w:rsid w:val="00CE0962"/>
    <w:rsid w:val="00CF22A2"/>
    <w:rsid w:val="00CF2C32"/>
    <w:rsid w:val="00CF44D1"/>
    <w:rsid w:val="00CF5BB8"/>
    <w:rsid w:val="00D033FF"/>
    <w:rsid w:val="00D03FCD"/>
    <w:rsid w:val="00D04057"/>
    <w:rsid w:val="00D11164"/>
    <w:rsid w:val="00D13652"/>
    <w:rsid w:val="00D144C8"/>
    <w:rsid w:val="00D328FB"/>
    <w:rsid w:val="00D35416"/>
    <w:rsid w:val="00D41CC3"/>
    <w:rsid w:val="00D504B5"/>
    <w:rsid w:val="00D50690"/>
    <w:rsid w:val="00D52104"/>
    <w:rsid w:val="00D55F11"/>
    <w:rsid w:val="00D70F42"/>
    <w:rsid w:val="00D85FE5"/>
    <w:rsid w:val="00D90AA3"/>
    <w:rsid w:val="00D940FF"/>
    <w:rsid w:val="00D97F06"/>
    <w:rsid w:val="00DA0F53"/>
    <w:rsid w:val="00DA448D"/>
    <w:rsid w:val="00DA7715"/>
    <w:rsid w:val="00DB3355"/>
    <w:rsid w:val="00DB4849"/>
    <w:rsid w:val="00DC37DA"/>
    <w:rsid w:val="00DD27CF"/>
    <w:rsid w:val="00DE1143"/>
    <w:rsid w:val="00DF0F59"/>
    <w:rsid w:val="00DF1D6D"/>
    <w:rsid w:val="00E003DC"/>
    <w:rsid w:val="00E115DD"/>
    <w:rsid w:val="00E13C3C"/>
    <w:rsid w:val="00E27B07"/>
    <w:rsid w:val="00E302C0"/>
    <w:rsid w:val="00E3707A"/>
    <w:rsid w:val="00E501C1"/>
    <w:rsid w:val="00E56914"/>
    <w:rsid w:val="00E613EE"/>
    <w:rsid w:val="00E622AF"/>
    <w:rsid w:val="00E64722"/>
    <w:rsid w:val="00E66C15"/>
    <w:rsid w:val="00E81077"/>
    <w:rsid w:val="00E90234"/>
    <w:rsid w:val="00EA0EF8"/>
    <w:rsid w:val="00EB47F3"/>
    <w:rsid w:val="00EB4C00"/>
    <w:rsid w:val="00EC0F93"/>
    <w:rsid w:val="00EC2EDA"/>
    <w:rsid w:val="00ED5BCC"/>
    <w:rsid w:val="00EE0877"/>
    <w:rsid w:val="00EE4555"/>
    <w:rsid w:val="00F00064"/>
    <w:rsid w:val="00F264B2"/>
    <w:rsid w:val="00F34368"/>
    <w:rsid w:val="00F44098"/>
    <w:rsid w:val="00F523E2"/>
    <w:rsid w:val="00F55E22"/>
    <w:rsid w:val="00F56BB7"/>
    <w:rsid w:val="00F57CB6"/>
    <w:rsid w:val="00F60862"/>
    <w:rsid w:val="00F76B2D"/>
    <w:rsid w:val="00F86EE9"/>
    <w:rsid w:val="00F91E07"/>
    <w:rsid w:val="00F94B00"/>
    <w:rsid w:val="00FA1B37"/>
    <w:rsid w:val="00FC3703"/>
    <w:rsid w:val="00FC4FFA"/>
    <w:rsid w:val="00FD029D"/>
    <w:rsid w:val="00FD02D7"/>
    <w:rsid w:val="00FD65BB"/>
    <w:rsid w:val="00FD752B"/>
    <w:rsid w:val="00FF19A4"/>
    <w:rsid w:val="00FF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20C0-3C13-4774-AD29-EAFF7E17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4F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120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A4F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B2D"/>
    <w:pPr>
      <w:ind w:left="720"/>
      <w:contextualSpacing/>
    </w:pPr>
  </w:style>
  <w:style w:type="character" w:customStyle="1" w:styleId="apple-converted-space">
    <w:name w:val="apple-converted-space"/>
    <w:basedOn w:val="a0"/>
    <w:rsid w:val="00F76B2D"/>
  </w:style>
  <w:style w:type="paragraph" w:styleId="a4">
    <w:name w:val="Normal (Web)"/>
    <w:basedOn w:val="a"/>
    <w:uiPriority w:val="99"/>
    <w:rsid w:val="00F76B2D"/>
    <w:pPr>
      <w:suppressAutoHyphens/>
      <w:spacing w:before="280" w:after="280"/>
    </w:pPr>
    <w:rPr>
      <w:rFonts w:ascii="Times New Roman" w:eastAsia="Times New Roman" w:hAnsi="Times New Roman" w:cs="Times New Roman"/>
      <w:sz w:val="24"/>
      <w:szCs w:val="24"/>
      <w:lang w:eastAsia="zh-CN" w:bidi="hi-IN"/>
    </w:rPr>
  </w:style>
  <w:style w:type="character" w:styleId="a5">
    <w:name w:val="Hyperlink"/>
    <w:basedOn w:val="a0"/>
    <w:uiPriority w:val="99"/>
    <w:unhideWhenUsed/>
    <w:rsid w:val="00D328FB"/>
    <w:rPr>
      <w:color w:val="0563C1" w:themeColor="hyperlink"/>
      <w:u w:val="single"/>
    </w:rPr>
  </w:style>
  <w:style w:type="character" w:customStyle="1" w:styleId="10">
    <w:name w:val="Заголовок 1 Знак"/>
    <w:basedOn w:val="a0"/>
    <w:link w:val="1"/>
    <w:uiPriority w:val="9"/>
    <w:rsid w:val="002A4F2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2A4F26"/>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rsid w:val="00212047"/>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212047"/>
    <w:rPr>
      <w:i/>
      <w:iCs/>
    </w:rPr>
  </w:style>
  <w:style w:type="paragraph" w:styleId="a7">
    <w:name w:val="header"/>
    <w:basedOn w:val="a"/>
    <w:link w:val="a8"/>
    <w:uiPriority w:val="99"/>
    <w:unhideWhenUsed/>
    <w:rsid w:val="00D144C8"/>
    <w:pPr>
      <w:tabs>
        <w:tab w:val="center" w:pos="4677"/>
        <w:tab w:val="right" w:pos="9355"/>
      </w:tabs>
    </w:pPr>
  </w:style>
  <w:style w:type="character" w:customStyle="1" w:styleId="a8">
    <w:name w:val="Верхний колонтитул Знак"/>
    <w:basedOn w:val="a0"/>
    <w:link w:val="a7"/>
    <w:uiPriority w:val="99"/>
    <w:rsid w:val="00D144C8"/>
  </w:style>
  <w:style w:type="paragraph" w:styleId="a9">
    <w:name w:val="footer"/>
    <w:basedOn w:val="a"/>
    <w:link w:val="aa"/>
    <w:uiPriority w:val="99"/>
    <w:unhideWhenUsed/>
    <w:rsid w:val="00D144C8"/>
    <w:pPr>
      <w:tabs>
        <w:tab w:val="center" w:pos="4677"/>
        <w:tab w:val="right" w:pos="9355"/>
      </w:tabs>
    </w:pPr>
  </w:style>
  <w:style w:type="character" w:customStyle="1" w:styleId="aa">
    <w:name w:val="Нижний колонтитул Знак"/>
    <w:basedOn w:val="a0"/>
    <w:link w:val="a9"/>
    <w:uiPriority w:val="99"/>
    <w:rsid w:val="00D144C8"/>
  </w:style>
  <w:style w:type="paragraph" w:styleId="ab">
    <w:name w:val="footnote text"/>
    <w:basedOn w:val="a"/>
    <w:link w:val="ac"/>
    <w:uiPriority w:val="99"/>
    <w:semiHidden/>
    <w:unhideWhenUsed/>
    <w:rsid w:val="00067B44"/>
    <w:rPr>
      <w:sz w:val="20"/>
      <w:szCs w:val="20"/>
    </w:rPr>
  </w:style>
  <w:style w:type="character" w:customStyle="1" w:styleId="ac">
    <w:name w:val="Текст сноски Знак"/>
    <w:basedOn w:val="a0"/>
    <w:link w:val="ab"/>
    <w:uiPriority w:val="99"/>
    <w:semiHidden/>
    <w:rsid w:val="00067B44"/>
    <w:rPr>
      <w:sz w:val="20"/>
      <w:szCs w:val="20"/>
    </w:rPr>
  </w:style>
  <w:style w:type="character" w:styleId="ad">
    <w:name w:val="footnote reference"/>
    <w:basedOn w:val="a0"/>
    <w:uiPriority w:val="99"/>
    <w:semiHidden/>
    <w:unhideWhenUsed/>
    <w:rsid w:val="00067B44"/>
    <w:rPr>
      <w:vertAlign w:val="superscript"/>
    </w:rPr>
  </w:style>
  <w:style w:type="paragraph" w:styleId="ae">
    <w:name w:val="endnote text"/>
    <w:basedOn w:val="a"/>
    <w:link w:val="af"/>
    <w:uiPriority w:val="99"/>
    <w:semiHidden/>
    <w:unhideWhenUsed/>
    <w:rsid w:val="00271B67"/>
    <w:rPr>
      <w:sz w:val="20"/>
      <w:szCs w:val="20"/>
    </w:rPr>
  </w:style>
  <w:style w:type="character" w:customStyle="1" w:styleId="af">
    <w:name w:val="Текст концевой сноски Знак"/>
    <w:basedOn w:val="a0"/>
    <w:link w:val="ae"/>
    <w:uiPriority w:val="99"/>
    <w:semiHidden/>
    <w:rsid w:val="00271B67"/>
    <w:rPr>
      <w:sz w:val="20"/>
      <w:szCs w:val="20"/>
    </w:rPr>
  </w:style>
  <w:style w:type="character" w:styleId="af0">
    <w:name w:val="endnote reference"/>
    <w:basedOn w:val="a0"/>
    <w:uiPriority w:val="99"/>
    <w:semiHidden/>
    <w:unhideWhenUsed/>
    <w:rsid w:val="00271B67"/>
    <w:rPr>
      <w:vertAlign w:val="superscript"/>
    </w:rPr>
  </w:style>
  <w:style w:type="character" w:styleId="af1">
    <w:name w:val="FollowedHyperlink"/>
    <w:basedOn w:val="a0"/>
    <w:uiPriority w:val="99"/>
    <w:semiHidden/>
    <w:unhideWhenUsed/>
    <w:rsid w:val="00834E8D"/>
    <w:rPr>
      <w:color w:val="954F72" w:themeColor="followedHyperlink"/>
      <w:u w:val="single"/>
    </w:rPr>
  </w:style>
  <w:style w:type="paragraph" w:styleId="af2">
    <w:name w:val="caption"/>
    <w:basedOn w:val="a"/>
    <w:next w:val="a"/>
    <w:uiPriority w:val="35"/>
    <w:unhideWhenUsed/>
    <w:qFormat/>
    <w:rsid w:val="008B2344"/>
    <w:pPr>
      <w:spacing w:after="200"/>
    </w:pPr>
    <w:rPr>
      <w:i/>
      <w:iCs/>
      <w:color w:val="44546A" w:themeColor="text2"/>
      <w:sz w:val="18"/>
      <w:szCs w:val="18"/>
    </w:rPr>
  </w:style>
  <w:style w:type="paragraph" w:customStyle="1" w:styleId="c0">
    <w:name w:val="c0"/>
    <w:basedOn w:val="a"/>
    <w:rsid w:val="00BD69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BD69F3"/>
  </w:style>
  <w:style w:type="paragraph" w:styleId="af3">
    <w:name w:val="Balloon Text"/>
    <w:basedOn w:val="a"/>
    <w:link w:val="af4"/>
    <w:uiPriority w:val="99"/>
    <w:semiHidden/>
    <w:unhideWhenUsed/>
    <w:rsid w:val="00E90234"/>
    <w:rPr>
      <w:rFonts w:ascii="Segoe UI" w:hAnsi="Segoe UI" w:cs="Segoe UI"/>
      <w:sz w:val="18"/>
      <w:szCs w:val="18"/>
    </w:rPr>
  </w:style>
  <w:style w:type="character" w:customStyle="1" w:styleId="af4">
    <w:name w:val="Текст выноски Знак"/>
    <w:basedOn w:val="a0"/>
    <w:link w:val="af3"/>
    <w:uiPriority w:val="99"/>
    <w:semiHidden/>
    <w:rsid w:val="00E90234"/>
    <w:rPr>
      <w:rFonts w:ascii="Segoe UI" w:hAnsi="Segoe UI" w:cs="Segoe UI"/>
      <w:sz w:val="18"/>
      <w:szCs w:val="18"/>
    </w:rPr>
  </w:style>
  <w:style w:type="table" w:styleId="af5">
    <w:name w:val="Table Grid"/>
    <w:basedOn w:val="a1"/>
    <w:uiPriority w:val="39"/>
    <w:rsid w:val="0088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6235">
      <w:bodyDiv w:val="1"/>
      <w:marLeft w:val="0"/>
      <w:marRight w:val="0"/>
      <w:marTop w:val="0"/>
      <w:marBottom w:val="0"/>
      <w:divBdr>
        <w:top w:val="none" w:sz="0" w:space="0" w:color="auto"/>
        <w:left w:val="none" w:sz="0" w:space="0" w:color="auto"/>
        <w:bottom w:val="none" w:sz="0" w:space="0" w:color="auto"/>
        <w:right w:val="none" w:sz="0" w:space="0" w:color="auto"/>
      </w:divBdr>
    </w:div>
    <w:div w:id="141893957">
      <w:bodyDiv w:val="1"/>
      <w:marLeft w:val="0"/>
      <w:marRight w:val="0"/>
      <w:marTop w:val="0"/>
      <w:marBottom w:val="0"/>
      <w:divBdr>
        <w:top w:val="none" w:sz="0" w:space="0" w:color="auto"/>
        <w:left w:val="none" w:sz="0" w:space="0" w:color="auto"/>
        <w:bottom w:val="none" w:sz="0" w:space="0" w:color="auto"/>
        <w:right w:val="none" w:sz="0" w:space="0" w:color="auto"/>
      </w:divBdr>
    </w:div>
    <w:div w:id="157694782">
      <w:bodyDiv w:val="1"/>
      <w:marLeft w:val="0"/>
      <w:marRight w:val="0"/>
      <w:marTop w:val="0"/>
      <w:marBottom w:val="0"/>
      <w:divBdr>
        <w:top w:val="none" w:sz="0" w:space="0" w:color="auto"/>
        <w:left w:val="none" w:sz="0" w:space="0" w:color="auto"/>
        <w:bottom w:val="none" w:sz="0" w:space="0" w:color="auto"/>
        <w:right w:val="none" w:sz="0" w:space="0" w:color="auto"/>
      </w:divBdr>
    </w:div>
    <w:div w:id="319702223">
      <w:bodyDiv w:val="1"/>
      <w:marLeft w:val="0"/>
      <w:marRight w:val="0"/>
      <w:marTop w:val="0"/>
      <w:marBottom w:val="0"/>
      <w:divBdr>
        <w:top w:val="none" w:sz="0" w:space="0" w:color="auto"/>
        <w:left w:val="none" w:sz="0" w:space="0" w:color="auto"/>
        <w:bottom w:val="none" w:sz="0" w:space="0" w:color="auto"/>
        <w:right w:val="none" w:sz="0" w:space="0" w:color="auto"/>
      </w:divBdr>
    </w:div>
    <w:div w:id="402411095">
      <w:bodyDiv w:val="1"/>
      <w:marLeft w:val="0"/>
      <w:marRight w:val="0"/>
      <w:marTop w:val="0"/>
      <w:marBottom w:val="0"/>
      <w:divBdr>
        <w:top w:val="none" w:sz="0" w:space="0" w:color="auto"/>
        <w:left w:val="none" w:sz="0" w:space="0" w:color="auto"/>
        <w:bottom w:val="none" w:sz="0" w:space="0" w:color="auto"/>
        <w:right w:val="none" w:sz="0" w:space="0" w:color="auto"/>
      </w:divBdr>
    </w:div>
    <w:div w:id="407728314">
      <w:bodyDiv w:val="1"/>
      <w:marLeft w:val="0"/>
      <w:marRight w:val="0"/>
      <w:marTop w:val="0"/>
      <w:marBottom w:val="0"/>
      <w:divBdr>
        <w:top w:val="none" w:sz="0" w:space="0" w:color="auto"/>
        <w:left w:val="none" w:sz="0" w:space="0" w:color="auto"/>
        <w:bottom w:val="none" w:sz="0" w:space="0" w:color="auto"/>
        <w:right w:val="none" w:sz="0" w:space="0" w:color="auto"/>
      </w:divBdr>
    </w:div>
    <w:div w:id="429283103">
      <w:bodyDiv w:val="1"/>
      <w:marLeft w:val="0"/>
      <w:marRight w:val="0"/>
      <w:marTop w:val="0"/>
      <w:marBottom w:val="0"/>
      <w:divBdr>
        <w:top w:val="none" w:sz="0" w:space="0" w:color="auto"/>
        <w:left w:val="none" w:sz="0" w:space="0" w:color="auto"/>
        <w:bottom w:val="none" w:sz="0" w:space="0" w:color="auto"/>
        <w:right w:val="none" w:sz="0" w:space="0" w:color="auto"/>
      </w:divBdr>
    </w:div>
    <w:div w:id="433130915">
      <w:bodyDiv w:val="1"/>
      <w:marLeft w:val="0"/>
      <w:marRight w:val="0"/>
      <w:marTop w:val="0"/>
      <w:marBottom w:val="0"/>
      <w:divBdr>
        <w:top w:val="none" w:sz="0" w:space="0" w:color="auto"/>
        <w:left w:val="none" w:sz="0" w:space="0" w:color="auto"/>
        <w:bottom w:val="none" w:sz="0" w:space="0" w:color="auto"/>
        <w:right w:val="none" w:sz="0" w:space="0" w:color="auto"/>
      </w:divBdr>
    </w:div>
    <w:div w:id="448621256">
      <w:bodyDiv w:val="1"/>
      <w:marLeft w:val="0"/>
      <w:marRight w:val="0"/>
      <w:marTop w:val="0"/>
      <w:marBottom w:val="0"/>
      <w:divBdr>
        <w:top w:val="none" w:sz="0" w:space="0" w:color="auto"/>
        <w:left w:val="none" w:sz="0" w:space="0" w:color="auto"/>
        <w:bottom w:val="none" w:sz="0" w:space="0" w:color="auto"/>
        <w:right w:val="none" w:sz="0" w:space="0" w:color="auto"/>
      </w:divBdr>
    </w:div>
    <w:div w:id="537737539">
      <w:bodyDiv w:val="1"/>
      <w:marLeft w:val="0"/>
      <w:marRight w:val="0"/>
      <w:marTop w:val="0"/>
      <w:marBottom w:val="0"/>
      <w:divBdr>
        <w:top w:val="none" w:sz="0" w:space="0" w:color="auto"/>
        <w:left w:val="none" w:sz="0" w:space="0" w:color="auto"/>
        <w:bottom w:val="none" w:sz="0" w:space="0" w:color="auto"/>
        <w:right w:val="none" w:sz="0" w:space="0" w:color="auto"/>
      </w:divBdr>
    </w:div>
    <w:div w:id="608127636">
      <w:bodyDiv w:val="1"/>
      <w:marLeft w:val="0"/>
      <w:marRight w:val="0"/>
      <w:marTop w:val="0"/>
      <w:marBottom w:val="0"/>
      <w:divBdr>
        <w:top w:val="none" w:sz="0" w:space="0" w:color="auto"/>
        <w:left w:val="none" w:sz="0" w:space="0" w:color="auto"/>
        <w:bottom w:val="none" w:sz="0" w:space="0" w:color="auto"/>
        <w:right w:val="none" w:sz="0" w:space="0" w:color="auto"/>
      </w:divBdr>
    </w:div>
    <w:div w:id="626355158">
      <w:bodyDiv w:val="1"/>
      <w:marLeft w:val="0"/>
      <w:marRight w:val="0"/>
      <w:marTop w:val="0"/>
      <w:marBottom w:val="0"/>
      <w:divBdr>
        <w:top w:val="none" w:sz="0" w:space="0" w:color="auto"/>
        <w:left w:val="none" w:sz="0" w:space="0" w:color="auto"/>
        <w:bottom w:val="none" w:sz="0" w:space="0" w:color="auto"/>
        <w:right w:val="none" w:sz="0" w:space="0" w:color="auto"/>
      </w:divBdr>
    </w:div>
    <w:div w:id="691227768">
      <w:bodyDiv w:val="1"/>
      <w:marLeft w:val="0"/>
      <w:marRight w:val="0"/>
      <w:marTop w:val="0"/>
      <w:marBottom w:val="0"/>
      <w:divBdr>
        <w:top w:val="none" w:sz="0" w:space="0" w:color="auto"/>
        <w:left w:val="none" w:sz="0" w:space="0" w:color="auto"/>
        <w:bottom w:val="none" w:sz="0" w:space="0" w:color="auto"/>
        <w:right w:val="none" w:sz="0" w:space="0" w:color="auto"/>
      </w:divBdr>
    </w:div>
    <w:div w:id="788167598">
      <w:bodyDiv w:val="1"/>
      <w:marLeft w:val="0"/>
      <w:marRight w:val="0"/>
      <w:marTop w:val="0"/>
      <w:marBottom w:val="0"/>
      <w:divBdr>
        <w:top w:val="none" w:sz="0" w:space="0" w:color="auto"/>
        <w:left w:val="none" w:sz="0" w:space="0" w:color="auto"/>
        <w:bottom w:val="none" w:sz="0" w:space="0" w:color="auto"/>
        <w:right w:val="none" w:sz="0" w:space="0" w:color="auto"/>
      </w:divBdr>
    </w:div>
    <w:div w:id="959216701">
      <w:bodyDiv w:val="1"/>
      <w:marLeft w:val="0"/>
      <w:marRight w:val="0"/>
      <w:marTop w:val="0"/>
      <w:marBottom w:val="0"/>
      <w:divBdr>
        <w:top w:val="none" w:sz="0" w:space="0" w:color="auto"/>
        <w:left w:val="none" w:sz="0" w:space="0" w:color="auto"/>
        <w:bottom w:val="none" w:sz="0" w:space="0" w:color="auto"/>
        <w:right w:val="none" w:sz="0" w:space="0" w:color="auto"/>
      </w:divBdr>
    </w:div>
    <w:div w:id="982926930">
      <w:bodyDiv w:val="1"/>
      <w:marLeft w:val="0"/>
      <w:marRight w:val="0"/>
      <w:marTop w:val="0"/>
      <w:marBottom w:val="0"/>
      <w:divBdr>
        <w:top w:val="none" w:sz="0" w:space="0" w:color="auto"/>
        <w:left w:val="none" w:sz="0" w:space="0" w:color="auto"/>
        <w:bottom w:val="none" w:sz="0" w:space="0" w:color="auto"/>
        <w:right w:val="none" w:sz="0" w:space="0" w:color="auto"/>
      </w:divBdr>
    </w:div>
    <w:div w:id="998315380">
      <w:bodyDiv w:val="1"/>
      <w:marLeft w:val="0"/>
      <w:marRight w:val="0"/>
      <w:marTop w:val="0"/>
      <w:marBottom w:val="0"/>
      <w:divBdr>
        <w:top w:val="none" w:sz="0" w:space="0" w:color="auto"/>
        <w:left w:val="none" w:sz="0" w:space="0" w:color="auto"/>
        <w:bottom w:val="none" w:sz="0" w:space="0" w:color="auto"/>
        <w:right w:val="none" w:sz="0" w:space="0" w:color="auto"/>
      </w:divBdr>
      <w:divsChild>
        <w:div w:id="879902442">
          <w:marLeft w:val="0"/>
          <w:marRight w:val="0"/>
          <w:marTop w:val="0"/>
          <w:marBottom w:val="0"/>
          <w:divBdr>
            <w:top w:val="none" w:sz="0" w:space="0" w:color="auto"/>
            <w:left w:val="none" w:sz="0" w:space="0" w:color="auto"/>
            <w:bottom w:val="none" w:sz="0" w:space="0" w:color="auto"/>
            <w:right w:val="none" w:sz="0" w:space="0" w:color="auto"/>
          </w:divBdr>
        </w:div>
        <w:div w:id="1905329407">
          <w:marLeft w:val="0"/>
          <w:marRight w:val="0"/>
          <w:marTop w:val="0"/>
          <w:marBottom w:val="0"/>
          <w:divBdr>
            <w:top w:val="none" w:sz="0" w:space="0" w:color="auto"/>
            <w:left w:val="none" w:sz="0" w:space="0" w:color="auto"/>
            <w:bottom w:val="none" w:sz="0" w:space="0" w:color="auto"/>
            <w:right w:val="none" w:sz="0" w:space="0" w:color="auto"/>
          </w:divBdr>
        </w:div>
      </w:divsChild>
    </w:div>
    <w:div w:id="1089279022">
      <w:bodyDiv w:val="1"/>
      <w:marLeft w:val="0"/>
      <w:marRight w:val="0"/>
      <w:marTop w:val="0"/>
      <w:marBottom w:val="0"/>
      <w:divBdr>
        <w:top w:val="none" w:sz="0" w:space="0" w:color="auto"/>
        <w:left w:val="none" w:sz="0" w:space="0" w:color="auto"/>
        <w:bottom w:val="none" w:sz="0" w:space="0" w:color="auto"/>
        <w:right w:val="none" w:sz="0" w:space="0" w:color="auto"/>
      </w:divBdr>
    </w:div>
    <w:div w:id="1284731601">
      <w:bodyDiv w:val="1"/>
      <w:marLeft w:val="0"/>
      <w:marRight w:val="0"/>
      <w:marTop w:val="0"/>
      <w:marBottom w:val="0"/>
      <w:divBdr>
        <w:top w:val="none" w:sz="0" w:space="0" w:color="auto"/>
        <w:left w:val="none" w:sz="0" w:space="0" w:color="auto"/>
        <w:bottom w:val="none" w:sz="0" w:space="0" w:color="auto"/>
        <w:right w:val="none" w:sz="0" w:space="0" w:color="auto"/>
      </w:divBdr>
    </w:div>
    <w:div w:id="1320229169">
      <w:bodyDiv w:val="1"/>
      <w:marLeft w:val="0"/>
      <w:marRight w:val="0"/>
      <w:marTop w:val="0"/>
      <w:marBottom w:val="0"/>
      <w:divBdr>
        <w:top w:val="none" w:sz="0" w:space="0" w:color="auto"/>
        <w:left w:val="none" w:sz="0" w:space="0" w:color="auto"/>
        <w:bottom w:val="none" w:sz="0" w:space="0" w:color="auto"/>
        <w:right w:val="none" w:sz="0" w:space="0" w:color="auto"/>
      </w:divBdr>
    </w:div>
    <w:div w:id="1367870194">
      <w:bodyDiv w:val="1"/>
      <w:marLeft w:val="0"/>
      <w:marRight w:val="0"/>
      <w:marTop w:val="0"/>
      <w:marBottom w:val="0"/>
      <w:divBdr>
        <w:top w:val="none" w:sz="0" w:space="0" w:color="auto"/>
        <w:left w:val="none" w:sz="0" w:space="0" w:color="auto"/>
        <w:bottom w:val="none" w:sz="0" w:space="0" w:color="auto"/>
        <w:right w:val="none" w:sz="0" w:space="0" w:color="auto"/>
      </w:divBdr>
    </w:div>
    <w:div w:id="1371341673">
      <w:bodyDiv w:val="1"/>
      <w:marLeft w:val="0"/>
      <w:marRight w:val="0"/>
      <w:marTop w:val="0"/>
      <w:marBottom w:val="0"/>
      <w:divBdr>
        <w:top w:val="none" w:sz="0" w:space="0" w:color="auto"/>
        <w:left w:val="none" w:sz="0" w:space="0" w:color="auto"/>
        <w:bottom w:val="none" w:sz="0" w:space="0" w:color="auto"/>
        <w:right w:val="none" w:sz="0" w:space="0" w:color="auto"/>
      </w:divBdr>
    </w:div>
    <w:div w:id="1378704566">
      <w:bodyDiv w:val="1"/>
      <w:marLeft w:val="0"/>
      <w:marRight w:val="0"/>
      <w:marTop w:val="0"/>
      <w:marBottom w:val="0"/>
      <w:divBdr>
        <w:top w:val="none" w:sz="0" w:space="0" w:color="auto"/>
        <w:left w:val="none" w:sz="0" w:space="0" w:color="auto"/>
        <w:bottom w:val="none" w:sz="0" w:space="0" w:color="auto"/>
        <w:right w:val="none" w:sz="0" w:space="0" w:color="auto"/>
      </w:divBdr>
    </w:div>
    <w:div w:id="1396657577">
      <w:bodyDiv w:val="1"/>
      <w:marLeft w:val="0"/>
      <w:marRight w:val="0"/>
      <w:marTop w:val="0"/>
      <w:marBottom w:val="0"/>
      <w:divBdr>
        <w:top w:val="none" w:sz="0" w:space="0" w:color="auto"/>
        <w:left w:val="none" w:sz="0" w:space="0" w:color="auto"/>
        <w:bottom w:val="none" w:sz="0" w:space="0" w:color="auto"/>
        <w:right w:val="none" w:sz="0" w:space="0" w:color="auto"/>
      </w:divBdr>
    </w:div>
    <w:div w:id="1439444593">
      <w:bodyDiv w:val="1"/>
      <w:marLeft w:val="0"/>
      <w:marRight w:val="0"/>
      <w:marTop w:val="0"/>
      <w:marBottom w:val="0"/>
      <w:divBdr>
        <w:top w:val="none" w:sz="0" w:space="0" w:color="auto"/>
        <w:left w:val="none" w:sz="0" w:space="0" w:color="auto"/>
        <w:bottom w:val="none" w:sz="0" w:space="0" w:color="auto"/>
        <w:right w:val="none" w:sz="0" w:space="0" w:color="auto"/>
      </w:divBdr>
    </w:div>
    <w:div w:id="1467430846">
      <w:bodyDiv w:val="1"/>
      <w:marLeft w:val="0"/>
      <w:marRight w:val="0"/>
      <w:marTop w:val="0"/>
      <w:marBottom w:val="0"/>
      <w:divBdr>
        <w:top w:val="none" w:sz="0" w:space="0" w:color="auto"/>
        <w:left w:val="none" w:sz="0" w:space="0" w:color="auto"/>
        <w:bottom w:val="none" w:sz="0" w:space="0" w:color="auto"/>
        <w:right w:val="none" w:sz="0" w:space="0" w:color="auto"/>
      </w:divBdr>
    </w:div>
    <w:div w:id="1580670085">
      <w:bodyDiv w:val="1"/>
      <w:marLeft w:val="0"/>
      <w:marRight w:val="0"/>
      <w:marTop w:val="0"/>
      <w:marBottom w:val="0"/>
      <w:divBdr>
        <w:top w:val="none" w:sz="0" w:space="0" w:color="auto"/>
        <w:left w:val="none" w:sz="0" w:space="0" w:color="auto"/>
        <w:bottom w:val="none" w:sz="0" w:space="0" w:color="auto"/>
        <w:right w:val="none" w:sz="0" w:space="0" w:color="auto"/>
      </w:divBdr>
    </w:div>
    <w:div w:id="1581140158">
      <w:bodyDiv w:val="1"/>
      <w:marLeft w:val="0"/>
      <w:marRight w:val="0"/>
      <w:marTop w:val="0"/>
      <w:marBottom w:val="0"/>
      <w:divBdr>
        <w:top w:val="none" w:sz="0" w:space="0" w:color="auto"/>
        <w:left w:val="none" w:sz="0" w:space="0" w:color="auto"/>
        <w:bottom w:val="none" w:sz="0" w:space="0" w:color="auto"/>
        <w:right w:val="none" w:sz="0" w:space="0" w:color="auto"/>
      </w:divBdr>
    </w:div>
    <w:div w:id="1737513489">
      <w:bodyDiv w:val="1"/>
      <w:marLeft w:val="0"/>
      <w:marRight w:val="0"/>
      <w:marTop w:val="0"/>
      <w:marBottom w:val="0"/>
      <w:divBdr>
        <w:top w:val="none" w:sz="0" w:space="0" w:color="auto"/>
        <w:left w:val="none" w:sz="0" w:space="0" w:color="auto"/>
        <w:bottom w:val="none" w:sz="0" w:space="0" w:color="auto"/>
        <w:right w:val="none" w:sz="0" w:space="0" w:color="auto"/>
      </w:divBdr>
      <w:divsChild>
        <w:div w:id="29696391">
          <w:marLeft w:val="0"/>
          <w:marRight w:val="0"/>
          <w:marTop w:val="0"/>
          <w:marBottom w:val="0"/>
          <w:divBdr>
            <w:top w:val="none" w:sz="0" w:space="0" w:color="auto"/>
            <w:left w:val="none" w:sz="0" w:space="0" w:color="auto"/>
            <w:bottom w:val="none" w:sz="0" w:space="0" w:color="auto"/>
            <w:right w:val="none" w:sz="0" w:space="0" w:color="auto"/>
          </w:divBdr>
        </w:div>
        <w:div w:id="161438130">
          <w:marLeft w:val="0"/>
          <w:marRight w:val="0"/>
          <w:marTop w:val="0"/>
          <w:marBottom w:val="0"/>
          <w:divBdr>
            <w:top w:val="none" w:sz="0" w:space="0" w:color="auto"/>
            <w:left w:val="none" w:sz="0" w:space="0" w:color="auto"/>
            <w:bottom w:val="none" w:sz="0" w:space="0" w:color="auto"/>
            <w:right w:val="none" w:sz="0" w:space="0" w:color="auto"/>
          </w:divBdr>
        </w:div>
        <w:div w:id="216599013">
          <w:marLeft w:val="0"/>
          <w:marRight w:val="0"/>
          <w:marTop w:val="0"/>
          <w:marBottom w:val="0"/>
          <w:divBdr>
            <w:top w:val="none" w:sz="0" w:space="0" w:color="auto"/>
            <w:left w:val="none" w:sz="0" w:space="0" w:color="auto"/>
            <w:bottom w:val="none" w:sz="0" w:space="0" w:color="auto"/>
            <w:right w:val="none" w:sz="0" w:space="0" w:color="auto"/>
          </w:divBdr>
        </w:div>
        <w:div w:id="405345694">
          <w:marLeft w:val="0"/>
          <w:marRight w:val="0"/>
          <w:marTop w:val="0"/>
          <w:marBottom w:val="0"/>
          <w:divBdr>
            <w:top w:val="none" w:sz="0" w:space="0" w:color="auto"/>
            <w:left w:val="none" w:sz="0" w:space="0" w:color="auto"/>
            <w:bottom w:val="none" w:sz="0" w:space="0" w:color="auto"/>
            <w:right w:val="none" w:sz="0" w:space="0" w:color="auto"/>
          </w:divBdr>
        </w:div>
        <w:div w:id="412164240">
          <w:marLeft w:val="0"/>
          <w:marRight w:val="0"/>
          <w:marTop w:val="0"/>
          <w:marBottom w:val="0"/>
          <w:divBdr>
            <w:top w:val="none" w:sz="0" w:space="0" w:color="auto"/>
            <w:left w:val="none" w:sz="0" w:space="0" w:color="auto"/>
            <w:bottom w:val="none" w:sz="0" w:space="0" w:color="auto"/>
            <w:right w:val="none" w:sz="0" w:space="0" w:color="auto"/>
          </w:divBdr>
        </w:div>
        <w:div w:id="426464461">
          <w:marLeft w:val="0"/>
          <w:marRight w:val="0"/>
          <w:marTop w:val="0"/>
          <w:marBottom w:val="0"/>
          <w:divBdr>
            <w:top w:val="none" w:sz="0" w:space="0" w:color="auto"/>
            <w:left w:val="none" w:sz="0" w:space="0" w:color="auto"/>
            <w:bottom w:val="none" w:sz="0" w:space="0" w:color="auto"/>
            <w:right w:val="none" w:sz="0" w:space="0" w:color="auto"/>
          </w:divBdr>
        </w:div>
        <w:div w:id="485824965">
          <w:marLeft w:val="0"/>
          <w:marRight w:val="0"/>
          <w:marTop w:val="0"/>
          <w:marBottom w:val="0"/>
          <w:divBdr>
            <w:top w:val="none" w:sz="0" w:space="0" w:color="auto"/>
            <w:left w:val="none" w:sz="0" w:space="0" w:color="auto"/>
            <w:bottom w:val="none" w:sz="0" w:space="0" w:color="auto"/>
            <w:right w:val="none" w:sz="0" w:space="0" w:color="auto"/>
          </w:divBdr>
        </w:div>
        <w:div w:id="506484249">
          <w:marLeft w:val="0"/>
          <w:marRight w:val="0"/>
          <w:marTop w:val="0"/>
          <w:marBottom w:val="0"/>
          <w:divBdr>
            <w:top w:val="none" w:sz="0" w:space="0" w:color="auto"/>
            <w:left w:val="none" w:sz="0" w:space="0" w:color="auto"/>
            <w:bottom w:val="none" w:sz="0" w:space="0" w:color="auto"/>
            <w:right w:val="none" w:sz="0" w:space="0" w:color="auto"/>
          </w:divBdr>
        </w:div>
        <w:div w:id="519054641">
          <w:marLeft w:val="0"/>
          <w:marRight w:val="0"/>
          <w:marTop w:val="0"/>
          <w:marBottom w:val="0"/>
          <w:divBdr>
            <w:top w:val="none" w:sz="0" w:space="0" w:color="auto"/>
            <w:left w:val="none" w:sz="0" w:space="0" w:color="auto"/>
            <w:bottom w:val="none" w:sz="0" w:space="0" w:color="auto"/>
            <w:right w:val="none" w:sz="0" w:space="0" w:color="auto"/>
          </w:divBdr>
        </w:div>
        <w:div w:id="575359682">
          <w:marLeft w:val="0"/>
          <w:marRight w:val="0"/>
          <w:marTop w:val="0"/>
          <w:marBottom w:val="0"/>
          <w:divBdr>
            <w:top w:val="none" w:sz="0" w:space="0" w:color="auto"/>
            <w:left w:val="none" w:sz="0" w:space="0" w:color="auto"/>
            <w:bottom w:val="none" w:sz="0" w:space="0" w:color="auto"/>
            <w:right w:val="none" w:sz="0" w:space="0" w:color="auto"/>
          </w:divBdr>
        </w:div>
        <w:div w:id="608044522">
          <w:marLeft w:val="0"/>
          <w:marRight w:val="0"/>
          <w:marTop w:val="0"/>
          <w:marBottom w:val="0"/>
          <w:divBdr>
            <w:top w:val="none" w:sz="0" w:space="0" w:color="auto"/>
            <w:left w:val="none" w:sz="0" w:space="0" w:color="auto"/>
            <w:bottom w:val="none" w:sz="0" w:space="0" w:color="auto"/>
            <w:right w:val="none" w:sz="0" w:space="0" w:color="auto"/>
          </w:divBdr>
        </w:div>
        <w:div w:id="653604784">
          <w:marLeft w:val="0"/>
          <w:marRight w:val="0"/>
          <w:marTop w:val="0"/>
          <w:marBottom w:val="0"/>
          <w:divBdr>
            <w:top w:val="none" w:sz="0" w:space="0" w:color="auto"/>
            <w:left w:val="none" w:sz="0" w:space="0" w:color="auto"/>
            <w:bottom w:val="none" w:sz="0" w:space="0" w:color="auto"/>
            <w:right w:val="none" w:sz="0" w:space="0" w:color="auto"/>
          </w:divBdr>
        </w:div>
        <w:div w:id="681783367">
          <w:marLeft w:val="0"/>
          <w:marRight w:val="0"/>
          <w:marTop w:val="0"/>
          <w:marBottom w:val="0"/>
          <w:divBdr>
            <w:top w:val="none" w:sz="0" w:space="0" w:color="auto"/>
            <w:left w:val="none" w:sz="0" w:space="0" w:color="auto"/>
            <w:bottom w:val="none" w:sz="0" w:space="0" w:color="auto"/>
            <w:right w:val="none" w:sz="0" w:space="0" w:color="auto"/>
          </w:divBdr>
        </w:div>
        <w:div w:id="688021773">
          <w:marLeft w:val="0"/>
          <w:marRight w:val="0"/>
          <w:marTop w:val="0"/>
          <w:marBottom w:val="0"/>
          <w:divBdr>
            <w:top w:val="none" w:sz="0" w:space="0" w:color="auto"/>
            <w:left w:val="none" w:sz="0" w:space="0" w:color="auto"/>
            <w:bottom w:val="none" w:sz="0" w:space="0" w:color="auto"/>
            <w:right w:val="none" w:sz="0" w:space="0" w:color="auto"/>
          </w:divBdr>
        </w:div>
        <w:div w:id="716584084">
          <w:marLeft w:val="0"/>
          <w:marRight w:val="0"/>
          <w:marTop w:val="0"/>
          <w:marBottom w:val="0"/>
          <w:divBdr>
            <w:top w:val="none" w:sz="0" w:space="0" w:color="auto"/>
            <w:left w:val="none" w:sz="0" w:space="0" w:color="auto"/>
            <w:bottom w:val="none" w:sz="0" w:space="0" w:color="auto"/>
            <w:right w:val="none" w:sz="0" w:space="0" w:color="auto"/>
          </w:divBdr>
        </w:div>
        <w:div w:id="826632740">
          <w:marLeft w:val="0"/>
          <w:marRight w:val="0"/>
          <w:marTop w:val="0"/>
          <w:marBottom w:val="0"/>
          <w:divBdr>
            <w:top w:val="none" w:sz="0" w:space="0" w:color="auto"/>
            <w:left w:val="none" w:sz="0" w:space="0" w:color="auto"/>
            <w:bottom w:val="none" w:sz="0" w:space="0" w:color="auto"/>
            <w:right w:val="none" w:sz="0" w:space="0" w:color="auto"/>
          </w:divBdr>
        </w:div>
        <w:div w:id="842158922">
          <w:marLeft w:val="0"/>
          <w:marRight w:val="0"/>
          <w:marTop w:val="0"/>
          <w:marBottom w:val="0"/>
          <w:divBdr>
            <w:top w:val="none" w:sz="0" w:space="0" w:color="auto"/>
            <w:left w:val="none" w:sz="0" w:space="0" w:color="auto"/>
            <w:bottom w:val="none" w:sz="0" w:space="0" w:color="auto"/>
            <w:right w:val="none" w:sz="0" w:space="0" w:color="auto"/>
          </w:divBdr>
        </w:div>
        <w:div w:id="863862461">
          <w:marLeft w:val="0"/>
          <w:marRight w:val="0"/>
          <w:marTop w:val="0"/>
          <w:marBottom w:val="0"/>
          <w:divBdr>
            <w:top w:val="none" w:sz="0" w:space="0" w:color="auto"/>
            <w:left w:val="none" w:sz="0" w:space="0" w:color="auto"/>
            <w:bottom w:val="none" w:sz="0" w:space="0" w:color="auto"/>
            <w:right w:val="none" w:sz="0" w:space="0" w:color="auto"/>
          </w:divBdr>
        </w:div>
        <w:div w:id="873730677">
          <w:marLeft w:val="0"/>
          <w:marRight w:val="0"/>
          <w:marTop w:val="0"/>
          <w:marBottom w:val="0"/>
          <w:divBdr>
            <w:top w:val="none" w:sz="0" w:space="0" w:color="auto"/>
            <w:left w:val="none" w:sz="0" w:space="0" w:color="auto"/>
            <w:bottom w:val="none" w:sz="0" w:space="0" w:color="auto"/>
            <w:right w:val="none" w:sz="0" w:space="0" w:color="auto"/>
          </w:divBdr>
        </w:div>
        <w:div w:id="991909541">
          <w:marLeft w:val="0"/>
          <w:marRight w:val="0"/>
          <w:marTop w:val="0"/>
          <w:marBottom w:val="0"/>
          <w:divBdr>
            <w:top w:val="none" w:sz="0" w:space="0" w:color="auto"/>
            <w:left w:val="none" w:sz="0" w:space="0" w:color="auto"/>
            <w:bottom w:val="none" w:sz="0" w:space="0" w:color="auto"/>
            <w:right w:val="none" w:sz="0" w:space="0" w:color="auto"/>
          </w:divBdr>
        </w:div>
        <w:div w:id="1115294553">
          <w:marLeft w:val="0"/>
          <w:marRight w:val="0"/>
          <w:marTop w:val="0"/>
          <w:marBottom w:val="0"/>
          <w:divBdr>
            <w:top w:val="none" w:sz="0" w:space="0" w:color="auto"/>
            <w:left w:val="none" w:sz="0" w:space="0" w:color="auto"/>
            <w:bottom w:val="none" w:sz="0" w:space="0" w:color="auto"/>
            <w:right w:val="none" w:sz="0" w:space="0" w:color="auto"/>
          </w:divBdr>
        </w:div>
        <w:div w:id="1165823688">
          <w:marLeft w:val="0"/>
          <w:marRight w:val="0"/>
          <w:marTop w:val="0"/>
          <w:marBottom w:val="0"/>
          <w:divBdr>
            <w:top w:val="none" w:sz="0" w:space="0" w:color="auto"/>
            <w:left w:val="none" w:sz="0" w:space="0" w:color="auto"/>
            <w:bottom w:val="none" w:sz="0" w:space="0" w:color="auto"/>
            <w:right w:val="none" w:sz="0" w:space="0" w:color="auto"/>
          </w:divBdr>
        </w:div>
        <w:div w:id="1178304261">
          <w:marLeft w:val="0"/>
          <w:marRight w:val="0"/>
          <w:marTop w:val="0"/>
          <w:marBottom w:val="0"/>
          <w:divBdr>
            <w:top w:val="none" w:sz="0" w:space="0" w:color="auto"/>
            <w:left w:val="none" w:sz="0" w:space="0" w:color="auto"/>
            <w:bottom w:val="none" w:sz="0" w:space="0" w:color="auto"/>
            <w:right w:val="none" w:sz="0" w:space="0" w:color="auto"/>
          </w:divBdr>
        </w:div>
        <w:div w:id="1252621131">
          <w:marLeft w:val="0"/>
          <w:marRight w:val="0"/>
          <w:marTop w:val="0"/>
          <w:marBottom w:val="0"/>
          <w:divBdr>
            <w:top w:val="none" w:sz="0" w:space="0" w:color="auto"/>
            <w:left w:val="none" w:sz="0" w:space="0" w:color="auto"/>
            <w:bottom w:val="none" w:sz="0" w:space="0" w:color="auto"/>
            <w:right w:val="none" w:sz="0" w:space="0" w:color="auto"/>
          </w:divBdr>
        </w:div>
        <w:div w:id="1286162122">
          <w:marLeft w:val="0"/>
          <w:marRight w:val="0"/>
          <w:marTop w:val="0"/>
          <w:marBottom w:val="0"/>
          <w:divBdr>
            <w:top w:val="none" w:sz="0" w:space="0" w:color="auto"/>
            <w:left w:val="none" w:sz="0" w:space="0" w:color="auto"/>
            <w:bottom w:val="none" w:sz="0" w:space="0" w:color="auto"/>
            <w:right w:val="none" w:sz="0" w:space="0" w:color="auto"/>
          </w:divBdr>
        </w:div>
        <w:div w:id="1385716472">
          <w:marLeft w:val="0"/>
          <w:marRight w:val="0"/>
          <w:marTop w:val="0"/>
          <w:marBottom w:val="0"/>
          <w:divBdr>
            <w:top w:val="none" w:sz="0" w:space="0" w:color="auto"/>
            <w:left w:val="none" w:sz="0" w:space="0" w:color="auto"/>
            <w:bottom w:val="none" w:sz="0" w:space="0" w:color="auto"/>
            <w:right w:val="none" w:sz="0" w:space="0" w:color="auto"/>
          </w:divBdr>
        </w:div>
        <w:div w:id="1464498462">
          <w:marLeft w:val="0"/>
          <w:marRight w:val="0"/>
          <w:marTop w:val="0"/>
          <w:marBottom w:val="0"/>
          <w:divBdr>
            <w:top w:val="none" w:sz="0" w:space="0" w:color="auto"/>
            <w:left w:val="none" w:sz="0" w:space="0" w:color="auto"/>
            <w:bottom w:val="none" w:sz="0" w:space="0" w:color="auto"/>
            <w:right w:val="none" w:sz="0" w:space="0" w:color="auto"/>
          </w:divBdr>
        </w:div>
        <w:div w:id="1487017540">
          <w:marLeft w:val="0"/>
          <w:marRight w:val="0"/>
          <w:marTop w:val="0"/>
          <w:marBottom w:val="0"/>
          <w:divBdr>
            <w:top w:val="none" w:sz="0" w:space="0" w:color="auto"/>
            <w:left w:val="none" w:sz="0" w:space="0" w:color="auto"/>
            <w:bottom w:val="none" w:sz="0" w:space="0" w:color="auto"/>
            <w:right w:val="none" w:sz="0" w:space="0" w:color="auto"/>
          </w:divBdr>
        </w:div>
        <w:div w:id="1515611663">
          <w:marLeft w:val="0"/>
          <w:marRight w:val="0"/>
          <w:marTop w:val="0"/>
          <w:marBottom w:val="0"/>
          <w:divBdr>
            <w:top w:val="none" w:sz="0" w:space="0" w:color="auto"/>
            <w:left w:val="none" w:sz="0" w:space="0" w:color="auto"/>
            <w:bottom w:val="none" w:sz="0" w:space="0" w:color="auto"/>
            <w:right w:val="none" w:sz="0" w:space="0" w:color="auto"/>
          </w:divBdr>
        </w:div>
        <w:div w:id="1546524522">
          <w:marLeft w:val="0"/>
          <w:marRight w:val="0"/>
          <w:marTop w:val="0"/>
          <w:marBottom w:val="0"/>
          <w:divBdr>
            <w:top w:val="none" w:sz="0" w:space="0" w:color="auto"/>
            <w:left w:val="none" w:sz="0" w:space="0" w:color="auto"/>
            <w:bottom w:val="none" w:sz="0" w:space="0" w:color="auto"/>
            <w:right w:val="none" w:sz="0" w:space="0" w:color="auto"/>
          </w:divBdr>
        </w:div>
        <w:div w:id="1574584193">
          <w:marLeft w:val="0"/>
          <w:marRight w:val="0"/>
          <w:marTop w:val="0"/>
          <w:marBottom w:val="0"/>
          <w:divBdr>
            <w:top w:val="none" w:sz="0" w:space="0" w:color="auto"/>
            <w:left w:val="none" w:sz="0" w:space="0" w:color="auto"/>
            <w:bottom w:val="none" w:sz="0" w:space="0" w:color="auto"/>
            <w:right w:val="none" w:sz="0" w:space="0" w:color="auto"/>
          </w:divBdr>
        </w:div>
        <w:div w:id="1620335784">
          <w:marLeft w:val="0"/>
          <w:marRight w:val="0"/>
          <w:marTop w:val="0"/>
          <w:marBottom w:val="0"/>
          <w:divBdr>
            <w:top w:val="none" w:sz="0" w:space="0" w:color="auto"/>
            <w:left w:val="none" w:sz="0" w:space="0" w:color="auto"/>
            <w:bottom w:val="none" w:sz="0" w:space="0" w:color="auto"/>
            <w:right w:val="none" w:sz="0" w:space="0" w:color="auto"/>
          </w:divBdr>
        </w:div>
        <w:div w:id="1631202191">
          <w:marLeft w:val="0"/>
          <w:marRight w:val="0"/>
          <w:marTop w:val="0"/>
          <w:marBottom w:val="0"/>
          <w:divBdr>
            <w:top w:val="none" w:sz="0" w:space="0" w:color="auto"/>
            <w:left w:val="none" w:sz="0" w:space="0" w:color="auto"/>
            <w:bottom w:val="none" w:sz="0" w:space="0" w:color="auto"/>
            <w:right w:val="none" w:sz="0" w:space="0" w:color="auto"/>
          </w:divBdr>
        </w:div>
        <w:div w:id="1645543950">
          <w:marLeft w:val="0"/>
          <w:marRight w:val="0"/>
          <w:marTop w:val="0"/>
          <w:marBottom w:val="0"/>
          <w:divBdr>
            <w:top w:val="none" w:sz="0" w:space="0" w:color="auto"/>
            <w:left w:val="none" w:sz="0" w:space="0" w:color="auto"/>
            <w:bottom w:val="none" w:sz="0" w:space="0" w:color="auto"/>
            <w:right w:val="none" w:sz="0" w:space="0" w:color="auto"/>
          </w:divBdr>
        </w:div>
        <w:div w:id="1663005489">
          <w:marLeft w:val="0"/>
          <w:marRight w:val="0"/>
          <w:marTop w:val="0"/>
          <w:marBottom w:val="0"/>
          <w:divBdr>
            <w:top w:val="none" w:sz="0" w:space="0" w:color="auto"/>
            <w:left w:val="none" w:sz="0" w:space="0" w:color="auto"/>
            <w:bottom w:val="none" w:sz="0" w:space="0" w:color="auto"/>
            <w:right w:val="none" w:sz="0" w:space="0" w:color="auto"/>
          </w:divBdr>
        </w:div>
        <w:div w:id="1803646833">
          <w:marLeft w:val="0"/>
          <w:marRight w:val="0"/>
          <w:marTop w:val="0"/>
          <w:marBottom w:val="0"/>
          <w:divBdr>
            <w:top w:val="none" w:sz="0" w:space="0" w:color="auto"/>
            <w:left w:val="none" w:sz="0" w:space="0" w:color="auto"/>
            <w:bottom w:val="none" w:sz="0" w:space="0" w:color="auto"/>
            <w:right w:val="none" w:sz="0" w:space="0" w:color="auto"/>
          </w:divBdr>
        </w:div>
        <w:div w:id="1876381690">
          <w:marLeft w:val="0"/>
          <w:marRight w:val="0"/>
          <w:marTop w:val="0"/>
          <w:marBottom w:val="0"/>
          <w:divBdr>
            <w:top w:val="none" w:sz="0" w:space="0" w:color="auto"/>
            <w:left w:val="none" w:sz="0" w:space="0" w:color="auto"/>
            <w:bottom w:val="none" w:sz="0" w:space="0" w:color="auto"/>
            <w:right w:val="none" w:sz="0" w:space="0" w:color="auto"/>
          </w:divBdr>
        </w:div>
        <w:div w:id="1889098526">
          <w:marLeft w:val="0"/>
          <w:marRight w:val="0"/>
          <w:marTop w:val="0"/>
          <w:marBottom w:val="0"/>
          <w:divBdr>
            <w:top w:val="none" w:sz="0" w:space="0" w:color="auto"/>
            <w:left w:val="none" w:sz="0" w:space="0" w:color="auto"/>
            <w:bottom w:val="none" w:sz="0" w:space="0" w:color="auto"/>
            <w:right w:val="none" w:sz="0" w:space="0" w:color="auto"/>
          </w:divBdr>
        </w:div>
        <w:div w:id="2116703117">
          <w:marLeft w:val="0"/>
          <w:marRight w:val="0"/>
          <w:marTop w:val="0"/>
          <w:marBottom w:val="0"/>
          <w:divBdr>
            <w:top w:val="none" w:sz="0" w:space="0" w:color="auto"/>
            <w:left w:val="none" w:sz="0" w:space="0" w:color="auto"/>
            <w:bottom w:val="none" w:sz="0" w:space="0" w:color="auto"/>
            <w:right w:val="none" w:sz="0" w:space="0" w:color="auto"/>
          </w:divBdr>
        </w:div>
      </w:divsChild>
    </w:div>
    <w:div w:id="1788886634">
      <w:bodyDiv w:val="1"/>
      <w:marLeft w:val="0"/>
      <w:marRight w:val="0"/>
      <w:marTop w:val="0"/>
      <w:marBottom w:val="0"/>
      <w:divBdr>
        <w:top w:val="none" w:sz="0" w:space="0" w:color="auto"/>
        <w:left w:val="none" w:sz="0" w:space="0" w:color="auto"/>
        <w:bottom w:val="none" w:sz="0" w:space="0" w:color="auto"/>
        <w:right w:val="none" w:sz="0" w:space="0" w:color="auto"/>
      </w:divBdr>
    </w:div>
    <w:div w:id="1812019939">
      <w:bodyDiv w:val="1"/>
      <w:marLeft w:val="0"/>
      <w:marRight w:val="0"/>
      <w:marTop w:val="0"/>
      <w:marBottom w:val="0"/>
      <w:divBdr>
        <w:top w:val="none" w:sz="0" w:space="0" w:color="auto"/>
        <w:left w:val="none" w:sz="0" w:space="0" w:color="auto"/>
        <w:bottom w:val="none" w:sz="0" w:space="0" w:color="auto"/>
        <w:right w:val="none" w:sz="0" w:space="0" w:color="auto"/>
      </w:divBdr>
    </w:div>
    <w:div w:id="1860729867">
      <w:bodyDiv w:val="1"/>
      <w:marLeft w:val="0"/>
      <w:marRight w:val="0"/>
      <w:marTop w:val="0"/>
      <w:marBottom w:val="0"/>
      <w:divBdr>
        <w:top w:val="none" w:sz="0" w:space="0" w:color="auto"/>
        <w:left w:val="none" w:sz="0" w:space="0" w:color="auto"/>
        <w:bottom w:val="none" w:sz="0" w:space="0" w:color="auto"/>
        <w:right w:val="none" w:sz="0" w:space="0" w:color="auto"/>
      </w:divBdr>
    </w:div>
    <w:div w:id="1949504495">
      <w:bodyDiv w:val="1"/>
      <w:marLeft w:val="0"/>
      <w:marRight w:val="0"/>
      <w:marTop w:val="0"/>
      <w:marBottom w:val="0"/>
      <w:divBdr>
        <w:top w:val="none" w:sz="0" w:space="0" w:color="auto"/>
        <w:left w:val="none" w:sz="0" w:space="0" w:color="auto"/>
        <w:bottom w:val="none" w:sz="0" w:space="0" w:color="auto"/>
        <w:right w:val="none" w:sz="0" w:space="0" w:color="auto"/>
      </w:divBdr>
    </w:div>
    <w:div w:id="1973747789">
      <w:bodyDiv w:val="1"/>
      <w:marLeft w:val="0"/>
      <w:marRight w:val="0"/>
      <w:marTop w:val="0"/>
      <w:marBottom w:val="0"/>
      <w:divBdr>
        <w:top w:val="none" w:sz="0" w:space="0" w:color="auto"/>
        <w:left w:val="none" w:sz="0" w:space="0" w:color="auto"/>
        <w:bottom w:val="none" w:sz="0" w:space="0" w:color="auto"/>
        <w:right w:val="none" w:sz="0" w:space="0" w:color="auto"/>
      </w:divBdr>
    </w:div>
    <w:div w:id="2022657413">
      <w:bodyDiv w:val="1"/>
      <w:marLeft w:val="0"/>
      <w:marRight w:val="0"/>
      <w:marTop w:val="0"/>
      <w:marBottom w:val="0"/>
      <w:divBdr>
        <w:top w:val="none" w:sz="0" w:space="0" w:color="auto"/>
        <w:left w:val="none" w:sz="0" w:space="0" w:color="auto"/>
        <w:bottom w:val="none" w:sz="0" w:space="0" w:color="auto"/>
        <w:right w:val="none" w:sz="0" w:space="0" w:color="auto"/>
      </w:divBdr>
    </w:div>
    <w:div w:id="2080328354">
      <w:bodyDiv w:val="1"/>
      <w:marLeft w:val="0"/>
      <w:marRight w:val="0"/>
      <w:marTop w:val="0"/>
      <w:marBottom w:val="0"/>
      <w:divBdr>
        <w:top w:val="none" w:sz="0" w:space="0" w:color="auto"/>
        <w:left w:val="none" w:sz="0" w:space="0" w:color="auto"/>
        <w:bottom w:val="none" w:sz="0" w:space="0" w:color="auto"/>
        <w:right w:val="none" w:sz="0" w:space="0" w:color="auto"/>
      </w:divBdr>
    </w:div>
    <w:div w:id="20903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psyoffice.ru/3-0-praktikum-00236.htm" TargetMode="External"/><Relationship Id="rId34" Type="http://schemas.openxmlformats.org/officeDocument/2006/relationships/hyperlink" Target="https://superinf.ru/view_article.php?id=423"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6.jpeg"/><Relationship Id="rId33" Type="http://schemas.microsoft.com/office/2007/relationships/hdphoto" Target="media/hdphoto1.wdp"/><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psyoffice.ru/3-0-praktikum-002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5.jpe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yperlink" Target="http://pedlib.ru/Books/1/0204"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nsportal.ru/detskiy-sad/raznoe/2012/11/18/ispolzovanie-tekhnologiy-intellektualnogo-razvitiya-doshkolnikov"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psyoffice.ru/3-0-praktikum-00236.htm" TargetMode="External"/><Relationship Id="rId1" Type="http://schemas.openxmlformats.org/officeDocument/2006/relationships/hyperlink" Target="http://pedlib.ru/Books/1/020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syoffice.ru/3-0-praktikum-00236.htm" TargetMode="External"/><Relationship Id="rId1" Type="http://schemas.openxmlformats.org/officeDocument/2006/relationships/hyperlink" Target="http://pedlib.ru/Books/1/02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a:effectLst/>
              </a:rPr>
              <a:t>Распределение показателей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800" b="1">
                <a:effectLst/>
              </a:rPr>
              <a:t>теста Керна-Йирасека </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С.Б; П.Ш.</c:v>
                </c:pt>
              </c:strCache>
            </c:strRef>
          </c:tx>
          <c:spPr>
            <a:solidFill>
              <a:schemeClr val="accent1"/>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Лист1!$B$2:$B$5</c:f>
              <c:numCache>
                <c:formatCode>General</c:formatCode>
                <c:ptCount val="4"/>
                <c:pt idx="0">
                  <c:v>6</c:v>
                </c:pt>
                <c:pt idx="2">
                  <c:v>7</c:v>
                </c:pt>
              </c:numCache>
            </c:numRef>
          </c:val>
          <c:extLst xmlns:c16r2="http://schemas.microsoft.com/office/drawing/2015/06/chart">
            <c:ext xmlns:c16="http://schemas.microsoft.com/office/drawing/2014/chart" uri="{C3380CC4-5D6E-409C-BE32-E72D297353CC}">
              <c16:uniqueId val="{00000000-D514-4E00-9EFA-351ED45A223A}"/>
            </c:ext>
          </c:extLst>
        </c:ser>
        <c:ser>
          <c:idx val="1"/>
          <c:order val="1"/>
          <c:tx>
            <c:strRef>
              <c:f>Лист1!$C$1</c:f>
              <c:strCache>
                <c:ptCount val="1"/>
                <c:pt idx="0">
                  <c:v>М.К; А.А</c:v>
                </c:pt>
              </c:strCache>
            </c:strRef>
          </c:tx>
          <c:spPr>
            <a:solidFill>
              <a:schemeClr val="accent2"/>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Лист1!$C$2:$C$5</c:f>
              <c:numCache>
                <c:formatCode>General</c:formatCode>
                <c:ptCount val="4"/>
                <c:pt idx="0">
                  <c:v>6</c:v>
                </c:pt>
                <c:pt idx="2">
                  <c:v>10</c:v>
                </c:pt>
              </c:numCache>
            </c:numRef>
          </c:val>
          <c:extLst xmlns:c16r2="http://schemas.microsoft.com/office/drawing/2015/06/chart">
            <c:ext xmlns:c16="http://schemas.microsoft.com/office/drawing/2014/chart" uri="{C3380CC4-5D6E-409C-BE32-E72D297353CC}">
              <c16:uniqueId val="{00000001-D514-4E00-9EFA-351ED45A223A}"/>
            </c:ext>
          </c:extLst>
        </c:ser>
        <c:ser>
          <c:idx val="2"/>
          <c:order val="2"/>
          <c:tx>
            <c:strRef>
              <c:f>Лист1!$D$1</c:f>
              <c:strCache>
                <c:ptCount val="1"/>
                <c:pt idx="0">
                  <c:v>Е.К; С.Р</c:v>
                </c:pt>
              </c:strCache>
            </c:strRef>
          </c:tx>
          <c:spPr>
            <a:solidFill>
              <a:schemeClr val="accent3"/>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Лист1!$D$2:$D$5</c:f>
              <c:numCache>
                <c:formatCode>General</c:formatCode>
                <c:ptCount val="4"/>
                <c:pt idx="0">
                  <c:v>5</c:v>
                </c:pt>
                <c:pt idx="2">
                  <c:v>8</c:v>
                </c:pt>
              </c:numCache>
            </c:numRef>
          </c:val>
          <c:extLst xmlns:c16r2="http://schemas.microsoft.com/office/drawing/2015/06/chart">
            <c:ext xmlns:c16="http://schemas.microsoft.com/office/drawing/2014/chart" uri="{C3380CC4-5D6E-409C-BE32-E72D297353CC}">
              <c16:uniqueId val="{00000002-D514-4E00-9EFA-351ED45A223A}"/>
            </c:ext>
          </c:extLst>
        </c:ser>
        <c:ser>
          <c:idx val="3"/>
          <c:order val="3"/>
          <c:tx>
            <c:strRef>
              <c:f>Лист1!$E$1</c:f>
              <c:strCache>
                <c:ptCount val="1"/>
                <c:pt idx="0">
                  <c:v>И.Л; Р.Р.</c:v>
                </c:pt>
              </c:strCache>
            </c:strRef>
          </c:tx>
          <c:spPr>
            <a:solidFill>
              <a:schemeClr val="accent4"/>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Лист1!$E$2:$E$5</c:f>
              <c:numCache>
                <c:formatCode>General</c:formatCode>
                <c:ptCount val="4"/>
                <c:pt idx="0">
                  <c:v>6</c:v>
                </c:pt>
                <c:pt idx="2">
                  <c:v>8</c:v>
                </c:pt>
              </c:numCache>
            </c:numRef>
          </c:val>
          <c:extLst xmlns:c16r2="http://schemas.microsoft.com/office/drawing/2015/06/chart">
            <c:ext xmlns:c16="http://schemas.microsoft.com/office/drawing/2014/chart" uri="{C3380CC4-5D6E-409C-BE32-E72D297353CC}">
              <c16:uniqueId val="{00000003-D514-4E00-9EFA-351ED45A223A}"/>
            </c:ext>
          </c:extLst>
        </c:ser>
        <c:ser>
          <c:idx val="4"/>
          <c:order val="4"/>
          <c:tx>
            <c:strRef>
              <c:f>Лист1!$F$1</c:f>
              <c:strCache>
                <c:ptCount val="1"/>
                <c:pt idx="0">
                  <c:v>Т.Р; А.С.</c:v>
                </c:pt>
              </c:strCache>
            </c:strRef>
          </c:tx>
          <c:spPr>
            <a:solidFill>
              <a:schemeClr val="accent5"/>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Лист1!$F$2:$F$5</c:f>
              <c:numCache>
                <c:formatCode>General</c:formatCode>
                <c:ptCount val="4"/>
                <c:pt idx="0">
                  <c:v>3</c:v>
                </c:pt>
                <c:pt idx="2">
                  <c:v>6</c:v>
                </c:pt>
              </c:numCache>
            </c:numRef>
          </c:val>
          <c:extLst xmlns:c16r2="http://schemas.microsoft.com/office/drawing/2015/06/chart">
            <c:ext xmlns:c16="http://schemas.microsoft.com/office/drawing/2014/chart" uri="{C3380CC4-5D6E-409C-BE32-E72D297353CC}">
              <c16:uniqueId val="{00000004-D514-4E00-9EFA-351ED45A223A}"/>
            </c:ext>
          </c:extLst>
        </c:ser>
        <c:ser>
          <c:idx val="5"/>
          <c:order val="5"/>
          <c:tx>
            <c:strRef>
              <c:f>Лист1!$G$1</c:f>
              <c:strCache>
                <c:ptCount val="1"/>
                <c:pt idx="0">
                  <c:v>В.Ц.</c:v>
                </c:pt>
              </c:strCache>
            </c:strRef>
          </c:tx>
          <c:spPr>
            <a:solidFill>
              <a:schemeClr val="accent6"/>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Лист1!$G$2:$G$5</c:f>
              <c:numCache>
                <c:formatCode>General</c:formatCode>
                <c:ptCount val="4"/>
                <c:pt idx="2">
                  <c:v>7</c:v>
                </c:pt>
              </c:numCache>
            </c:numRef>
          </c:val>
          <c:extLst xmlns:c16r2="http://schemas.microsoft.com/office/drawing/2015/06/chart">
            <c:ext xmlns:c16="http://schemas.microsoft.com/office/drawing/2014/chart" uri="{C3380CC4-5D6E-409C-BE32-E72D297353CC}">
              <c16:uniqueId val="{00000005-D514-4E00-9EFA-351ED45A223A}"/>
            </c:ext>
          </c:extLst>
        </c:ser>
        <c:dLbls>
          <c:showLegendKey val="0"/>
          <c:showVal val="0"/>
          <c:showCatName val="0"/>
          <c:showSerName val="0"/>
          <c:showPercent val="0"/>
          <c:showBubbleSize val="0"/>
        </c:dLbls>
        <c:gapWidth val="219"/>
        <c:overlap val="-27"/>
        <c:axId val="144503304"/>
        <c:axId val="143807952"/>
      </c:barChart>
      <c:catAx>
        <c:axId val="14450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807952"/>
        <c:crosses val="autoZero"/>
        <c:auto val="1"/>
        <c:lblAlgn val="ctr"/>
        <c:lblOffset val="100"/>
        <c:noMultiLvlLbl val="0"/>
      </c:catAx>
      <c:valAx>
        <c:axId val="14380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r>
                  <a:rPr lang="ru-RU" baseline="0"/>
                  <a:t> в баллах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5033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C00000"/>
                </a:solidFill>
              </a:rPr>
              <a:t>Уровень</a:t>
            </a:r>
            <a:r>
              <a:rPr lang="ru-RU" baseline="0">
                <a:solidFill>
                  <a:srgbClr val="C00000"/>
                </a:solidFill>
              </a:rPr>
              <a:t> интеллектуального развития группы на констатирующем этапе эксперимента</a:t>
            </a:r>
            <a:endParaRPr lang="ru-RU">
              <a:solidFill>
                <a:srgbClr val="C00000"/>
              </a:solidFill>
            </a:endParaRPr>
          </a:p>
        </c:rich>
      </c:tx>
      <c:layout>
        <c:manualLayout>
          <c:xMode val="edge"/>
          <c:yMode val="edge"/>
          <c:x val="0.16161453776611259"/>
          <c:y val="4.76190476190476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первая методика</c:v>
                </c:pt>
              </c:strCache>
            </c:strRef>
          </c:tx>
          <c:spPr>
            <a:ln w="28575" cap="rnd">
              <a:solidFill>
                <a:schemeClr val="accent1"/>
              </a:solidFill>
              <a:round/>
            </a:ln>
            <a:effectLst/>
          </c:spPr>
          <c:marker>
            <c:symbol val="none"/>
          </c:marker>
          <c:cat>
            <c:strRef>
              <c:f>Лист1!$A$2:$A$4</c:f>
              <c:strCache>
                <c:ptCount val="3"/>
                <c:pt idx="0">
                  <c:v>высокий уровень</c:v>
                </c:pt>
                <c:pt idx="1">
                  <c:v>средний уровень</c:v>
                </c:pt>
                <c:pt idx="2">
                  <c:v>низкий</c:v>
                </c:pt>
              </c:strCache>
            </c:strRef>
          </c:cat>
          <c:val>
            <c:numRef>
              <c:f>Лист1!$B$2:$B$4</c:f>
              <c:numCache>
                <c:formatCode>0%</c:formatCode>
                <c:ptCount val="3"/>
                <c:pt idx="0">
                  <c:v>0.17</c:v>
                </c:pt>
                <c:pt idx="1">
                  <c:v>0.66</c:v>
                </c:pt>
                <c:pt idx="2">
                  <c:v>0.17</c:v>
                </c:pt>
              </c:numCache>
            </c:numRef>
          </c:val>
          <c:smooth val="0"/>
          <c:extLst xmlns:c16r2="http://schemas.microsoft.com/office/drawing/2015/06/chart">
            <c:ext xmlns:c16="http://schemas.microsoft.com/office/drawing/2014/chart" uri="{C3380CC4-5D6E-409C-BE32-E72D297353CC}">
              <c16:uniqueId val="{00000000-459D-4C86-B293-1DE529A45209}"/>
            </c:ext>
          </c:extLst>
        </c:ser>
        <c:ser>
          <c:idx val="1"/>
          <c:order val="1"/>
          <c:tx>
            <c:strRef>
              <c:f>Лист1!$C$1</c:f>
              <c:strCache>
                <c:ptCount val="1"/>
                <c:pt idx="0">
                  <c:v>вторая методика</c:v>
                </c:pt>
              </c:strCache>
            </c:strRef>
          </c:tx>
          <c:spPr>
            <a:ln w="28575" cap="rnd">
              <a:solidFill>
                <a:schemeClr val="accent2"/>
              </a:solidFill>
              <a:round/>
            </a:ln>
            <a:effectLst/>
          </c:spPr>
          <c:marker>
            <c:symbol val="none"/>
          </c:marker>
          <c:cat>
            <c:strRef>
              <c:f>Лист1!$A$2:$A$4</c:f>
              <c:strCache>
                <c:ptCount val="3"/>
                <c:pt idx="0">
                  <c:v>высокий уровень</c:v>
                </c:pt>
                <c:pt idx="1">
                  <c:v>средний уровень</c:v>
                </c:pt>
                <c:pt idx="2">
                  <c:v>низкий</c:v>
                </c:pt>
              </c:strCache>
            </c:strRef>
          </c:cat>
          <c:val>
            <c:numRef>
              <c:f>Лист1!$C$2:$C$4</c:f>
              <c:numCache>
                <c:formatCode>0%</c:formatCode>
                <c:ptCount val="3"/>
                <c:pt idx="0" formatCode="General">
                  <c:v>0</c:v>
                </c:pt>
                <c:pt idx="1">
                  <c:v>0.83</c:v>
                </c:pt>
                <c:pt idx="2">
                  <c:v>0.17</c:v>
                </c:pt>
              </c:numCache>
            </c:numRef>
          </c:val>
          <c:smooth val="0"/>
          <c:extLst xmlns:c16r2="http://schemas.microsoft.com/office/drawing/2015/06/chart">
            <c:ext xmlns:c16="http://schemas.microsoft.com/office/drawing/2014/chart" uri="{C3380CC4-5D6E-409C-BE32-E72D297353CC}">
              <c16:uniqueId val="{00000001-459D-4C86-B293-1DE529A45209}"/>
            </c:ext>
          </c:extLst>
        </c:ser>
        <c:ser>
          <c:idx val="2"/>
          <c:order val="2"/>
          <c:tx>
            <c:strRef>
              <c:f>Лист1!$D$1</c:f>
              <c:strCache>
                <c:ptCount val="1"/>
                <c:pt idx="0">
                  <c:v>третья методика</c:v>
                </c:pt>
              </c:strCache>
            </c:strRef>
          </c:tx>
          <c:spPr>
            <a:ln w="28575" cap="rnd">
              <a:solidFill>
                <a:schemeClr val="accent3"/>
              </a:solidFill>
              <a:round/>
            </a:ln>
            <a:effectLst/>
          </c:spPr>
          <c:marker>
            <c:symbol val="none"/>
          </c:marker>
          <c:cat>
            <c:strRef>
              <c:f>Лист1!$A$2:$A$4</c:f>
              <c:strCache>
                <c:ptCount val="3"/>
                <c:pt idx="0">
                  <c:v>высокий уровень</c:v>
                </c:pt>
                <c:pt idx="1">
                  <c:v>средний уровень</c:v>
                </c:pt>
                <c:pt idx="2">
                  <c:v>низкий</c:v>
                </c:pt>
              </c:strCache>
            </c:strRef>
          </c:cat>
          <c:val>
            <c:numRef>
              <c:f>Лист1!$D$2:$D$4</c:f>
              <c:numCache>
                <c:formatCode>General</c:formatCode>
                <c:ptCount val="3"/>
                <c:pt idx="0">
                  <c:v>0</c:v>
                </c:pt>
                <c:pt idx="1">
                  <c:v>0</c:v>
                </c:pt>
                <c:pt idx="2">
                  <c:v>0</c:v>
                </c:pt>
              </c:numCache>
            </c:numRef>
          </c:val>
          <c:smooth val="0"/>
          <c:extLst xmlns:c16r2="http://schemas.microsoft.com/office/drawing/2015/06/chart">
            <c:ext xmlns:c16="http://schemas.microsoft.com/office/drawing/2014/chart" uri="{C3380CC4-5D6E-409C-BE32-E72D297353CC}">
              <c16:uniqueId val="{00000002-459D-4C86-B293-1DE529A45209}"/>
            </c:ext>
          </c:extLst>
        </c:ser>
        <c:dLbls>
          <c:showLegendKey val="0"/>
          <c:showVal val="0"/>
          <c:showCatName val="0"/>
          <c:showSerName val="0"/>
          <c:showPercent val="0"/>
          <c:showBubbleSize val="0"/>
        </c:dLbls>
        <c:smooth val="0"/>
        <c:axId val="143154568"/>
        <c:axId val="143154960"/>
      </c:lineChart>
      <c:catAx>
        <c:axId val="14315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54960"/>
        <c:crosses val="autoZero"/>
        <c:auto val="1"/>
        <c:lblAlgn val="ctr"/>
        <c:lblOffset val="100"/>
        <c:noMultiLvlLbl val="0"/>
      </c:catAx>
      <c:valAx>
        <c:axId val="143154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5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C00000"/>
                </a:solidFill>
              </a:rPr>
              <a:t>Уровень</a:t>
            </a:r>
            <a:r>
              <a:rPr lang="ru-RU" baseline="0">
                <a:solidFill>
                  <a:srgbClr val="C00000"/>
                </a:solidFill>
              </a:rPr>
              <a:t> интеллектуального развития группы на контрольном этапе эксперимента</a:t>
            </a:r>
            <a:endParaRPr lang="ru-RU">
              <a:solidFill>
                <a:srgbClr val="C00000"/>
              </a:solidFill>
            </a:endParaRPr>
          </a:p>
        </c:rich>
      </c:tx>
      <c:layout>
        <c:manualLayout>
          <c:xMode val="edge"/>
          <c:yMode val="edge"/>
          <c:x val="0.16161453776611259"/>
          <c:y val="4.76190476190476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первая методика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c:v>
                </c:pt>
              </c:strCache>
            </c:strRef>
          </c:cat>
          <c:val>
            <c:numRef>
              <c:f>Лист1!$B$2:$B$4</c:f>
              <c:numCache>
                <c:formatCode>0%</c:formatCode>
                <c:ptCount val="3"/>
                <c:pt idx="0">
                  <c:v>0.5</c:v>
                </c:pt>
                <c:pt idx="1">
                  <c:v>0.5</c:v>
                </c:pt>
                <c:pt idx="2" formatCode="General">
                  <c:v>0</c:v>
                </c:pt>
              </c:numCache>
            </c:numRef>
          </c:val>
          <c:smooth val="0"/>
          <c:extLst xmlns:c16r2="http://schemas.microsoft.com/office/drawing/2015/06/chart">
            <c:ext xmlns:c16="http://schemas.microsoft.com/office/drawing/2014/chart" uri="{C3380CC4-5D6E-409C-BE32-E72D297353CC}">
              <c16:uniqueId val="{00000000-8B84-4B56-9E18-740E953C84F1}"/>
            </c:ext>
          </c:extLst>
        </c:ser>
        <c:ser>
          <c:idx val="1"/>
          <c:order val="1"/>
          <c:tx>
            <c:strRef>
              <c:f>Лист1!$C$1</c:f>
              <c:strCache>
                <c:ptCount val="1"/>
                <c:pt idx="0">
                  <c:v>вторая методика</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c:v>
                </c:pt>
              </c:strCache>
            </c:strRef>
          </c:cat>
          <c:val>
            <c:numRef>
              <c:f>Лист1!$C$2:$C$4</c:f>
              <c:numCache>
                <c:formatCode>0%</c:formatCode>
                <c:ptCount val="3"/>
                <c:pt idx="0">
                  <c:v>0.34</c:v>
                </c:pt>
                <c:pt idx="1">
                  <c:v>0.66</c:v>
                </c:pt>
                <c:pt idx="2" formatCode="General">
                  <c:v>0</c:v>
                </c:pt>
              </c:numCache>
            </c:numRef>
          </c:val>
          <c:smooth val="0"/>
          <c:extLst xmlns:c16r2="http://schemas.microsoft.com/office/drawing/2015/06/chart">
            <c:ext xmlns:c16="http://schemas.microsoft.com/office/drawing/2014/chart" uri="{C3380CC4-5D6E-409C-BE32-E72D297353CC}">
              <c16:uniqueId val="{00000001-8B84-4B56-9E18-740E953C84F1}"/>
            </c:ext>
          </c:extLst>
        </c:ser>
        <c:ser>
          <c:idx val="2"/>
          <c:order val="2"/>
          <c:tx>
            <c:strRef>
              <c:f>Лист1!$D$1</c:f>
              <c:strCache>
                <c:ptCount val="1"/>
                <c:pt idx="0">
                  <c:v>третья методика</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c:v>
                </c:pt>
              </c:strCache>
            </c:strRef>
          </c:cat>
          <c:val>
            <c:numRef>
              <c:f>Лист1!$D$2:$D$4</c:f>
              <c:numCache>
                <c:formatCode>0%</c:formatCode>
                <c:ptCount val="3"/>
                <c:pt idx="0">
                  <c:v>0.66</c:v>
                </c:pt>
                <c:pt idx="1">
                  <c:v>0.34</c:v>
                </c:pt>
                <c:pt idx="2" formatCode="General">
                  <c:v>0</c:v>
                </c:pt>
              </c:numCache>
            </c:numRef>
          </c:val>
          <c:smooth val="0"/>
          <c:extLst xmlns:c16r2="http://schemas.microsoft.com/office/drawing/2015/06/chart">
            <c:ext xmlns:c16="http://schemas.microsoft.com/office/drawing/2014/chart" uri="{C3380CC4-5D6E-409C-BE32-E72D297353CC}">
              <c16:uniqueId val="{00000002-8B84-4B56-9E18-740E953C84F1}"/>
            </c:ext>
          </c:extLst>
        </c:ser>
        <c:dLbls>
          <c:dLblPos val="t"/>
          <c:showLegendKey val="0"/>
          <c:showVal val="1"/>
          <c:showCatName val="0"/>
          <c:showSerName val="0"/>
          <c:showPercent val="0"/>
          <c:showBubbleSize val="0"/>
        </c:dLbls>
        <c:smooth val="0"/>
        <c:axId val="143155744"/>
        <c:axId val="202724368"/>
      </c:lineChart>
      <c:catAx>
        <c:axId val="14315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724368"/>
        <c:crosses val="autoZero"/>
        <c:auto val="1"/>
        <c:lblAlgn val="ctr"/>
        <c:lblOffset val="100"/>
        <c:noMultiLvlLbl val="0"/>
      </c:catAx>
      <c:valAx>
        <c:axId val="202724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55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a:effectLst/>
              </a:rPr>
              <a:t>Распределение показателей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800" b="1">
                <a:effectLst/>
              </a:rPr>
              <a:t>по</a:t>
            </a:r>
            <a:r>
              <a:rPr lang="ru-RU" sz="1800" b="1" baseline="0">
                <a:effectLst/>
              </a:rPr>
              <a:t> методике "Домик"</a:t>
            </a:r>
            <a:r>
              <a:rPr lang="ru-RU" sz="1800" b="1">
                <a:effectLst/>
              </a:rPr>
              <a:t> </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54031787693205"/>
          <c:y val="0.31365079365079368"/>
          <c:w val="0.73989410177894432"/>
          <c:h val="0.54276496687914011"/>
        </c:manualLayout>
      </c:layout>
      <c:barChart>
        <c:barDir val="col"/>
        <c:grouping val="clustered"/>
        <c:varyColors val="0"/>
        <c:ser>
          <c:idx val="0"/>
          <c:order val="0"/>
          <c:tx>
            <c:strRef>
              <c:f>Лист1!$B$1</c:f>
              <c:strCache>
                <c:ptCount val="1"/>
                <c:pt idx="0">
                  <c:v>С.Б; П.Ш.</c:v>
                </c:pt>
              </c:strCache>
            </c:strRef>
          </c:tx>
          <c:spPr>
            <a:solidFill>
              <a:schemeClr val="accent1"/>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Лист1!$B$2:$B$5</c:f>
              <c:numCache>
                <c:formatCode>General</c:formatCode>
                <c:ptCount val="4"/>
                <c:pt idx="0">
                  <c:v>1</c:v>
                </c:pt>
                <c:pt idx="2">
                  <c:v>1</c:v>
                </c:pt>
              </c:numCache>
            </c:numRef>
          </c:val>
          <c:extLst xmlns:c16r2="http://schemas.microsoft.com/office/drawing/2015/06/chart">
            <c:ext xmlns:c16="http://schemas.microsoft.com/office/drawing/2014/chart" uri="{C3380CC4-5D6E-409C-BE32-E72D297353CC}">
              <c16:uniqueId val="{00000000-4492-457B-BBD4-AF5101B35908}"/>
            </c:ext>
          </c:extLst>
        </c:ser>
        <c:ser>
          <c:idx val="1"/>
          <c:order val="1"/>
          <c:tx>
            <c:strRef>
              <c:f>Лист1!$C$1</c:f>
              <c:strCache>
                <c:ptCount val="1"/>
                <c:pt idx="0">
                  <c:v>М.К; А.А</c:v>
                </c:pt>
              </c:strCache>
            </c:strRef>
          </c:tx>
          <c:spPr>
            <a:solidFill>
              <a:schemeClr val="accent2"/>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Лист1!$C$2:$C$5</c:f>
              <c:numCache>
                <c:formatCode>General</c:formatCode>
                <c:ptCount val="4"/>
                <c:pt idx="0">
                  <c:v>1</c:v>
                </c:pt>
                <c:pt idx="2">
                  <c:v>3</c:v>
                </c:pt>
              </c:numCache>
            </c:numRef>
          </c:val>
          <c:extLst xmlns:c16r2="http://schemas.microsoft.com/office/drawing/2015/06/chart">
            <c:ext xmlns:c16="http://schemas.microsoft.com/office/drawing/2014/chart" uri="{C3380CC4-5D6E-409C-BE32-E72D297353CC}">
              <c16:uniqueId val="{00000001-4492-457B-BBD4-AF5101B35908}"/>
            </c:ext>
          </c:extLst>
        </c:ser>
        <c:ser>
          <c:idx val="2"/>
          <c:order val="2"/>
          <c:tx>
            <c:strRef>
              <c:f>Лист1!$D$1</c:f>
              <c:strCache>
                <c:ptCount val="1"/>
                <c:pt idx="0">
                  <c:v>Е.К; С.Р</c:v>
                </c:pt>
              </c:strCache>
            </c:strRef>
          </c:tx>
          <c:spPr>
            <a:solidFill>
              <a:schemeClr val="accent3"/>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Лист1!$D$2:$D$5</c:f>
              <c:numCache>
                <c:formatCode>General</c:formatCode>
                <c:ptCount val="4"/>
                <c:pt idx="0">
                  <c:v>1</c:v>
                </c:pt>
                <c:pt idx="2">
                  <c:v>2</c:v>
                </c:pt>
              </c:numCache>
            </c:numRef>
          </c:val>
          <c:extLst xmlns:c16r2="http://schemas.microsoft.com/office/drawing/2015/06/chart">
            <c:ext xmlns:c16="http://schemas.microsoft.com/office/drawing/2014/chart" uri="{C3380CC4-5D6E-409C-BE32-E72D297353CC}">
              <c16:uniqueId val="{00000002-4492-457B-BBD4-AF5101B35908}"/>
            </c:ext>
          </c:extLst>
        </c:ser>
        <c:ser>
          <c:idx val="3"/>
          <c:order val="3"/>
          <c:tx>
            <c:strRef>
              <c:f>Лист1!$E$1</c:f>
              <c:strCache>
                <c:ptCount val="1"/>
                <c:pt idx="0">
                  <c:v>И.Л; Р.Р.</c:v>
                </c:pt>
              </c:strCache>
            </c:strRef>
          </c:tx>
          <c:spPr>
            <a:solidFill>
              <a:schemeClr val="accent4"/>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Лист1!$E$2:$E$5</c:f>
              <c:numCache>
                <c:formatCode>General</c:formatCode>
                <c:ptCount val="4"/>
                <c:pt idx="0">
                  <c:v>1</c:v>
                </c:pt>
                <c:pt idx="2">
                  <c:v>2</c:v>
                </c:pt>
              </c:numCache>
            </c:numRef>
          </c:val>
          <c:extLst xmlns:c16r2="http://schemas.microsoft.com/office/drawing/2015/06/chart">
            <c:ext xmlns:c16="http://schemas.microsoft.com/office/drawing/2014/chart" uri="{C3380CC4-5D6E-409C-BE32-E72D297353CC}">
              <c16:uniqueId val="{00000003-4492-457B-BBD4-AF5101B35908}"/>
            </c:ext>
          </c:extLst>
        </c:ser>
        <c:ser>
          <c:idx val="4"/>
          <c:order val="4"/>
          <c:tx>
            <c:strRef>
              <c:f>Лист1!$F$1</c:f>
              <c:strCache>
                <c:ptCount val="1"/>
                <c:pt idx="0">
                  <c:v>Т.Р; А.С.</c:v>
                </c:pt>
              </c:strCache>
            </c:strRef>
          </c:tx>
          <c:spPr>
            <a:solidFill>
              <a:schemeClr val="accent5"/>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Лист1!$F$2:$F$5</c:f>
              <c:numCache>
                <c:formatCode>General</c:formatCode>
                <c:ptCount val="4"/>
                <c:pt idx="0">
                  <c:v>0</c:v>
                </c:pt>
                <c:pt idx="2">
                  <c:v>1</c:v>
                </c:pt>
              </c:numCache>
            </c:numRef>
          </c:val>
          <c:extLst xmlns:c16r2="http://schemas.microsoft.com/office/drawing/2015/06/chart">
            <c:ext xmlns:c16="http://schemas.microsoft.com/office/drawing/2014/chart" uri="{C3380CC4-5D6E-409C-BE32-E72D297353CC}">
              <c16:uniqueId val="{00000004-4492-457B-BBD4-AF5101B35908}"/>
            </c:ext>
          </c:extLst>
        </c:ser>
        <c:ser>
          <c:idx val="5"/>
          <c:order val="5"/>
          <c:tx>
            <c:strRef>
              <c:f>Лист1!$G$1</c:f>
              <c:strCache>
                <c:ptCount val="1"/>
                <c:pt idx="0">
                  <c:v>В.Ц.</c:v>
                </c:pt>
              </c:strCache>
            </c:strRef>
          </c:tx>
          <c:spPr>
            <a:solidFill>
              <a:schemeClr val="accent6"/>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Лист1!$G$2:$G$5</c:f>
              <c:numCache>
                <c:formatCode>General</c:formatCode>
                <c:ptCount val="4"/>
                <c:pt idx="2">
                  <c:v>1</c:v>
                </c:pt>
              </c:numCache>
            </c:numRef>
          </c:val>
          <c:extLst xmlns:c16r2="http://schemas.microsoft.com/office/drawing/2015/06/chart">
            <c:ext xmlns:c16="http://schemas.microsoft.com/office/drawing/2014/chart" uri="{C3380CC4-5D6E-409C-BE32-E72D297353CC}">
              <c16:uniqueId val="{00000005-4492-457B-BBD4-AF5101B35908}"/>
            </c:ext>
          </c:extLst>
        </c:ser>
        <c:dLbls>
          <c:showLegendKey val="0"/>
          <c:showVal val="0"/>
          <c:showCatName val="0"/>
          <c:showSerName val="0"/>
          <c:showPercent val="0"/>
          <c:showBubbleSize val="0"/>
        </c:dLbls>
        <c:gapWidth val="219"/>
        <c:overlap val="-27"/>
        <c:axId val="143808344"/>
        <c:axId val="143808736"/>
      </c:barChart>
      <c:catAx>
        <c:axId val="14380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808736"/>
        <c:crosses val="autoZero"/>
        <c:auto val="1"/>
        <c:lblAlgn val="ctr"/>
        <c:lblOffset val="100"/>
        <c:noMultiLvlLbl val="0"/>
      </c:catAx>
      <c:valAx>
        <c:axId val="143808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r>
                  <a:rPr lang="ru-RU" baseline="0"/>
                  <a:t> в баллах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808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a:effectLst/>
              </a:rPr>
              <a:t>Распределение показателей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800" b="1">
                <a:effectLst/>
              </a:rPr>
              <a:t>по</a:t>
            </a:r>
            <a:r>
              <a:rPr lang="ru-RU" sz="1800" b="1" baseline="0">
                <a:effectLst/>
              </a:rPr>
              <a:t> методике "Графический диктант"</a:t>
            </a:r>
            <a:r>
              <a:rPr lang="ru-RU" sz="1800" b="1">
                <a:effectLst/>
              </a:rPr>
              <a:t> </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54031787693205"/>
          <c:y val="0.31365079365079368"/>
          <c:w val="0.73989410177894432"/>
          <c:h val="0.54276496687914011"/>
        </c:manualLayout>
      </c:layout>
      <c:barChart>
        <c:barDir val="col"/>
        <c:grouping val="clustered"/>
        <c:varyColors val="0"/>
        <c:ser>
          <c:idx val="0"/>
          <c:order val="0"/>
          <c:tx>
            <c:strRef>
              <c:f>Лист1!$B$1</c:f>
              <c:strCache>
                <c:ptCount val="1"/>
                <c:pt idx="0">
                  <c:v>С.Б; П.Ш.</c:v>
                </c:pt>
              </c:strCache>
            </c:strRef>
          </c:tx>
          <c:spPr>
            <a:solidFill>
              <a:schemeClr val="accent1"/>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Лист1!$B$2:$B$5</c:f>
              <c:numCache>
                <c:formatCode>General</c:formatCode>
                <c:ptCount val="4"/>
                <c:pt idx="0">
                  <c:v>14</c:v>
                </c:pt>
                <c:pt idx="2">
                  <c:v>9</c:v>
                </c:pt>
              </c:numCache>
            </c:numRef>
          </c:val>
          <c:extLst xmlns:c16r2="http://schemas.microsoft.com/office/drawing/2015/06/chart">
            <c:ext xmlns:c16="http://schemas.microsoft.com/office/drawing/2014/chart" uri="{C3380CC4-5D6E-409C-BE32-E72D297353CC}">
              <c16:uniqueId val="{00000000-0E45-4CAD-8947-319D92959B2E}"/>
            </c:ext>
          </c:extLst>
        </c:ser>
        <c:ser>
          <c:idx val="1"/>
          <c:order val="1"/>
          <c:tx>
            <c:strRef>
              <c:f>Лист1!$C$1</c:f>
              <c:strCache>
                <c:ptCount val="1"/>
                <c:pt idx="0">
                  <c:v>М.К; А.А</c:v>
                </c:pt>
              </c:strCache>
            </c:strRef>
          </c:tx>
          <c:spPr>
            <a:solidFill>
              <a:schemeClr val="accent2"/>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Лист1!$C$2:$C$5</c:f>
              <c:numCache>
                <c:formatCode>General</c:formatCode>
                <c:ptCount val="4"/>
                <c:pt idx="0">
                  <c:v>15</c:v>
                </c:pt>
                <c:pt idx="2">
                  <c:v>8</c:v>
                </c:pt>
              </c:numCache>
            </c:numRef>
          </c:val>
          <c:extLst xmlns:c16r2="http://schemas.microsoft.com/office/drawing/2015/06/chart">
            <c:ext xmlns:c16="http://schemas.microsoft.com/office/drawing/2014/chart" uri="{C3380CC4-5D6E-409C-BE32-E72D297353CC}">
              <c16:uniqueId val="{00000001-0E45-4CAD-8947-319D92959B2E}"/>
            </c:ext>
          </c:extLst>
        </c:ser>
        <c:ser>
          <c:idx val="2"/>
          <c:order val="2"/>
          <c:tx>
            <c:strRef>
              <c:f>Лист1!$D$1</c:f>
              <c:strCache>
                <c:ptCount val="1"/>
                <c:pt idx="0">
                  <c:v>Е.К; С.Р</c:v>
                </c:pt>
              </c:strCache>
            </c:strRef>
          </c:tx>
          <c:spPr>
            <a:solidFill>
              <a:schemeClr val="accent3"/>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Лист1!$D$2:$D$5</c:f>
              <c:numCache>
                <c:formatCode>General</c:formatCode>
                <c:ptCount val="4"/>
                <c:pt idx="0">
                  <c:v>16</c:v>
                </c:pt>
                <c:pt idx="2">
                  <c:v>9</c:v>
                </c:pt>
              </c:numCache>
            </c:numRef>
          </c:val>
          <c:extLst xmlns:c16r2="http://schemas.microsoft.com/office/drawing/2015/06/chart">
            <c:ext xmlns:c16="http://schemas.microsoft.com/office/drawing/2014/chart" uri="{C3380CC4-5D6E-409C-BE32-E72D297353CC}">
              <c16:uniqueId val="{00000002-0E45-4CAD-8947-319D92959B2E}"/>
            </c:ext>
          </c:extLst>
        </c:ser>
        <c:ser>
          <c:idx val="3"/>
          <c:order val="3"/>
          <c:tx>
            <c:strRef>
              <c:f>Лист1!$E$1</c:f>
              <c:strCache>
                <c:ptCount val="1"/>
                <c:pt idx="0">
                  <c:v>И.Л; Р.Р.</c:v>
                </c:pt>
              </c:strCache>
            </c:strRef>
          </c:tx>
          <c:spPr>
            <a:solidFill>
              <a:schemeClr val="accent4"/>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Лист1!$E$2:$E$5</c:f>
              <c:numCache>
                <c:formatCode>General</c:formatCode>
                <c:ptCount val="4"/>
                <c:pt idx="0">
                  <c:v>15</c:v>
                </c:pt>
                <c:pt idx="2">
                  <c:v>9</c:v>
                </c:pt>
              </c:numCache>
            </c:numRef>
          </c:val>
          <c:extLst xmlns:c16r2="http://schemas.microsoft.com/office/drawing/2015/06/chart">
            <c:ext xmlns:c16="http://schemas.microsoft.com/office/drawing/2014/chart" uri="{C3380CC4-5D6E-409C-BE32-E72D297353CC}">
              <c16:uniqueId val="{00000003-0E45-4CAD-8947-319D92959B2E}"/>
            </c:ext>
          </c:extLst>
        </c:ser>
        <c:ser>
          <c:idx val="4"/>
          <c:order val="4"/>
          <c:tx>
            <c:strRef>
              <c:f>Лист1!$F$1</c:f>
              <c:strCache>
                <c:ptCount val="1"/>
                <c:pt idx="0">
                  <c:v>Т.Р; А.С.</c:v>
                </c:pt>
              </c:strCache>
            </c:strRef>
          </c:tx>
          <c:spPr>
            <a:solidFill>
              <a:schemeClr val="accent5"/>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Лист1!$F$2:$F$5</c:f>
              <c:numCache>
                <c:formatCode>General</c:formatCode>
                <c:ptCount val="4"/>
                <c:pt idx="0">
                  <c:v>16</c:v>
                </c:pt>
                <c:pt idx="2">
                  <c:v>13</c:v>
                </c:pt>
              </c:numCache>
            </c:numRef>
          </c:val>
          <c:extLst xmlns:c16r2="http://schemas.microsoft.com/office/drawing/2015/06/chart">
            <c:ext xmlns:c16="http://schemas.microsoft.com/office/drawing/2014/chart" uri="{C3380CC4-5D6E-409C-BE32-E72D297353CC}">
              <c16:uniqueId val="{00000004-0E45-4CAD-8947-319D92959B2E}"/>
            </c:ext>
          </c:extLst>
        </c:ser>
        <c:ser>
          <c:idx val="5"/>
          <c:order val="5"/>
          <c:tx>
            <c:strRef>
              <c:f>Лист1!$G$1</c:f>
              <c:strCache>
                <c:ptCount val="1"/>
                <c:pt idx="0">
                  <c:v>В.Ц.</c:v>
                </c:pt>
              </c:strCache>
            </c:strRef>
          </c:tx>
          <c:spPr>
            <a:solidFill>
              <a:schemeClr val="accent6"/>
            </a:solidFill>
            <a:ln>
              <a:noFill/>
            </a:ln>
            <a:effectLst/>
          </c:spPr>
          <c:invertIfNegative val="0"/>
          <c:cat>
            <c:strRef>
              <c:f>Лист1!$A$2:$A$5</c:f>
              <c:strCache>
                <c:ptCount val="3"/>
                <c:pt idx="0">
                  <c:v>контрольная группа</c:v>
                </c:pt>
                <c:pt idx="2">
                  <c:v>экспериментальная группа</c:v>
                </c:pt>
              </c:strCache>
            </c:strRef>
          </c:cat>
          <c:val>
            <c:numRef>
              <c:f>Лист1!$G$2:$G$5</c:f>
              <c:numCache>
                <c:formatCode>General</c:formatCode>
                <c:ptCount val="4"/>
                <c:pt idx="2">
                  <c:v>10</c:v>
                </c:pt>
              </c:numCache>
            </c:numRef>
          </c:val>
          <c:extLst xmlns:c16r2="http://schemas.microsoft.com/office/drawing/2015/06/chart">
            <c:ext xmlns:c16="http://schemas.microsoft.com/office/drawing/2014/chart" uri="{C3380CC4-5D6E-409C-BE32-E72D297353CC}">
              <c16:uniqueId val="{00000005-0E45-4CAD-8947-319D92959B2E}"/>
            </c:ext>
          </c:extLst>
        </c:ser>
        <c:dLbls>
          <c:showLegendKey val="0"/>
          <c:showVal val="0"/>
          <c:showCatName val="0"/>
          <c:showSerName val="0"/>
          <c:showPercent val="0"/>
          <c:showBubbleSize val="0"/>
        </c:dLbls>
        <c:gapWidth val="219"/>
        <c:overlap val="-27"/>
        <c:axId val="143809520"/>
        <c:axId val="142143256"/>
      </c:barChart>
      <c:catAx>
        <c:axId val="14380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143256"/>
        <c:crosses val="autoZero"/>
        <c:auto val="1"/>
        <c:lblAlgn val="ctr"/>
        <c:lblOffset val="100"/>
        <c:noMultiLvlLbl val="0"/>
      </c:catAx>
      <c:valAx>
        <c:axId val="142143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r>
                  <a:rPr lang="ru-RU" baseline="0"/>
                  <a:t> в баллах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809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b="1">
                <a:effectLst/>
              </a:rPr>
              <a:t>Распределение индивидуальных показателей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400" b="1">
                <a:effectLst/>
              </a:rPr>
              <a:t>теста Керна-Йирасека </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П.Ш.</c:v>
                </c:pt>
              </c:strCache>
            </c:strRef>
          </c:tx>
          <c:spPr>
            <a:solidFill>
              <a:schemeClr val="accent1"/>
            </a:solidFill>
            <a:ln>
              <a:noFill/>
            </a:ln>
            <a:effectLst/>
          </c:spPr>
          <c:invertIfNegative val="0"/>
          <c:cat>
            <c:strRef>
              <c:f>Лист1!$A$2:$A$3</c:f>
              <c:strCache>
                <c:ptCount val="2"/>
                <c:pt idx="0">
                  <c:v>констатирующая диагностика</c:v>
                </c:pt>
                <c:pt idx="1">
                  <c:v>контрольная диагностика</c:v>
                </c:pt>
              </c:strCache>
            </c:strRef>
          </c:cat>
          <c:val>
            <c:numRef>
              <c:f>Лист1!$B$2:$B$3</c:f>
              <c:numCache>
                <c:formatCode>General</c:formatCode>
                <c:ptCount val="2"/>
                <c:pt idx="0">
                  <c:v>7</c:v>
                </c:pt>
                <c:pt idx="1">
                  <c:v>6</c:v>
                </c:pt>
              </c:numCache>
            </c:numRef>
          </c:val>
          <c:extLst xmlns:c16r2="http://schemas.microsoft.com/office/drawing/2015/06/chart">
            <c:ext xmlns:c16="http://schemas.microsoft.com/office/drawing/2014/chart" uri="{C3380CC4-5D6E-409C-BE32-E72D297353CC}">
              <c16:uniqueId val="{00000000-8B01-4141-AF30-CD7B118FA104}"/>
            </c:ext>
          </c:extLst>
        </c:ser>
        <c:ser>
          <c:idx val="1"/>
          <c:order val="1"/>
          <c:tx>
            <c:strRef>
              <c:f>Лист1!$C$1</c:f>
              <c:strCache>
                <c:ptCount val="1"/>
                <c:pt idx="0">
                  <c:v>А.А.</c:v>
                </c:pt>
              </c:strCache>
            </c:strRef>
          </c:tx>
          <c:spPr>
            <a:solidFill>
              <a:schemeClr val="accent2"/>
            </a:solidFill>
            <a:ln>
              <a:noFill/>
            </a:ln>
            <a:effectLst/>
          </c:spPr>
          <c:invertIfNegative val="0"/>
          <c:cat>
            <c:strRef>
              <c:f>Лист1!$A$2:$A$3</c:f>
              <c:strCache>
                <c:ptCount val="2"/>
                <c:pt idx="0">
                  <c:v>констатирующая диагностика</c:v>
                </c:pt>
                <c:pt idx="1">
                  <c:v>контрольная диагностика</c:v>
                </c:pt>
              </c:strCache>
            </c:strRef>
          </c:cat>
          <c:val>
            <c:numRef>
              <c:f>Лист1!$C$2:$C$3</c:f>
              <c:numCache>
                <c:formatCode>General</c:formatCode>
                <c:ptCount val="2"/>
                <c:pt idx="0">
                  <c:v>10</c:v>
                </c:pt>
                <c:pt idx="1">
                  <c:v>9</c:v>
                </c:pt>
              </c:numCache>
            </c:numRef>
          </c:val>
          <c:extLst xmlns:c16r2="http://schemas.microsoft.com/office/drawing/2015/06/chart">
            <c:ext xmlns:c16="http://schemas.microsoft.com/office/drawing/2014/chart" uri="{C3380CC4-5D6E-409C-BE32-E72D297353CC}">
              <c16:uniqueId val="{00000001-8B01-4141-AF30-CD7B118FA104}"/>
            </c:ext>
          </c:extLst>
        </c:ser>
        <c:ser>
          <c:idx val="2"/>
          <c:order val="2"/>
          <c:tx>
            <c:strRef>
              <c:f>Лист1!$D$1</c:f>
              <c:strCache>
                <c:ptCount val="1"/>
                <c:pt idx="0">
                  <c:v>С.Р.</c:v>
                </c:pt>
              </c:strCache>
            </c:strRef>
          </c:tx>
          <c:spPr>
            <a:solidFill>
              <a:schemeClr val="accent3"/>
            </a:solidFill>
            <a:ln>
              <a:noFill/>
            </a:ln>
            <a:effectLst/>
          </c:spPr>
          <c:invertIfNegative val="0"/>
          <c:cat>
            <c:strRef>
              <c:f>Лист1!$A$2:$A$3</c:f>
              <c:strCache>
                <c:ptCount val="2"/>
                <c:pt idx="0">
                  <c:v>констатирующая диагностика</c:v>
                </c:pt>
                <c:pt idx="1">
                  <c:v>контрольная диагностика</c:v>
                </c:pt>
              </c:strCache>
            </c:strRef>
          </c:cat>
          <c:val>
            <c:numRef>
              <c:f>Лист1!$D$2:$D$3</c:f>
              <c:numCache>
                <c:formatCode>General</c:formatCode>
                <c:ptCount val="2"/>
                <c:pt idx="0">
                  <c:v>8</c:v>
                </c:pt>
                <c:pt idx="1">
                  <c:v>7</c:v>
                </c:pt>
              </c:numCache>
            </c:numRef>
          </c:val>
          <c:extLst xmlns:c16r2="http://schemas.microsoft.com/office/drawing/2015/06/chart">
            <c:ext xmlns:c16="http://schemas.microsoft.com/office/drawing/2014/chart" uri="{C3380CC4-5D6E-409C-BE32-E72D297353CC}">
              <c16:uniqueId val="{00000002-8B01-4141-AF30-CD7B118FA104}"/>
            </c:ext>
          </c:extLst>
        </c:ser>
        <c:ser>
          <c:idx val="3"/>
          <c:order val="3"/>
          <c:tx>
            <c:strRef>
              <c:f>Лист1!$E$1</c:f>
              <c:strCache>
                <c:ptCount val="1"/>
                <c:pt idx="0">
                  <c:v>Р.Р.</c:v>
                </c:pt>
              </c:strCache>
            </c:strRef>
          </c:tx>
          <c:spPr>
            <a:solidFill>
              <a:schemeClr val="accent4"/>
            </a:solidFill>
            <a:ln>
              <a:noFill/>
            </a:ln>
            <a:effectLst/>
          </c:spPr>
          <c:invertIfNegative val="0"/>
          <c:cat>
            <c:strRef>
              <c:f>Лист1!$A$2:$A$3</c:f>
              <c:strCache>
                <c:ptCount val="2"/>
                <c:pt idx="0">
                  <c:v>констатирующая диагностика</c:v>
                </c:pt>
                <c:pt idx="1">
                  <c:v>контрольная диагностика</c:v>
                </c:pt>
              </c:strCache>
            </c:strRef>
          </c:cat>
          <c:val>
            <c:numRef>
              <c:f>Лист1!$E$2:$E$3</c:f>
              <c:numCache>
                <c:formatCode>General</c:formatCode>
                <c:ptCount val="2"/>
                <c:pt idx="0">
                  <c:v>8</c:v>
                </c:pt>
                <c:pt idx="1">
                  <c:v>7</c:v>
                </c:pt>
              </c:numCache>
            </c:numRef>
          </c:val>
          <c:extLst xmlns:c16r2="http://schemas.microsoft.com/office/drawing/2015/06/chart">
            <c:ext xmlns:c16="http://schemas.microsoft.com/office/drawing/2014/chart" uri="{C3380CC4-5D6E-409C-BE32-E72D297353CC}">
              <c16:uniqueId val="{00000003-8B01-4141-AF30-CD7B118FA104}"/>
            </c:ext>
          </c:extLst>
        </c:ser>
        <c:ser>
          <c:idx val="4"/>
          <c:order val="4"/>
          <c:tx>
            <c:strRef>
              <c:f>Лист1!$F$1</c:f>
              <c:strCache>
                <c:ptCount val="1"/>
                <c:pt idx="0">
                  <c:v>А.С.</c:v>
                </c:pt>
              </c:strCache>
            </c:strRef>
          </c:tx>
          <c:spPr>
            <a:solidFill>
              <a:schemeClr val="accent5"/>
            </a:solidFill>
            <a:ln>
              <a:noFill/>
            </a:ln>
            <a:effectLst/>
          </c:spPr>
          <c:invertIfNegative val="0"/>
          <c:cat>
            <c:strRef>
              <c:f>Лист1!$A$2:$A$3</c:f>
              <c:strCache>
                <c:ptCount val="2"/>
                <c:pt idx="0">
                  <c:v>констатирующая диагностика</c:v>
                </c:pt>
                <c:pt idx="1">
                  <c:v>контрольная диагностика</c:v>
                </c:pt>
              </c:strCache>
            </c:strRef>
          </c:cat>
          <c:val>
            <c:numRef>
              <c:f>Лист1!$F$2:$F$3</c:f>
              <c:numCache>
                <c:formatCode>General</c:formatCode>
                <c:ptCount val="2"/>
                <c:pt idx="0">
                  <c:v>6</c:v>
                </c:pt>
                <c:pt idx="1">
                  <c:v>6</c:v>
                </c:pt>
              </c:numCache>
            </c:numRef>
          </c:val>
          <c:extLst xmlns:c16r2="http://schemas.microsoft.com/office/drawing/2015/06/chart">
            <c:ext xmlns:c16="http://schemas.microsoft.com/office/drawing/2014/chart" uri="{C3380CC4-5D6E-409C-BE32-E72D297353CC}">
              <c16:uniqueId val="{00000004-8B01-4141-AF30-CD7B118FA104}"/>
            </c:ext>
          </c:extLst>
        </c:ser>
        <c:ser>
          <c:idx val="5"/>
          <c:order val="5"/>
          <c:tx>
            <c:strRef>
              <c:f>Лист1!$G$1</c:f>
              <c:strCache>
                <c:ptCount val="1"/>
                <c:pt idx="0">
                  <c:v>В.Ц.</c:v>
                </c:pt>
              </c:strCache>
            </c:strRef>
          </c:tx>
          <c:spPr>
            <a:solidFill>
              <a:schemeClr val="accent6"/>
            </a:solidFill>
            <a:ln>
              <a:noFill/>
            </a:ln>
            <a:effectLst/>
          </c:spPr>
          <c:invertIfNegative val="0"/>
          <c:cat>
            <c:strRef>
              <c:f>Лист1!$A$2:$A$3</c:f>
              <c:strCache>
                <c:ptCount val="2"/>
                <c:pt idx="0">
                  <c:v>констатирующая диагностика</c:v>
                </c:pt>
                <c:pt idx="1">
                  <c:v>контрольная диагностика</c:v>
                </c:pt>
              </c:strCache>
            </c:strRef>
          </c:cat>
          <c:val>
            <c:numRef>
              <c:f>Лист1!$G$2:$G$3</c:f>
              <c:numCache>
                <c:formatCode>General</c:formatCode>
                <c:ptCount val="2"/>
                <c:pt idx="0">
                  <c:v>7</c:v>
                </c:pt>
                <c:pt idx="1">
                  <c:v>6</c:v>
                </c:pt>
              </c:numCache>
            </c:numRef>
          </c:val>
          <c:extLst xmlns:c16r2="http://schemas.microsoft.com/office/drawing/2015/06/chart">
            <c:ext xmlns:c16="http://schemas.microsoft.com/office/drawing/2014/chart" uri="{C3380CC4-5D6E-409C-BE32-E72D297353CC}">
              <c16:uniqueId val="{00000005-8B01-4141-AF30-CD7B118FA104}"/>
            </c:ext>
          </c:extLst>
        </c:ser>
        <c:dLbls>
          <c:showLegendKey val="0"/>
          <c:showVal val="0"/>
          <c:showCatName val="0"/>
          <c:showSerName val="0"/>
          <c:showPercent val="0"/>
          <c:showBubbleSize val="0"/>
        </c:dLbls>
        <c:gapWidth val="219"/>
        <c:overlap val="-27"/>
        <c:axId val="142144040"/>
        <c:axId val="142144432"/>
      </c:barChart>
      <c:catAx>
        <c:axId val="14214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144432"/>
        <c:crosses val="autoZero"/>
        <c:auto val="1"/>
        <c:lblAlgn val="ctr"/>
        <c:lblOffset val="100"/>
        <c:noMultiLvlLbl val="0"/>
      </c:catAx>
      <c:valAx>
        <c:axId val="142144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r>
                  <a:rPr lang="ru-RU" baseline="0"/>
                  <a:t> в баллах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144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0">
                <a:solidFill>
                  <a:srgbClr val="C00000"/>
                </a:solidFill>
              </a:rPr>
              <a:t>Распределение  групповых показателей </a:t>
            </a:r>
          </a:p>
          <a:p>
            <a:pPr>
              <a:defRPr/>
            </a:pPr>
            <a:r>
              <a:rPr lang="ru-RU" sz="1400" b="0">
                <a:solidFill>
                  <a:srgbClr val="C00000"/>
                </a:solidFill>
              </a:rPr>
              <a:t>теста Керна-Иерасека  по экспериментальной группе испытуемых</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2">
                <a:alpha val="85000"/>
              </a:schemeClr>
            </a:solidFill>
            <a:ln w="9525" cap="flat" cmpd="sng" algn="ctr">
              <a:solidFill>
                <a:schemeClr val="lt1">
                  <a:alpha val="50000"/>
                </a:schemeClr>
              </a:solidFill>
              <a:round/>
            </a:ln>
            <a:effectLst/>
          </c:spPr>
          <c:invertIfNegative val="0"/>
          <c:dLbls>
            <c:delete val="1"/>
          </c:dLbls>
          <c:cat>
            <c:strRef>
              <c:f>Лист1!$A$2:$A$4</c:f>
              <c:strCache>
                <c:ptCount val="2"/>
                <c:pt idx="0">
                  <c:v>констатирующая диагностики</c:v>
                </c:pt>
                <c:pt idx="1">
                  <c:v>контрольная диагностика</c:v>
                </c:pt>
              </c:strCache>
            </c:strRef>
          </c:cat>
          <c:val>
            <c:numRef>
              <c:f>Лист1!$B$2:$B$4</c:f>
              <c:numCache>
                <c:formatCode>General</c:formatCode>
                <c:ptCount val="3"/>
                <c:pt idx="0">
                  <c:v>1</c:v>
                </c:pt>
                <c:pt idx="1">
                  <c:v>3</c:v>
                </c:pt>
              </c:numCache>
            </c:numRef>
          </c:val>
          <c:extLst xmlns:c16r2="http://schemas.microsoft.com/office/drawing/2015/06/chart">
            <c:ext xmlns:c16="http://schemas.microsoft.com/office/drawing/2014/chart" uri="{C3380CC4-5D6E-409C-BE32-E72D297353CC}">
              <c16:uniqueId val="{00000000-C5EB-4EF0-9E76-672447BAC49F}"/>
            </c:ext>
          </c:extLst>
        </c:ser>
        <c:ser>
          <c:idx val="1"/>
          <c:order val="1"/>
          <c:tx>
            <c:strRef>
              <c:f>Лист1!$C$1</c:f>
              <c:strCache>
                <c:ptCount val="1"/>
                <c:pt idx="0">
                  <c:v>средний</c:v>
                </c:pt>
              </c:strCache>
            </c:strRef>
          </c:tx>
          <c:spPr>
            <a:solidFill>
              <a:schemeClr val="accent4">
                <a:alpha val="85000"/>
              </a:schemeClr>
            </a:solidFill>
            <a:ln w="9525" cap="flat" cmpd="sng" algn="ctr">
              <a:solidFill>
                <a:schemeClr val="lt1">
                  <a:alpha val="50000"/>
                </a:schemeClr>
              </a:solidFill>
              <a:round/>
            </a:ln>
            <a:effectLst/>
          </c:spPr>
          <c:invertIfNegative val="0"/>
          <c:dLbls>
            <c:delete val="1"/>
          </c:dLbls>
          <c:cat>
            <c:strRef>
              <c:f>Лист1!$A$2:$A$4</c:f>
              <c:strCache>
                <c:ptCount val="2"/>
                <c:pt idx="0">
                  <c:v>констатирующая диагностики</c:v>
                </c:pt>
                <c:pt idx="1">
                  <c:v>контрольная диагностика</c:v>
                </c:pt>
              </c:strCache>
            </c:strRef>
          </c:cat>
          <c:val>
            <c:numRef>
              <c:f>Лист1!$C$2:$C$4</c:f>
              <c:numCache>
                <c:formatCode>General</c:formatCode>
                <c:ptCount val="3"/>
                <c:pt idx="0">
                  <c:v>4</c:v>
                </c:pt>
                <c:pt idx="1">
                  <c:v>3</c:v>
                </c:pt>
              </c:numCache>
            </c:numRef>
          </c:val>
          <c:extLst xmlns:c16r2="http://schemas.microsoft.com/office/drawing/2015/06/chart">
            <c:ext xmlns:c16="http://schemas.microsoft.com/office/drawing/2014/chart" uri="{C3380CC4-5D6E-409C-BE32-E72D297353CC}">
              <c16:uniqueId val="{00000001-C5EB-4EF0-9E76-672447BAC49F}"/>
            </c:ext>
          </c:extLst>
        </c:ser>
        <c:ser>
          <c:idx val="2"/>
          <c:order val="2"/>
          <c:tx>
            <c:strRef>
              <c:f>Лист1!$D$1</c:f>
              <c:strCache>
                <c:ptCount val="1"/>
                <c:pt idx="0">
                  <c:v>низкий</c:v>
                </c:pt>
              </c:strCache>
            </c:strRef>
          </c:tx>
          <c:spPr>
            <a:solidFill>
              <a:schemeClr val="accent6">
                <a:alpha val="85000"/>
              </a:schemeClr>
            </a:solidFill>
            <a:ln w="9525" cap="flat" cmpd="sng" algn="ctr">
              <a:solidFill>
                <a:schemeClr val="lt1">
                  <a:alpha val="50000"/>
                </a:schemeClr>
              </a:solidFill>
              <a:round/>
            </a:ln>
            <a:effectLst/>
          </c:spPr>
          <c:invertIfNegative val="0"/>
          <c:dLbls>
            <c:delete val="1"/>
          </c:dLbls>
          <c:cat>
            <c:strRef>
              <c:f>Лист1!$A$2:$A$4</c:f>
              <c:strCache>
                <c:ptCount val="2"/>
                <c:pt idx="0">
                  <c:v>констатирующая диагностики</c:v>
                </c:pt>
                <c:pt idx="1">
                  <c:v>контрольная диагностика</c:v>
                </c:pt>
              </c:strCache>
            </c:strRef>
          </c:cat>
          <c:val>
            <c:numRef>
              <c:f>Лист1!$D$2:$D$4</c:f>
              <c:numCache>
                <c:formatCode>General</c:formatCode>
                <c:ptCount val="3"/>
                <c:pt idx="0">
                  <c:v>1</c:v>
                </c:pt>
                <c:pt idx="1">
                  <c:v>0</c:v>
                </c:pt>
              </c:numCache>
            </c:numRef>
          </c:val>
          <c:extLst xmlns:c16r2="http://schemas.microsoft.com/office/drawing/2015/06/chart">
            <c:ext xmlns:c16="http://schemas.microsoft.com/office/drawing/2014/chart" uri="{C3380CC4-5D6E-409C-BE32-E72D297353CC}">
              <c16:uniqueId val="{00000002-C5EB-4EF0-9E76-672447BAC49F}"/>
            </c:ext>
          </c:extLst>
        </c:ser>
        <c:dLbls>
          <c:dLblPos val="outEnd"/>
          <c:showLegendKey val="0"/>
          <c:showVal val="1"/>
          <c:showCatName val="0"/>
          <c:showSerName val="0"/>
          <c:showPercent val="0"/>
          <c:showBubbleSize val="0"/>
        </c:dLbls>
        <c:gapWidth val="150"/>
        <c:axId val="206465432"/>
        <c:axId val="206465824"/>
      </c:barChart>
      <c:catAx>
        <c:axId val="206465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06465824"/>
        <c:crosses val="autoZero"/>
        <c:auto val="1"/>
        <c:lblAlgn val="ctr"/>
        <c:lblOffset val="100"/>
        <c:noMultiLvlLbl val="0"/>
      </c:catAx>
      <c:valAx>
        <c:axId val="20646582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0646543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b="1">
                <a:solidFill>
                  <a:srgbClr val="C00000"/>
                </a:solidFill>
                <a:effectLst/>
              </a:rPr>
              <a:t>Распределение индивидуальных показателей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400" b="1">
                <a:solidFill>
                  <a:srgbClr val="C00000"/>
                </a:solidFill>
                <a:effectLst/>
              </a:rPr>
              <a:t>по</a:t>
            </a:r>
            <a:r>
              <a:rPr lang="ru-RU" sz="1400" b="1" baseline="0">
                <a:solidFill>
                  <a:srgbClr val="C00000"/>
                </a:solidFill>
                <a:effectLst/>
              </a:rPr>
              <a:t> методике "Домик"</a:t>
            </a:r>
            <a:r>
              <a:rPr lang="ru-RU" sz="1400" b="1">
                <a:solidFill>
                  <a:srgbClr val="C00000"/>
                </a:solidFill>
                <a:effectLst/>
              </a:rPr>
              <a:t> </a:t>
            </a:r>
            <a:endParaRPr lang="ru-RU" sz="1400">
              <a:solidFill>
                <a:srgbClr val="C00000"/>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sz="1400">
              <a:solidFill>
                <a:srgbClr val="C00000"/>
              </a:solidFill>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54031787693205"/>
          <c:y val="0.31365079365079368"/>
          <c:w val="0.73989410177894432"/>
          <c:h val="0.54276496687914011"/>
        </c:manualLayout>
      </c:layout>
      <c:barChart>
        <c:barDir val="col"/>
        <c:grouping val="clustered"/>
        <c:varyColors val="0"/>
        <c:ser>
          <c:idx val="0"/>
          <c:order val="0"/>
          <c:tx>
            <c:strRef>
              <c:f>Лист1!$B$1</c:f>
              <c:strCache>
                <c:ptCount val="1"/>
                <c:pt idx="0">
                  <c:v>П.Ш.</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констатирующий</c:v>
                </c:pt>
                <c:pt idx="2">
                  <c:v>контрольный</c:v>
                </c:pt>
              </c:strCache>
            </c:strRef>
          </c:cat>
          <c:val>
            <c:numRef>
              <c:f>Лист1!$B$2:$B$4</c:f>
              <c:numCache>
                <c:formatCode>General</c:formatCode>
                <c:ptCount val="3"/>
                <c:pt idx="0">
                  <c:v>1</c:v>
                </c:pt>
                <c:pt idx="2">
                  <c:v>0</c:v>
                </c:pt>
              </c:numCache>
            </c:numRef>
          </c:val>
          <c:extLst xmlns:c16r2="http://schemas.microsoft.com/office/drawing/2015/06/chart">
            <c:ext xmlns:c16="http://schemas.microsoft.com/office/drawing/2014/chart" uri="{C3380CC4-5D6E-409C-BE32-E72D297353CC}">
              <c16:uniqueId val="{00000000-58F2-4E37-90A4-1BB9FCDFC946}"/>
            </c:ext>
          </c:extLst>
        </c:ser>
        <c:ser>
          <c:idx val="1"/>
          <c:order val="1"/>
          <c:tx>
            <c:strRef>
              <c:f>Лист1!$C$1</c:f>
              <c:strCache>
                <c:ptCount val="1"/>
                <c:pt idx="0">
                  <c:v>А.А.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констатирующий</c:v>
                </c:pt>
                <c:pt idx="2">
                  <c:v>контрольный</c:v>
                </c:pt>
              </c:strCache>
            </c:strRef>
          </c:cat>
          <c:val>
            <c:numRef>
              <c:f>Лист1!$C$2:$C$4</c:f>
              <c:numCache>
                <c:formatCode>General</c:formatCode>
                <c:ptCount val="3"/>
                <c:pt idx="0">
                  <c:v>3</c:v>
                </c:pt>
                <c:pt idx="2">
                  <c:v>2</c:v>
                </c:pt>
              </c:numCache>
            </c:numRef>
          </c:val>
          <c:extLst xmlns:c16r2="http://schemas.microsoft.com/office/drawing/2015/06/chart">
            <c:ext xmlns:c16="http://schemas.microsoft.com/office/drawing/2014/chart" uri="{C3380CC4-5D6E-409C-BE32-E72D297353CC}">
              <c16:uniqueId val="{00000001-58F2-4E37-90A4-1BB9FCDFC946}"/>
            </c:ext>
          </c:extLst>
        </c:ser>
        <c:ser>
          <c:idx val="2"/>
          <c:order val="2"/>
          <c:tx>
            <c:strRef>
              <c:f>Лист1!$D$1</c:f>
              <c:strCache>
                <c:ptCount val="1"/>
                <c:pt idx="0">
                  <c:v>С.Р.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констатирующий</c:v>
                </c:pt>
                <c:pt idx="2">
                  <c:v>контрольный</c:v>
                </c:pt>
              </c:strCache>
            </c:strRef>
          </c:cat>
          <c:val>
            <c:numRef>
              <c:f>Лист1!$D$2:$D$4</c:f>
              <c:numCache>
                <c:formatCode>General</c:formatCode>
                <c:ptCount val="3"/>
                <c:pt idx="0">
                  <c:v>2</c:v>
                </c:pt>
                <c:pt idx="2">
                  <c:v>1</c:v>
                </c:pt>
              </c:numCache>
            </c:numRef>
          </c:val>
          <c:extLst xmlns:c16r2="http://schemas.microsoft.com/office/drawing/2015/06/chart">
            <c:ext xmlns:c16="http://schemas.microsoft.com/office/drawing/2014/chart" uri="{C3380CC4-5D6E-409C-BE32-E72D297353CC}">
              <c16:uniqueId val="{00000002-58F2-4E37-90A4-1BB9FCDFC946}"/>
            </c:ext>
          </c:extLst>
        </c:ser>
        <c:ser>
          <c:idx val="3"/>
          <c:order val="3"/>
          <c:tx>
            <c:strRef>
              <c:f>Лист1!$E$1</c:f>
              <c:strCache>
                <c:ptCount val="1"/>
                <c:pt idx="0">
                  <c:v>Р.Р.</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констатирующий</c:v>
                </c:pt>
                <c:pt idx="2">
                  <c:v>контрольный</c:v>
                </c:pt>
              </c:strCache>
            </c:strRef>
          </c:cat>
          <c:val>
            <c:numRef>
              <c:f>Лист1!$E$2:$E$4</c:f>
              <c:numCache>
                <c:formatCode>General</c:formatCode>
                <c:ptCount val="3"/>
                <c:pt idx="0">
                  <c:v>2</c:v>
                </c:pt>
                <c:pt idx="2">
                  <c:v>1</c:v>
                </c:pt>
              </c:numCache>
            </c:numRef>
          </c:val>
          <c:extLst xmlns:c16r2="http://schemas.microsoft.com/office/drawing/2015/06/chart">
            <c:ext xmlns:c16="http://schemas.microsoft.com/office/drawing/2014/chart" uri="{C3380CC4-5D6E-409C-BE32-E72D297353CC}">
              <c16:uniqueId val="{00000003-58F2-4E37-90A4-1BB9FCDFC946}"/>
            </c:ext>
          </c:extLst>
        </c:ser>
        <c:ser>
          <c:idx val="4"/>
          <c:order val="4"/>
          <c:tx>
            <c:strRef>
              <c:f>Лист1!$F$1</c:f>
              <c:strCache>
                <c:ptCount val="1"/>
                <c:pt idx="0">
                  <c:v>А.С.</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констатирующий</c:v>
                </c:pt>
                <c:pt idx="2">
                  <c:v>контрольный</c:v>
                </c:pt>
              </c:strCache>
            </c:strRef>
          </c:cat>
          <c:val>
            <c:numRef>
              <c:f>Лист1!$F$2:$F$4</c:f>
              <c:numCache>
                <c:formatCode>General</c:formatCode>
                <c:ptCount val="3"/>
                <c:pt idx="0">
                  <c:v>1</c:v>
                </c:pt>
                <c:pt idx="2">
                  <c:v>0</c:v>
                </c:pt>
              </c:numCache>
            </c:numRef>
          </c:val>
          <c:extLst xmlns:c16r2="http://schemas.microsoft.com/office/drawing/2015/06/chart">
            <c:ext xmlns:c16="http://schemas.microsoft.com/office/drawing/2014/chart" uri="{C3380CC4-5D6E-409C-BE32-E72D297353CC}">
              <c16:uniqueId val="{00000004-58F2-4E37-90A4-1BB9FCDFC946}"/>
            </c:ext>
          </c:extLst>
        </c:ser>
        <c:ser>
          <c:idx val="5"/>
          <c:order val="5"/>
          <c:tx>
            <c:strRef>
              <c:f>Лист1!$G$1</c:f>
              <c:strCache>
                <c:ptCount val="1"/>
                <c:pt idx="0">
                  <c:v>В.Ц.</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констатирующий</c:v>
                </c:pt>
                <c:pt idx="2">
                  <c:v>контрольный</c:v>
                </c:pt>
              </c:strCache>
            </c:strRef>
          </c:cat>
          <c:val>
            <c:numRef>
              <c:f>Лист1!$G$2:$G$4</c:f>
              <c:numCache>
                <c:formatCode>General</c:formatCode>
                <c:ptCount val="3"/>
                <c:pt idx="0">
                  <c:v>1</c:v>
                </c:pt>
                <c:pt idx="2">
                  <c:v>1</c:v>
                </c:pt>
              </c:numCache>
            </c:numRef>
          </c:val>
          <c:extLst xmlns:c16r2="http://schemas.microsoft.com/office/drawing/2015/06/chart">
            <c:ext xmlns:c16="http://schemas.microsoft.com/office/drawing/2014/chart" uri="{C3380CC4-5D6E-409C-BE32-E72D297353CC}">
              <c16:uniqueId val="{00000005-58F2-4E37-90A4-1BB9FCDFC946}"/>
            </c:ext>
          </c:extLst>
        </c:ser>
        <c:dLbls>
          <c:dLblPos val="outEnd"/>
          <c:showLegendKey val="0"/>
          <c:showVal val="1"/>
          <c:showCatName val="0"/>
          <c:showSerName val="0"/>
          <c:showPercent val="0"/>
          <c:showBubbleSize val="0"/>
        </c:dLbls>
        <c:gapWidth val="219"/>
        <c:overlap val="-27"/>
        <c:axId val="206467000"/>
        <c:axId val="209727832"/>
      </c:barChart>
      <c:catAx>
        <c:axId val="20646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727832"/>
        <c:crosses val="autoZero"/>
        <c:auto val="1"/>
        <c:lblAlgn val="ctr"/>
        <c:lblOffset val="100"/>
        <c:noMultiLvlLbl val="0"/>
      </c:catAx>
      <c:valAx>
        <c:axId val="209727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r>
                  <a:rPr lang="ru-RU" baseline="0"/>
                  <a:t> в баллах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467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0">
                <a:solidFill>
                  <a:srgbClr val="C00000"/>
                </a:solidFill>
              </a:rPr>
              <a:t>Распределение  групповых показателей </a:t>
            </a:r>
          </a:p>
          <a:p>
            <a:pPr>
              <a:defRPr/>
            </a:pPr>
            <a:r>
              <a:rPr lang="ru-RU" sz="1400" b="0">
                <a:solidFill>
                  <a:srgbClr val="C00000"/>
                </a:solidFill>
              </a:rPr>
              <a:t>по</a:t>
            </a:r>
            <a:r>
              <a:rPr lang="ru-RU" sz="1400" b="0" baseline="0">
                <a:solidFill>
                  <a:srgbClr val="C00000"/>
                </a:solidFill>
              </a:rPr>
              <a:t> методике "Домик"</a:t>
            </a:r>
            <a:r>
              <a:rPr lang="ru-RU" sz="1400" b="0">
                <a:solidFill>
                  <a:srgbClr val="C00000"/>
                </a:solidFill>
              </a:rPr>
              <a:t>  по экспериментальной группе испытуемых</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3.4242910647405027E-2"/>
                  <c:y val="-7.936507936507936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9CD-41A9-8E93-7419C6486D79}"/>
                </c:ext>
                <c:ext xmlns:c15="http://schemas.microsoft.com/office/drawing/2012/chart" uri="{CE6537A1-D6FC-4f65-9D91-7224C49458BB}"/>
              </c:extLst>
            </c:dLbl>
            <c:spPr>
              <a:blipFill>
                <a:blip xmlns:r="http://schemas.openxmlformats.org/officeDocument/2006/relationships" r:embed="rId3"/>
                <a:tile tx="0" ty="0" sx="100000" sy="100000" flip="none" algn="tl"/>
              </a:blip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констатирующая диагностики</c:v>
                </c:pt>
                <c:pt idx="1">
                  <c:v>контрольная диагностика</c:v>
                </c:pt>
              </c:strCache>
            </c:strRef>
          </c:cat>
          <c:val>
            <c:numRef>
              <c:f>Лист1!$B$2:$B$3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0-09CD-41A9-8E93-7419C6486D79}"/>
            </c:ext>
          </c:extLst>
        </c:ser>
        <c:ser>
          <c:idx val="1"/>
          <c:order val="1"/>
          <c:tx>
            <c:strRef>
              <c:f>Лист1!$C$1</c:f>
              <c:strCache>
                <c:ptCount val="1"/>
                <c:pt idx="0">
                  <c:v>средний</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констатирующая диагностики</c:v>
                </c:pt>
                <c:pt idx="1">
                  <c:v>контрольная диагностика</c:v>
                </c:pt>
              </c:strCache>
            </c:strRef>
          </c:cat>
          <c:val>
            <c:numRef>
              <c:f>Лист1!$C$2:$C$3</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1-09CD-41A9-8E93-7419C6486D79}"/>
            </c:ext>
          </c:extLst>
        </c:ser>
        <c:ser>
          <c:idx val="2"/>
          <c:order val="2"/>
          <c:tx>
            <c:strRef>
              <c:f>Лист1!$D$1</c:f>
              <c:strCache>
                <c:ptCount val="1"/>
                <c:pt idx="0">
                  <c:v>низкий</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констатирующая диагностики</c:v>
                </c:pt>
                <c:pt idx="1">
                  <c:v>контрольная диагностика</c:v>
                </c:pt>
              </c:strCache>
            </c:strRef>
          </c:cat>
          <c:val>
            <c:numRef>
              <c:f>Лист1!$D$2:$D$3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3-09CD-41A9-8E93-7419C6486D79}"/>
            </c:ext>
          </c:extLst>
        </c:ser>
        <c:dLbls>
          <c:dLblPos val="inEnd"/>
          <c:showLegendKey val="0"/>
          <c:showVal val="1"/>
          <c:showCatName val="0"/>
          <c:showSerName val="0"/>
          <c:showPercent val="0"/>
          <c:showBubbleSize val="0"/>
        </c:dLbls>
        <c:gapWidth val="150"/>
        <c:axId val="209729400"/>
        <c:axId val="141594328"/>
      </c:barChart>
      <c:catAx>
        <c:axId val="2097294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1594328"/>
        <c:crosses val="autoZero"/>
        <c:auto val="1"/>
        <c:lblAlgn val="ctr"/>
        <c:lblOffset val="100"/>
        <c:noMultiLvlLbl val="0"/>
      </c:catAx>
      <c:valAx>
        <c:axId val="14159432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0972940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a:effectLst/>
              </a:rPr>
              <a:t>Распределение показателей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800" b="1">
                <a:effectLst/>
              </a:rPr>
              <a:t>по</a:t>
            </a:r>
            <a:r>
              <a:rPr lang="ru-RU" sz="1800" b="1" baseline="0">
                <a:effectLst/>
              </a:rPr>
              <a:t> методике "Графический диктант"</a:t>
            </a:r>
            <a:r>
              <a:rPr lang="ru-RU" sz="1800" b="1">
                <a:effectLst/>
              </a:rPr>
              <a:t> </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254031787693205"/>
          <c:y val="0.20703337260989646"/>
          <c:w val="0.77210020245053912"/>
          <c:h val="0.47625663181650985"/>
        </c:manualLayout>
      </c:layout>
      <c:barChart>
        <c:barDir val="col"/>
        <c:grouping val="clustered"/>
        <c:varyColors val="0"/>
        <c:ser>
          <c:idx val="0"/>
          <c:order val="0"/>
          <c:tx>
            <c:strRef>
              <c:f>Лист1!$B$1</c:f>
              <c:strCache>
                <c:ptCount val="1"/>
                <c:pt idx="0">
                  <c:v>П.Ш.</c:v>
                </c:pt>
              </c:strCache>
            </c:strRef>
          </c:tx>
          <c:spPr>
            <a:solidFill>
              <a:schemeClr val="accent1"/>
            </a:solidFill>
            <a:ln>
              <a:noFill/>
            </a:ln>
            <a:effectLst/>
          </c:spPr>
          <c:invertIfNegative val="0"/>
          <c:cat>
            <c:strRef>
              <c:f>Лист1!$A$2:$A$5</c:f>
              <c:strCache>
                <c:ptCount val="3"/>
                <c:pt idx="0">
                  <c:v>констатирующий</c:v>
                </c:pt>
                <c:pt idx="2">
                  <c:v>контрольный</c:v>
                </c:pt>
              </c:strCache>
            </c:strRef>
          </c:cat>
          <c:val>
            <c:numRef>
              <c:f>Лист1!$B$2:$B$5</c:f>
              <c:numCache>
                <c:formatCode>General</c:formatCode>
                <c:ptCount val="4"/>
                <c:pt idx="0">
                  <c:v>9</c:v>
                </c:pt>
                <c:pt idx="2">
                  <c:v>14</c:v>
                </c:pt>
              </c:numCache>
            </c:numRef>
          </c:val>
          <c:extLst xmlns:c16r2="http://schemas.microsoft.com/office/drawing/2015/06/chart">
            <c:ext xmlns:c16="http://schemas.microsoft.com/office/drawing/2014/chart" uri="{C3380CC4-5D6E-409C-BE32-E72D297353CC}">
              <c16:uniqueId val="{00000000-F1C8-4F6C-9017-183A5A415BB1}"/>
            </c:ext>
          </c:extLst>
        </c:ser>
        <c:ser>
          <c:idx val="1"/>
          <c:order val="1"/>
          <c:tx>
            <c:strRef>
              <c:f>Лист1!$C$1</c:f>
              <c:strCache>
                <c:ptCount val="1"/>
                <c:pt idx="0">
                  <c:v>А.А.</c:v>
                </c:pt>
              </c:strCache>
            </c:strRef>
          </c:tx>
          <c:spPr>
            <a:solidFill>
              <a:schemeClr val="accent2"/>
            </a:solidFill>
            <a:ln>
              <a:noFill/>
            </a:ln>
            <a:effectLst/>
          </c:spPr>
          <c:invertIfNegative val="0"/>
          <c:cat>
            <c:strRef>
              <c:f>Лист1!$A$2:$A$5</c:f>
              <c:strCache>
                <c:ptCount val="3"/>
                <c:pt idx="0">
                  <c:v>констатирующий</c:v>
                </c:pt>
                <c:pt idx="2">
                  <c:v>контрольный</c:v>
                </c:pt>
              </c:strCache>
            </c:strRef>
          </c:cat>
          <c:val>
            <c:numRef>
              <c:f>Лист1!$C$2:$C$5</c:f>
              <c:numCache>
                <c:formatCode>General</c:formatCode>
                <c:ptCount val="4"/>
                <c:pt idx="0">
                  <c:v>8</c:v>
                </c:pt>
                <c:pt idx="2">
                  <c:v>9</c:v>
                </c:pt>
              </c:numCache>
            </c:numRef>
          </c:val>
          <c:extLst xmlns:c16r2="http://schemas.microsoft.com/office/drawing/2015/06/chart">
            <c:ext xmlns:c16="http://schemas.microsoft.com/office/drawing/2014/chart" uri="{C3380CC4-5D6E-409C-BE32-E72D297353CC}">
              <c16:uniqueId val="{00000001-F1C8-4F6C-9017-183A5A415BB1}"/>
            </c:ext>
          </c:extLst>
        </c:ser>
        <c:ser>
          <c:idx val="2"/>
          <c:order val="2"/>
          <c:tx>
            <c:strRef>
              <c:f>Лист1!$D$1</c:f>
              <c:strCache>
                <c:ptCount val="1"/>
                <c:pt idx="0">
                  <c:v>С.Р.</c:v>
                </c:pt>
              </c:strCache>
            </c:strRef>
          </c:tx>
          <c:spPr>
            <a:solidFill>
              <a:schemeClr val="accent3"/>
            </a:solidFill>
            <a:ln>
              <a:noFill/>
            </a:ln>
            <a:effectLst/>
          </c:spPr>
          <c:invertIfNegative val="0"/>
          <c:cat>
            <c:strRef>
              <c:f>Лист1!$A$2:$A$5</c:f>
              <c:strCache>
                <c:ptCount val="3"/>
                <c:pt idx="0">
                  <c:v>констатирующий</c:v>
                </c:pt>
                <c:pt idx="2">
                  <c:v>контрольный</c:v>
                </c:pt>
              </c:strCache>
            </c:strRef>
          </c:cat>
          <c:val>
            <c:numRef>
              <c:f>Лист1!$D$2:$D$5</c:f>
              <c:numCache>
                <c:formatCode>General</c:formatCode>
                <c:ptCount val="4"/>
                <c:pt idx="0">
                  <c:v>9</c:v>
                </c:pt>
                <c:pt idx="2">
                  <c:v>10</c:v>
                </c:pt>
              </c:numCache>
            </c:numRef>
          </c:val>
          <c:extLst xmlns:c16r2="http://schemas.microsoft.com/office/drawing/2015/06/chart">
            <c:ext xmlns:c16="http://schemas.microsoft.com/office/drawing/2014/chart" uri="{C3380CC4-5D6E-409C-BE32-E72D297353CC}">
              <c16:uniqueId val="{00000002-F1C8-4F6C-9017-183A5A415BB1}"/>
            </c:ext>
          </c:extLst>
        </c:ser>
        <c:ser>
          <c:idx val="3"/>
          <c:order val="3"/>
          <c:tx>
            <c:strRef>
              <c:f>Лист1!$E$1</c:f>
              <c:strCache>
                <c:ptCount val="1"/>
                <c:pt idx="0">
                  <c:v>Р.Р.</c:v>
                </c:pt>
              </c:strCache>
            </c:strRef>
          </c:tx>
          <c:spPr>
            <a:solidFill>
              <a:schemeClr val="accent4"/>
            </a:solidFill>
            <a:ln>
              <a:noFill/>
            </a:ln>
            <a:effectLst/>
          </c:spPr>
          <c:invertIfNegative val="0"/>
          <c:cat>
            <c:strRef>
              <c:f>Лист1!$A$2:$A$5</c:f>
              <c:strCache>
                <c:ptCount val="3"/>
                <c:pt idx="0">
                  <c:v>констатирующий</c:v>
                </c:pt>
                <c:pt idx="2">
                  <c:v>контрольный</c:v>
                </c:pt>
              </c:strCache>
            </c:strRef>
          </c:cat>
          <c:val>
            <c:numRef>
              <c:f>Лист1!$E$2:$E$5</c:f>
              <c:numCache>
                <c:formatCode>General</c:formatCode>
                <c:ptCount val="4"/>
                <c:pt idx="0">
                  <c:v>9</c:v>
                </c:pt>
                <c:pt idx="2">
                  <c:v>11</c:v>
                </c:pt>
              </c:numCache>
            </c:numRef>
          </c:val>
          <c:extLst xmlns:c16r2="http://schemas.microsoft.com/office/drawing/2015/06/chart">
            <c:ext xmlns:c16="http://schemas.microsoft.com/office/drawing/2014/chart" uri="{C3380CC4-5D6E-409C-BE32-E72D297353CC}">
              <c16:uniqueId val="{00000003-F1C8-4F6C-9017-183A5A415BB1}"/>
            </c:ext>
          </c:extLst>
        </c:ser>
        <c:ser>
          <c:idx val="4"/>
          <c:order val="4"/>
          <c:tx>
            <c:strRef>
              <c:f>Лист1!$F$1</c:f>
              <c:strCache>
                <c:ptCount val="1"/>
                <c:pt idx="0">
                  <c:v>А.С.</c:v>
                </c:pt>
              </c:strCache>
            </c:strRef>
          </c:tx>
          <c:spPr>
            <a:solidFill>
              <a:schemeClr val="accent5"/>
            </a:solidFill>
            <a:ln>
              <a:noFill/>
            </a:ln>
            <a:effectLst/>
          </c:spPr>
          <c:invertIfNegative val="0"/>
          <c:cat>
            <c:strRef>
              <c:f>Лист1!$A$2:$A$5</c:f>
              <c:strCache>
                <c:ptCount val="3"/>
                <c:pt idx="0">
                  <c:v>констатирующий</c:v>
                </c:pt>
                <c:pt idx="2">
                  <c:v>контрольный</c:v>
                </c:pt>
              </c:strCache>
            </c:strRef>
          </c:cat>
          <c:val>
            <c:numRef>
              <c:f>Лист1!$F$2:$F$5</c:f>
              <c:numCache>
                <c:formatCode>General</c:formatCode>
                <c:ptCount val="4"/>
                <c:pt idx="0">
                  <c:v>13</c:v>
                </c:pt>
                <c:pt idx="2">
                  <c:v>15</c:v>
                </c:pt>
              </c:numCache>
            </c:numRef>
          </c:val>
          <c:extLst xmlns:c16r2="http://schemas.microsoft.com/office/drawing/2015/06/chart">
            <c:ext xmlns:c16="http://schemas.microsoft.com/office/drawing/2014/chart" uri="{C3380CC4-5D6E-409C-BE32-E72D297353CC}">
              <c16:uniqueId val="{00000004-F1C8-4F6C-9017-183A5A415BB1}"/>
            </c:ext>
          </c:extLst>
        </c:ser>
        <c:ser>
          <c:idx val="5"/>
          <c:order val="5"/>
          <c:tx>
            <c:strRef>
              <c:f>Лист1!$G$1</c:f>
              <c:strCache>
                <c:ptCount val="1"/>
                <c:pt idx="0">
                  <c:v>В.Ц.</c:v>
                </c:pt>
              </c:strCache>
            </c:strRef>
          </c:tx>
          <c:spPr>
            <a:solidFill>
              <a:schemeClr val="accent6"/>
            </a:solidFill>
            <a:ln>
              <a:noFill/>
            </a:ln>
            <a:effectLst/>
          </c:spPr>
          <c:invertIfNegative val="0"/>
          <c:cat>
            <c:strRef>
              <c:f>Лист1!$A$2:$A$5</c:f>
              <c:strCache>
                <c:ptCount val="3"/>
                <c:pt idx="0">
                  <c:v>констатирующий</c:v>
                </c:pt>
                <c:pt idx="2">
                  <c:v>контрольный</c:v>
                </c:pt>
              </c:strCache>
            </c:strRef>
          </c:cat>
          <c:val>
            <c:numRef>
              <c:f>Лист1!$G$2:$G$5</c:f>
              <c:numCache>
                <c:formatCode>General</c:formatCode>
                <c:ptCount val="4"/>
                <c:pt idx="0">
                  <c:v>10</c:v>
                </c:pt>
                <c:pt idx="2">
                  <c:v>12</c:v>
                </c:pt>
              </c:numCache>
            </c:numRef>
          </c:val>
          <c:extLst xmlns:c16r2="http://schemas.microsoft.com/office/drawing/2015/06/chart">
            <c:ext xmlns:c16="http://schemas.microsoft.com/office/drawing/2014/chart" uri="{C3380CC4-5D6E-409C-BE32-E72D297353CC}">
              <c16:uniqueId val="{00000005-F1C8-4F6C-9017-183A5A415BB1}"/>
            </c:ext>
          </c:extLst>
        </c:ser>
        <c:dLbls>
          <c:showLegendKey val="0"/>
          <c:showVal val="0"/>
          <c:showCatName val="0"/>
          <c:showSerName val="0"/>
          <c:showPercent val="0"/>
          <c:showBubbleSize val="0"/>
        </c:dLbls>
        <c:gapWidth val="219"/>
        <c:overlap val="-27"/>
        <c:axId val="141595504"/>
        <c:axId val="141595896"/>
      </c:barChart>
      <c:catAx>
        <c:axId val="14159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595896"/>
        <c:crosses val="autoZero"/>
        <c:auto val="1"/>
        <c:lblAlgn val="ctr"/>
        <c:lblOffset val="100"/>
        <c:noMultiLvlLbl val="0"/>
      </c:catAx>
      <c:valAx>
        <c:axId val="141595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r>
                  <a:rPr lang="ru-RU" baseline="0"/>
                  <a:t> в баллах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595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0">
                <a:solidFill>
                  <a:srgbClr val="C00000"/>
                </a:solidFill>
              </a:rPr>
              <a:t>Распределение  групповых показателей </a:t>
            </a:r>
          </a:p>
          <a:p>
            <a:pPr>
              <a:defRPr/>
            </a:pPr>
            <a:r>
              <a:rPr lang="ru-RU" sz="1400" b="0">
                <a:solidFill>
                  <a:srgbClr val="C00000"/>
                </a:solidFill>
              </a:rPr>
              <a:t>по</a:t>
            </a:r>
            <a:r>
              <a:rPr lang="ru-RU" sz="1400" b="0" baseline="0">
                <a:solidFill>
                  <a:srgbClr val="C00000"/>
                </a:solidFill>
              </a:rPr>
              <a:t> методике "Графический диктант"</a:t>
            </a:r>
            <a:r>
              <a:rPr lang="ru-RU" sz="1400" b="0">
                <a:solidFill>
                  <a:srgbClr val="C00000"/>
                </a:solidFill>
              </a:rPr>
              <a:t>  по экспериментальной группе испытуемых</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2806556185307755"/>
          <c:y val="0.26617424242424237"/>
          <c:w val="0.84187539359512431"/>
          <c:h val="0.4954870555953233"/>
        </c:manualLayout>
      </c:layout>
      <c:barChart>
        <c:barDir val="col"/>
        <c:grouping val="clustered"/>
        <c:varyColors val="0"/>
        <c:ser>
          <c:idx val="0"/>
          <c:order val="0"/>
          <c:tx>
            <c:strRef>
              <c:f>Лист1!$B$1</c:f>
              <c:strCache>
                <c:ptCount val="1"/>
                <c:pt idx="0">
                  <c:v>высокий</c:v>
                </c:pt>
              </c:strCache>
            </c:strRef>
          </c:tx>
          <c:spPr>
            <a:solidFill>
              <a:schemeClr val="accent2">
                <a:alpha val="85000"/>
              </a:schemeClr>
            </a:solidFill>
            <a:ln w="9525" cap="flat" cmpd="sng" algn="ctr">
              <a:solidFill>
                <a:schemeClr val="lt1">
                  <a:alpha val="50000"/>
                </a:schemeClr>
              </a:solidFill>
              <a:round/>
            </a:ln>
            <a:effectLst/>
          </c:spPr>
          <c:invertIfNegative val="0"/>
          <c:cat>
            <c:strRef>
              <c:f>Лист1!$A$2:$A$3</c:f>
              <c:strCache>
                <c:ptCount val="2"/>
                <c:pt idx="0">
                  <c:v>констатирующая диагностики</c:v>
                </c:pt>
                <c:pt idx="1">
                  <c:v>контрольная диагностика</c:v>
                </c:pt>
              </c:strCache>
            </c:strRef>
          </c:cat>
          <c:val>
            <c:numRef>
              <c:f>Лист1!$B$2:$B$3</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0-2455-4207-A52A-1901D38F8FB8}"/>
            </c:ext>
          </c:extLst>
        </c:ser>
        <c:ser>
          <c:idx val="1"/>
          <c:order val="1"/>
          <c:tx>
            <c:strRef>
              <c:f>Лист1!$C$1</c:f>
              <c:strCache>
                <c:ptCount val="1"/>
                <c:pt idx="0">
                  <c:v>средний</c:v>
                </c:pt>
              </c:strCache>
            </c:strRef>
          </c:tx>
          <c:spPr>
            <a:solidFill>
              <a:schemeClr val="accent4">
                <a:alpha val="85000"/>
              </a:schemeClr>
            </a:solidFill>
            <a:ln w="9525" cap="flat" cmpd="sng" algn="ctr">
              <a:solidFill>
                <a:schemeClr val="lt1">
                  <a:alpha val="50000"/>
                </a:schemeClr>
              </a:solidFill>
              <a:round/>
            </a:ln>
            <a:effectLst/>
          </c:spPr>
          <c:invertIfNegative val="0"/>
          <c:cat>
            <c:strRef>
              <c:f>Лист1!$A$2:$A$3</c:f>
              <c:strCache>
                <c:ptCount val="2"/>
                <c:pt idx="0">
                  <c:v>констатирующая диагностики</c:v>
                </c:pt>
                <c:pt idx="1">
                  <c:v>контрольная диагностика</c:v>
                </c:pt>
              </c:strCache>
            </c:strRef>
          </c:cat>
          <c:val>
            <c:numRef>
              <c:f>Лист1!$C$2:$C$3</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1-2455-4207-A52A-1901D38F8FB8}"/>
            </c:ext>
          </c:extLst>
        </c:ser>
        <c:ser>
          <c:idx val="2"/>
          <c:order val="2"/>
          <c:tx>
            <c:strRef>
              <c:f>Лист1!$D$1</c:f>
              <c:strCache>
                <c:ptCount val="1"/>
                <c:pt idx="0">
                  <c:v>низкий</c:v>
                </c:pt>
              </c:strCache>
            </c:strRef>
          </c:tx>
          <c:spPr>
            <a:solidFill>
              <a:schemeClr val="accent6">
                <a:alpha val="85000"/>
              </a:schemeClr>
            </a:solidFill>
            <a:ln w="9525" cap="flat" cmpd="sng" algn="ctr">
              <a:solidFill>
                <a:schemeClr val="lt1">
                  <a:alpha val="50000"/>
                </a:schemeClr>
              </a:solidFill>
              <a:round/>
            </a:ln>
            <a:effectLst/>
          </c:spPr>
          <c:invertIfNegative val="0"/>
          <c:cat>
            <c:strRef>
              <c:f>Лист1!$A$2:$A$3</c:f>
              <c:strCache>
                <c:ptCount val="2"/>
                <c:pt idx="0">
                  <c:v>констатирующая диагностики</c:v>
                </c:pt>
                <c:pt idx="1">
                  <c:v>контрольная диагностика</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3-2455-4207-A52A-1901D38F8FB8}"/>
            </c:ext>
          </c:extLst>
        </c:ser>
        <c:dLbls>
          <c:showLegendKey val="0"/>
          <c:showVal val="0"/>
          <c:showCatName val="0"/>
          <c:showSerName val="0"/>
          <c:showPercent val="0"/>
          <c:showBubbleSize val="0"/>
        </c:dLbls>
        <c:gapWidth val="150"/>
        <c:axId val="202541160"/>
        <c:axId val="202541552"/>
      </c:barChart>
      <c:catAx>
        <c:axId val="202541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02541552"/>
        <c:crosses val="autoZero"/>
        <c:auto val="1"/>
        <c:lblAlgn val="ctr"/>
        <c:lblOffset val="100"/>
        <c:noMultiLvlLbl val="0"/>
      </c:catAx>
      <c:valAx>
        <c:axId val="2025415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025411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0BFA-B985-4947-9D17-44DC9321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Pages>
  <Words>28027</Words>
  <Characters>159759</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Татьяна Сомова</cp:lastModifiedBy>
  <cp:revision>10</cp:revision>
  <cp:lastPrinted>2017-05-25T18:13:00Z</cp:lastPrinted>
  <dcterms:created xsi:type="dcterms:W3CDTF">2017-05-02T08:14:00Z</dcterms:created>
  <dcterms:modified xsi:type="dcterms:W3CDTF">2021-04-04T12:12:00Z</dcterms:modified>
</cp:coreProperties>
</file>