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7F" w:rsidRDefault="00E3777F" w:rsidP="00E3777F">
      <w:pPr>
        <w:spacing w:after="0"/>
        <w:jc w:val="center"/>
        <w:rPr>
          <w:rFonts w:ascii="Monotype Corsiva" w:hAnsi="Monotype Corsiva"/>
          <w:sz w:val="24"/>
          <w:szCs w:val="24"/>
        </w:rPr>
      </w:pPr>
      <w:bookmarkStart w:id="0" w:name="_GoBack"/>
      <w:bookmarkEnd w:id="0"/>
    </w:p>
    <w:p w:rsidR="00E3777F" w:rsidRDefault="00E3777F" w:rsidP="00E3777F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E3777F">
        <w:rPr>
          <w:rFonts w:ascii="Monotype Corsiva" w:hAnsi="Monotype Corsiva"/>
          <w:sz w:val="32"/>
          <w:szCs w:val="32"/>
        </w:rPr>
        <w:t>Когда уйдем со школьного двора…</w:t>
      </w:r>
    </w:p>
    <w:p w:rsidR="00E3777F" w:rsidRDefault="00E3777F" w:rsidP="00E377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архиве </w:t>
      </w:r>
      <w:r w:rsidR="00A222EB">
        <w:rPr>
          <w:sz w:val="24"/>
          <w:szCs w:val="24"/>
        </w:rPr>
        <w:t xml:space="preserve">Дубравской сельской </w:t>
      </w:r>
      <w:r>
        <w:rPr>
          <w:sz w:val="24"/>
          <w:szCs w:val="24"/>
        </w:rPr>
        <w:t xml:space="preserve">библиотеки </w:t>
      </w:r>
      <w:r w:rsidR="00A222EB">
        <w:rPr>
          <w:sz w:val="24"/>
          <w:szCs w:val="24"/>
        </w:rPr>
        <w:t>имени Д.С. Калинина хранятся материалы из жизни Ново-</w:t>
      </w:r>
      <w:proofErr w:type="spellStart"/>
      <w:r w:rsidR="00A222EB">
        <w:rPr>
          <w:sz w:val="24"/>
          <w:szCs w:val="24"/>
        </w:rPr>
        <w:t>Жедринской</w:t>
      </w:r>
      <w:proofErr w:type="spellEnd"/>
      <w:r w:rsidR="00A222EB">
        <w:rPr>
          <w:sz w:val="24"/>
          <w:szCs w:val="24"/>
        </w:rPr>
        <w:t xml:space="preserve"> средней школы, передавшей своей правопреемнице, Дубравской средней школе, много славных традиций. </w:t>
      </w:r>
      <w:r>
        <w:rPr>
          <w:sz w:val="24"/>
          <w:szCs w:val="24"/>
        </w:rPr>
        <w:t xml:space="preserve">Грамоты, фотографии, воспоминания. Одним из </w:t>
      </w:r>
      <w:r w:rsidR="00A222EB">
        <w:rPr>
          <w:sz w:val="24"/>
          <w:szCs w:val="24"/>
        </w:rPr>
        <w:t>таких ценных документов можно считать</w:t>
      </w:r>
      <w:r>
        <w:rPr>
          <w:sz w:val="24"/>
          <w:szCs w:val="24"/>
        </w:rPr>
        <w:t xml:space="preserve"> фотоальбом «Военнослужащие и военнообязанные – выпускники нашей школы». В нем </w:t>
      </w:r>
      <w:r w:rsidR="00F80ACB">
        <w:rPr>
          <w:sz w:val="24"/>
          <w:szCs w:val="24"/>
        </w:rPr>
        <w:t xml:space="preserve">собраны фотографии </w:t>
      </w:r>
      <w:r>
        <w:rPr>
          <w:sz w:val="24"/>
          <w:szCs w:val="24"/>
        </w:rPr>
        <w:t>и армейские комсомольские характеристики</w:t>
      </w:r>
      <w:r w:rsidR="00F80ACB">
        <w:rPr>
          <w:sz w:val="24"/>
          <w:szCs w:val="24"/>
        </w:rPr>
        <w:t>, данные руководством</w:t>
      </w:r>
      <w:r>
        <w:rPr>
          <w:sz w:val="24"/>
          <w:szCs w:val="24"/>
        </w:rPr>
        <w:t xml:space="preserve"> и комитетами комсомола частей, где </w:t>
      </w:r>
      <w:r w:rsidR="00F80ACB">
        <w:rPr>
          <w:sz w:val="24"/>
          <w:szCs w:val="24"/>
        </w:rPr>
        <w:t>проходили службу наши выпускники</w:t>
      </w:r>
      <w:r>
        <w:rPr>
          <w:sz w:val="24"/>
          <w:szCs w:val="24"/>
        </w:rPr>
        <w:t>.</w:t>
      </w:r>
      <w:r w:rsidR="00F80ACB">
        <w:rPr>
          <w:sz w:val="24"/>
          <w:szCs w:val="24"/>
        </w:rPr>
        <w:t xml:space="preserve"> Первый документ датирован 16 марта 1973 года. Значит, начат он был 45 лет назад. На официальном бланке со штампом, исходящим номером и печатью написано: «Горьковская область, Дальне-Константиновский район, Ново-</w:t>
      </w:r>
      <w:proofErr w:type="spellStart"/>
      <w:r w:rsidR="00F80ACB">
        <w:rPr>
          <w:sz w:val="24"/>
          <w:szCs w:val="24"/>
        </w:rPr>
        <w:t>Жедринская</w:t>
      </w:r>
      <w:proofErr w:type="spellEnd"/>
      <w:r w:rsidR="00F80ACB">
        <w:rPr>
          <w:sz w:val="24"/>
          <w:szCs w:val="24"/>
        </w:rPr>
        <w:t xml:space="preserve"> средняя школа, </w:t>
      </w:r>
      <w:proofErr w:type="spellStart"/>
      <w:r w:rsidR="00F80ACB">
        <w:rPr>
          <w:sz w:val="24"/>
          <w:szCs w:val="24"/>
        </w:rPr>
        <w:t>Гударину</w:t>
      </w:r>
      <w:proofErr w:type="spellEnd"/>
      <w:r w:rsidR="00F80ACB">
        <w:rPr>
          <w:sz w:val="24"/>
          <w:szCs w:val="24"/>
        </w:rPr>
        <w:t xml:space="preserve"> Игорю Александровичу». А далее подробная характеристика на воина-комсомольца. Выбираю фотографии и характеристики тех, кто служил в ВМФ.</w:t>
      </w:r>
    </w:p>
    <w:p w:rsidR="00F80ACB" w:rsidRDefault="00F80ACB" w:rsidP="00E3777F">
      <w:pPr>
        <w:spacing w:after="0"/>
        <w:jc w:val="both"/>
        <w:rPr>
          <w:sz w:val="24"/>
          <w:szCs w:val="24"/>
        </w:rPr>
      </w:pPr>
    </w:p>
    <w:p w:rsidR="00787440" w:rsidRDefault="008D5FEC" w:rsidP="00787440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Двое из семьи</w:t>
      </w:r>
    </w:p>
    <w:p w:rsidR="00787440" w:rsidRPr="00787440" w:rsidRDefault="00787440" w:rsidP="00787440">
      <w:pPr>
        <w:spacing w:after="0"/>
        <w:jc w:val="both"/>
        <w:rPr>
          <w:sz w:val="24"/>
          <w:szCs w:val="24"/>
        </w:rPr>
      </w:pPr>
    </w:p>
    <w:p w:rsidR="00F80ACB" w:rsidRDefault="00787440" w:rsidP="00E3777F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Денов</w:t>
      </w:r>
      <w:proofErr w:type="spellEnd"/>
      <w:r>
        <w:rPr>
          <w:sz w:val="24"/>
          <w:szCs w:val="24"/>
        </w:rPr>
        <w:t xml:space="preserve"> Леонид Александрович</w:t>
      </w:r>
      <w:r w:rsidR="00CA4052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Денов</w:t>
      </w:r>
      <w:proofErr w:type="spellEnd"/>
      <w:r>
        <w:rPr>
          <w:sz w:val="24"/>
          <w:szCs w:val="24"/>
        </w:rPr>
        <w:t xml:space="preserve"> Евгений Александрович</w:t>
      </w:r>
      <w:r w:rsidR="00CA405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из села Новое – братья. Леонид закончил школу в 1971 году, Евгений – в 1974. В округе нет ни большой реки, ни озера. Деревенский пруд да малюсенькая речушка</w:t>
      </w:r>
      <w:r w:rsidR="00BA054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вот и все «морские просторы». </w:t>
      </w:r>
      <w:r w:rsidR="00BA0549">
        <w:rPr>
          <w:sz w:val="24"/>
          <w:szCs w:val="24"/>
        </w:rPr>
        <w:t xml:space="preserve">А служить обоим пришлось во флоте. С фотографий смотрят красивые парни в морской форме, на ленточках бескозырок написано у одного Краснознаменный Балтийский флот у другого Военно-Морской флот.  </w:t>
      </w:r>
    </w:p>
    <w:p w:rsidR="008D5FEC" w:rsidRDefault="00E57C57" w:rsidP="008D5FEC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Комсомольская характеристика</w:t>
      </w:r>
    </w:p>
    <w:p w:rsidR="00E57C57" w:rsidRDefault="008F6901" w:rsidP="008D5F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бескозырке </w:t>
      </w:r>
      <w:proofErr w:type="spellStart"/>
      <w:r>
        <w:rPr>
          <w:sz w:val="24"/>
          <w:szCs w:val="24"/>
        </w:rPr>
        <w:t>Лукоянова</w:t>
      </w:r>
      <w:proofErr w:type="spellEnd"/>
      <w:r>
        <w:rPr>
          <w:sz w:val="24"/>
          <w:szCs w:val="24"/>
        </w:rPr>
        <w:t xml:space="preserve"> Михаила</w:t>
      </w:r>
      <w:r w:rsidR="00CA4052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, выпускника школы 1975 года, написано Краснознаменный Балтфлот. </w:t>
      </w:r>
      <w:r w:rsidR="008D5FEC">
        <w:rPr>
          <w:sz w:val="24"/>
          <w:szCs w:val="24"/>
        </w:rPr>
        <w:t xml:space="preserve">На форме </w:t>
      </w:r>
      <w:proofErr w:type="spellStart"/>
      <w:r w:rsidR="008D5FEC">
        <w:rPr>
          <w:sz w:val="24"/>
          <w:szCs w:val="24"/>
        </w:rPr>
        <w:t>Бал</w:t>
      </w:r>
      <w:r>
        <w:rPr>
          <w:sz w:val="24"/>
          <w:szCs w:val="24"/>
        </w:rPr>
        <w:t>ябина</w:t>
      </w:r>
      <w:proofErr w:type="spellEnd"/>
      <w:r>
        <w:rPr>
          <w:sz w:val="24"/>
          <w:szCs w:val="24"/>
        </w:rPr>
        <w:t xml:space="preserve"> Анатолия</w:t>
      </w:r>
      <w:r w:rsidR="00CA4052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, выпускника 1980 года,</w:t>
      </w:r>
      <w:r w:rsidR="008D5FEC">
        <w:rPr>
          <w:sz w:val="24"/>
          <w:szCs w:val="24"/>
        </w:rPr>
        <w:t xml:space="preserve"> буквы ТФ, что сведущему челов</w:t>
      </w:r>
      <w:r>
        <w:rPr>
          <w:sz w:val="24"/>
          <w:szCs w:val="24"/>
        </w:rPr>
        <w:t>еку говорит о местах его службы,</w:t>
      </w:r>
      <w:r w:rsidR="008D5FEC">
        <w:rPr>
          <w:sz w:val="24"/>
          <w:szCs w:val="24"/>
        </w:rPr>
        <w:t xml:space="preserve"> </w:t>
      </w:r>
      <w:r w:rsidR="00A222EB">
        <w:rPr>
          <w:sz w:val="24"/>
          <w:szCs w:val="24"/>
        </w:rPr>
        <w:t xml:space="preserve">у </w:t>
      </w:r>
      <w:proofErr w:type="spellStart"/>
      <w:r w:rsidR="000834F4">
        <w:rPr>
          <w:sz w:val="24"/>
          <w:szCs w:val="24"/>
        </w:rPr>
        <w:t>Закурдаева</w:t>
      </w:r>
      <w:proofErr w:type="spellEnd"/>
      <w:r w:rsidR="000834F4">
        <w:rPr>
          <w:sz w:val="24"/>
          <w:szCs w:val="24"/>
        </w:rPr>
        <w:t xml:space="preserve"> Александра</w:t>
      </w:r>
      <w:r w:rsidR="00CA4052">
        <w:rPr>
          <w:sz w:val="24"/>
          <w:szCs w:val="24"/>
          <w:vertAlign w:val="superscript"/>
        </w:rPr>
        <w:t>5</w:t>
      </w:r>
      <w:r w:rsidR="000834F4">
        <w:rPr>
          <w:sz w:val="24"/>
          <w:szCs w:val="24"/>
        </w:rPr>
        <w:t xml:space="preserve"> надпись «</w:t>
      </w:r>
      <w:proofErr w:type="spellStart"/>
      <w:r w:rsidR="000834F4">
        <w:rPr>
          <w:sz w:val="24"/>
          <w:szCs w:val="24"/>
        </w:rPr>
        <w:t>морчасти</w:t>
      </w:r>
      <w:proofErr w:type="spellEnd"/>
      <w:r w:rsidR="000834F4">
        <w:rPr>
          <w:sz w:val="24"/>
          <w:szCs w:val="24"/>
        </w:rPr>
        <w:t xml:space="preserve"> погранвойск». </w:t>
      </w:r>
      <w:r w:rsidR="00E57C57">
        <w:rPr>
          <w:sz w:val="24"/>
          <w:szCs w:val="24"/>
        </w:rPr>
        <w:t xml:space="preserve">Они учились в одном классе, а службу несли далеко </w:t>
      </w:r>
      <w:r w:rsidR="00A222EB">
        <w:rPr>
          <w:sz w:val="24"/>
          <w:szCs w:val="24"/>
        </w:rPr>
        <w:t xml:space="preserve">друг от друга </w:t>
      </w:r>
      <w:r w:rsidR="00E57C57">
        <w:rPr>
          <w:sz w:val="24"/>
          <w:szCs w:val="24"/>
        </w:rPr>
        <w:t>на морских просторах нашей Родины. Но объединяло их не только то, что они служили в ВМФ, но и то, что были они комсомольцами. Поэтому педагогическому и ученическому коллективу школы присылались с мест службы выпускников комсомольские характеристики. Приведу одну из них полностью.</w:t>
      </w:r>
    </w:p>
    <w:p w:rsidR="008D5FEC" w:rsidRDefault="00E57C57" w:rsidP="00E57C5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«Уважаемые товарищи!</w:t>
      </w:r>
    </w:p>
    <w:p w:rsidR="00E57C57" w:rsidRDefault="00E57C57" w:rsidP="00E57C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Пишут вам члены комитета ВЛКСМ сторожевого пограничного корабля Краснознаменного Прибалтийского пограничного округа. На нашем корабле служит выпускник вашей школы, воспитанник вашей комсомольской организации </w:t>
      </w:r>
      <w:proofErr w:type="spellStart"/>
      <w:r>
        <w:rPr>
          <w:sz w:val="24"/>
          <w:szCs w:val="24"/>
        </w:rPr>
        <w:t>Закурдаев</w:t>
      </w:r>
      <w:proofErr w:type="spellEnd"/>
      <w:r>
        <w:rPr>
          <w:sz w:val="24"/>
          <w:szCs w:val="24"/>
        </w:rPr>
        <w:t xml:space="preserve"> Александр. За короткий срок службы на корабле Саша быстро освоил специальность моториста. Говоря о важности этой специальности, необходимо отметить</w:t>
      </w:r>
      <w:r w:rsidR="002932A4">
        <w:rPr>
          <w:sz w:val="24"/>
          <w:szCs w:val="24"/>
        </w:rPr>
        <w:t xml:space="preserve">, что прежде чем корабль будет </w:t>
      </w:r>
      <w:r>
        <w:rPr>
          <w:sz w:val="24"/>
          <w:szCs w:val="24"/>
        </w:rPr>
        <w:t xml:space="preserve">выполнять поставленные им задачи, он должен иметь ход, свободно маневрировать, что особенно важно для нас, пограничников, потому что часто приходится преследовать различные суда. </w:t>
      </w:r>
    </w:p>
    <w:p w:rsidR="002932A4" w:rsidRDefault="002932A4" w:rsidP="00E57C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Александра характеризует активная жизненная позиция,</w:t>
      </w:r>
      <w:r w:rsidR="00DF3836">
        <w:rPr>
          <w:sz w:val="24"/>
          <w:szCs w:val="24"/>
        </w:rPr>
        <w:t xml:space="preserve"> он</w:t>
      </w:r>
      <w:r w:rsidR="00A222EB">
        <w:rPr>
          <w:sz w:val="24"/>
          <w:szCs w:val="24"/>
        </w:rPr>
        <w:t xml:space="preserve"> всегда </w:t>
      </w:r>
      <w:proofErr w:type="gramStart"/>
      <w:r w:rsidR="00A222EB">
        <w:rPr>
          <w:sz w:val="24"/>
          <w:szCs w:val="24"/>
        </w:rPr>
        <w:t>в гуще комсомольских дел</w:t>
      </w:r>
      <w:proofErr w:type="gramEnd"/>
      <w:r>
        <w:rPr>
          <w:sz w:val="24"/>
          <w:szCs w:val="24"/>
        </w:rPr>
        <w:t xml:space="preserve">. Товарищи оказали ему высокое доверие, избрав членом комитета комсомола корабля. За отличную службу матрос </w:t>
      </w:r>
      <w:proofErr w:type="spellStart"/>
      <w:r>
        <w:rPr>
          <w:sz w:val="24"/>
          <w:szCs w:val="24"/>
        </w:rPr>
        <w:t>Закурдаев</w:t>
      </w:r>
      <w:proofErr w:type="spellEnd"/>
      <w:r>
        <w:rPr>
          <w:sz w:val="24"/>
          <w:szCs w:val="24"/>
        </w:rPr>
        <w:t xml:space="preserve"> имеет ряд поощрений командования. Впереди у Александра еще полтора года службы, но уже сейчас мы, члены комитета ВЛКСМ и командование корабля, гордимся выпускником вашей школы, воспитанником вашей </w:t>
      </w:r>
      <w:r>
        <w:rPr>
          <w:sz w:val="24"/>
          <w:szCs w:val="24"/>
        </w:rPr>
        <w:lastRenderedPageBreak/>
        <w:t>комсомольской организации. Благодарим вас за хорошее воспитание советского патриота, воина-пограничника. С горячим пограничным приветом, комитет ВЛКСМ пограничного корабля»</w:t>
      </w:r>
      <w:r w:rsidR="00DF3836">
        <w:rPr>
          <w:sz w:val="24"/>
          <w:szCs w:val="24"/>
        </w:rPr>
        <w:t>.</w:t>
      </w:r>
    </w:p>
    <w:p w:rsidR="002932A4" w:rsidRDefault="002932A4" w:rsidP="002932A4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У</w:t>
      </w:r>
      <w:r w:rsidR="00F14635">
        <w:rPr>
          <w:rFonts w:ascii="Monotype Corsiva" w:hAnsi="Monotype Corsiva"/>
          <w:sz w:val="32"/>
          <w:szCs w:val="32"/>
        </w:rPr>
        <w:t xml:space="preserve"> памятника Д.С. Калинину </w:t>
      </w:r>
    </w:p>
    <w:p w:rsidR="00F14635" w:rsidRDefault="00F14635" w:rsidP="00F146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 Сергея Волкова</w:t>
      </w:r>
      <w:r w:rsidR="00CA4052">
        <w:rPr>
          <w:sz w:val="24"/>
          <w:szCs w:val="24"/>
          <w:vertAlign w:val="superscript"/>
        </w:rPr>
        <w:t>6</w:t>
      </w:r>
      <w:r w:rsidR="00A964B2">
        <w:rPr>
          <w:sz w:val="24"/>
          <w:szCs w:val="24"/>
        </w:rPr>
        <w:t xml:space="preserve">, еще когда он был в </w:t>
      </w:r>
      <w:proofErr w:type="spellStart"/>
      <w:r w:rsidR="00A964B2">
        <w:rPr>
          <w:sz w:val="24"/>
          <w:szCs w:val="24"/>
        </w:rPr>
        <w:t>учебке</w:t>
      </w:r>
      <w:proofErr w:type="spellEnd"/>
      <w:r w:rsidR="00A964B2">
        <w:rPr>
          <w:sz w:val="24"/>
          <w:szCs w:val="24"/>
        </w:rPr>
        <w:t xml:space="preserve"> курсантом,</w:t>
      </w:r>
      <w:r>
        <w:rPr>
          <w:sz w:val="24"/>
          <w:szCs w:val="24"/>
        </w:rPr>
        <w:t xml:space="preserve"> в школу пришла служебная характеристика, подписанная ком</w:t>
      </w:r>
      <w:r w:rsidR="00A964B2">
        <w:rPr>
          <w:sz w:val="24"/>
          <w:szCs w:val="24"/>
        </w:rPr>
        <w:t xml:space="preserve">андиром подразделения </w:t>
      </w:r>
      <w:proofErr w:type="spellStart"/>
      <w:r w:rsidR="00A964B2">
        <w:rPr>
          <w:sz w:val="24"/>
          <w:szCs w:val="24"/>
        </w:rPr>
        <w:t>Семыкиным</w:t>
      </w:r>
      <w:proofErr w:type="spellEnd"/>
      <w:r>
        <w:rPr>
          <w:sz w:val="24"/>
          <w:szCs w:val="24"/>
        </w:rPr>
        <w:t xml:space="preserve">. Командир характеризовал Сергея как курсанта, который «за время несения службы в подразделении неоднократно поощрялся командованием за добросовестное и усердное несение службы». В характеристике отмечалось, что «при подведении итогов </w:t>
      </w:r>
      <w:proofErr w:type="spellStart"/>
      <w:r>
        <w:rPr>
          <w:sz w:val="24"/>
          <w:szCs w:val="24"/>
        </w:rPr>
        <w:t>соц.соревнования</w:t>
      </w:r>
      <w:proofErr w:type="spellEnd"/>
      <w:r>
        <w:rPr>
          <w:sz w:val="24"/>
          <w:szCs w:val="24"/>
        </w:rPr>
        <w:t xml:space="preserve"> к 110-й годовщине со дня рождения В. И. Ленина курсант Волков С.В. назван отличником учебы». В числе лучших курсантов Сергею посчастливилось стоять в почетном карауле</w:t>
      </w:r>
      <w:r w:rsidR="00A964B2">
        <w:rPr>
          <w:sz w:val="24"/>
          <w:szCs w:val="24"/>
        </w:rPr>
        <w:t xml:space="preserve"> и выступать на митинге</w:t>
      </w:r>
      <w:r>
        <w:rPr>
          <w:sz w:val="24"/>
          <w:szCs w:val="24"/>
        </w:rPr>
        <w:t xml:space="preserve"> у памятника </w:t>
      </w:r>
      <w:r w:rsidR="00E57971">
        <w:rPr>
          <w:sz w:val="24"/>
          <w:szCs w:val="24"/>
        </w:rPr>
        <w:t>морскому офицеру Дмитрию Семеновичу Калинину в городе Анапа</w:t>
      </w:r>
      <w:r w:rsidR="00A964B2">
        <w:rPr>
          <w:sz w:val="24"/>
          <w:szCs w:val="24"/>
        </w:rPr>
        <w:t xml:space="preserve"> в мае 1980 года</w:t>
      </w:r>
      <w:r w:rsidR="00E57971">
        <w:rPr>
          <w:sz w:val="24"/>
          <w:szCs w:val="24"/>
        </w:rPr>
        <w:t>. Невозможно передать то волнение, которое охватывало курсанта. Ведь с именем Д.С. Калинина прошло пионерское детство и комсомольская юность Сергея. Герой Советского Союза Д.С. Калинин – наш земляк. Его имя носила пионерская дружина школы. Сестра героя часто бывала на пионерских сборах</w:t>
      </w:r>
      <w:r w:rsidR="00A964B2">
        <w:rPr>
          <w:sz w:val="24"/>
          <w:szCs w:val="24"/>
        </w:rPr>
        <w:t>, рассказывала о его детских годах</w:t>
      </w:r>
      <w:r w:rsidR="00E57971">
        <w:rPr>
          <w:sz w:val="24"/>
          <w:szCs w:val="24"/>
        </w:rPr>
        <w:t xml:space="preserve">. И вот Сергей стоит у подножия памятника тому, чей подвиг восхищал с детства. Рядом ветераны морского флота капитан 1 ранга </w:t>
      </w:r>
      <w:r w:rsidR="002060F0">
        <w:rPr>
          <w:sz w:val="24"/>
          <w:szCs w:val="24"/>
        </w:rPr>
        <w:t>Е.А. Михайлов и Сидорин, знавший Д.С. Калинина</w:t>
      </w:r>
      <w:r w:rsidR="00CA4052">
        <w:rPr>
          <w:sz w:val="24"/>
          <w:szCs w:val="24"/>
          <w:vertAlign w:val="superscript"/>
        </w:rPr>
        <w:t>7</w:t>
      </w:r>
      <w:r w:rsidR="002060F0">
        <w:rPr>
          <w:sz w:val="24"/>
          <w:szCs w:val="24"/>
        </w:rPr>
        <w:t xml:space="preserve">. </w:t>
      </w:r>
    </w:p>
    <w:p w:rsidR="002060F0" w:rsidRPr="002060F0" w:rsidRDefault="002060F0" w:rsidP="00F14635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позже Е.А. Михайлов вел переписку со следопытами Ново-</w:t>
      </w:r>
      <w:proofErr w:type="spellStart"/>
      <w:r>
        <w:rPr>
          <w:i/>
          <w:sz w:val="24"/>
          <w:szCs w:val="24"/>
        </w:rPr>
        <w:t>Жедринской</w:t>
      </w:r>
      <w:proofErr w:type="spellEnd"/>
      <w:r>
        <w:rPr>
          <w:i/>
          <w:sz w:val="24"/>
          <w:szCs w:val="24"/>
        </w:rPr>
        <w:t xml:space="preserve"> школы и в одном из писем, датированном 11.04.84 года написал: «Я впервые (в 1944 году) от брата одного из моряков-разведчиков, погибших 1 мая 1943 года с Д.С. </w:t>
      </w:r>
      <w:proofErr w:type="spellStart"/>
      <w:r>
        <w:rPr>
          <w:i/>
          <w:sz w:val="24"/>
          <w:szCs w:val="24"/>
        </w:rPr>
        <w:t>Калининым</w:t>
      </w:r>
      <w:proofErr w:type="spellEnd"/>
      <w:r>
        <w:rPr>
          <w:i/>
          <w:sz w:val="24"/>
          <w:szCs w:val="24"/>
        </w:rPr>
        <w:t xml:space="preserve"> у Анапы, и услышал о его Подви</w:t>
      </w:r>
      <w:r w:rsidR="00875D1C">
        <w:rPr>
          <w:i/>
          <w:sz w:val="24"/>
          <w:szCs w:val="24"/>
        </w:rPr>
        <w:t xml:space="preserve">ге (так в тексте письма – Т.С.) </w:t>
      </w:r>
      <w:r>
        <w:rPr>
          <w:i/>
          <w:sz w:val="24"/>
          <w:szCs w:val="24"/>
        </w:rPr>
        <w:t xml:space="preserve"> и всех других разведчиков</w:t>
      </w:r>
      <w:r w:rsidR="00A964B2">
        <w:rPr>
          <w:i/>
          <w:sz w:val="24"/>
          <w:szCs w:val="24"/>
        </w:rPr>
        <w:t>».</w:t>
      </w:r>
    </w:p>
    <w:p w:rsidR="002932A4" w:rsidRPr="002932A4" w:rsidRDefault="002932A4" w:rsidP="002932A4">
      <w:pPr>
        <w:spacing w:after="0"/>
        <w:jc w:val="center"/>
        <w:rPr>
          <w:sz w:val="24"/>
          <w:szCs w:val="24"/>
        </w:rPr>
      </w:pPr>
    </w:p>
    <w:p w:rsidR="00875D1C" w:rsidRDefault="00875D1C" w:rsidP="00875D1C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Через года…</w:t>
      </w:r>
    </w:p>
    <w:p w:rsidR="00875D1C" w:rsidRDefault="00875D1C" w:rsidP="00875D1C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Еще на одной </w:t>
      </w:r>
      <w:r w:rsidRPr="00FE617B">
        <w:rPr>
          <w:sz w:val="24"/>
          <w:szCs w:val="24"/>
        </w:rPr>
        <w:t>фотографии – Александр Чечеткин</w:t>
      </w:r>
      <w:r w:rsidR="00CA4052">
        <w:rPr>
          <w:sz w:val="24"/>
          <w:szCs w:val="24"/>
          <w:vertAlign w:val="superscript"/>
        </w:rPr>
        <w:t>8</w:t>
      </w:r>
      <w:r w:rsidRPr="00FE617B">
        <w:rPr>
          <w:sz w:val="24"/>
          <w:szCs w:val="24"/>
        </w:rPr>
        <w:t xml:space="preserve">. Призван в армию в 1975 году. Вначале была </w:t>
      </w:r>
      <w:proofErr w:type="spellStart"/>
      <w:r w:rsidRPr="00FE617B">
        <w:rPr>
          <w:sz w:val="24"/>
          <w:szCs w:val="24"/>
        </w:rPr>
        <w:t>учебка</w:t>
      </w:r>
      <w:proofErr w:type="spellEnd"/>
      <w:r w:rsidRPr="00FE617B">
        <w:rPr>
          <w:sz w:val="24"/>
          <w:szCs w:val="24"/>
        </w:rPr>
        <w:t xml:space="preserve"> в городе Пинск. Потом долгая, до 1978 года, служба </w:t>
      </w:r>
      <w:r w:rsidR="002C050C" w:rsidRPr="00FE617B">
        <w:rPr>
          <w:sz w:val="24"/>
          <w:szCs w:val="24"/>
        </w:rPr>
        <w:t>в Краснознаменном Черноморском флоте</w:t>
      </w:r>
      <w:r w:rsidR="00DA6E09" w:rsidRPr="00FE617B">
        <w:rPr>
          <w:sz w:val="24"/>
          <w:szCs w:val="24"/>
        </w:rPr>
        <w:t xml:space="preserve"> города-Г</w:t>
      </w:r>
      <w:r w:rsidR="002C050C" w:rsidRPr="00FE617B">
        <w:rPr>
          <w:sz w:val="24"/>
          <w:szCs w:val="24"/>
        </w:rPr>
        <w:t>ероя Севастополь.</w:t>
      </w:r>
      <w:r w:rsidR="00DA6E09" w:rsidRPr="00FE617B">
        <w:rPr>
          <w:sz w:val="24"/>
          <w:szCs w:val="24"/>
        </w:rPr>
        <w:t xml:space="preserve"> На третьем году службы стал старшиной </w:t>
      </w:r>
      <w:proofErr w:type="spellStart"/>
      <w:r w:rsidR="00DA6E09" w:rsidRPr="00FE617B">
        <w:rPr>
          <w:sz w:val="24"/>
          <w:szCs w:val="24"/>
        </w:rPr>
        <w:t>турбомоторной</w:t>
      </w:r>
      <w:proofErr w:type="spellEnd"/>
      <w:r w:rsidR="00DA6E09" w:rsidRPr="00FE617B">
        <w:rPr>
          <w:sz w:val="24"/>
          <w:szCs w:val="24"/>
        </w:rPr>
        <w:t xml:space="preserve"> команды. Имеет знак «Отличник ВМФ». Если провести исторические параллели, то Александра можно назвать последователем сразу двух наших героических земляков: Н.Д. </w:t>
      </w:r>
      <w:proofErr w:type="spellStart"/>
      <w:r w:rsidR="00DA6E09" w:rsidRPr="00FE617B">
        <w:rPr>
          <w:sz w:val="24"/>
          <w:szCs w:val="24"/>
        </w:rPr>
        <w:t>Фильченкова</w:t>
      </w:r>
      <w:proofErr w:type="spellEnd"/>
      <w:r w:rsidR="00DA6E09" w:rsidRPr="00FE617B">
        <w:rPr>
          <w:sz w:val="24"/>
          <w:szCs w:val="24"/>
        </w:rPr>
        <w:t>, который после окончания морской школы в Кронштадте был направлен для прохождения службы в Севастополь, и Д.С. Калинина</w:t>
      </w:r>
      <w:r w:rsidR="00FE617B">
        <w:rPr>
          <w:sz w:val="24"/>
          <w:szCs w:val="24"/>
        </w:rPr>
        <w:t>, назначенного</w:t>
      </w:r>
      <w:r w:rsidR="00DA6E09" w:rsidRPr="00FE617B">
        <w:rPr>
          <w:sz w:val="24"/>
          <w:szCs w:val="24"/>
        </w:rPr>
        <w:t xml:space="preserve"> </w:t>
      </w:r>
      <w:r w:rsidR="00DA6E09" w:rsidRPr="00FE617B">
        <w:rPr>
          <w:rFonts w:cs="Arial"/>
          <w:sz w:val="24"/>
          <w:szCs w:val="24"/>
          <w:shd w:val="clear" w:color="auto" w:fill="FFFFFF"/>
        </w:rPr>
        <w:t xml:space="preserve">после окончания </w:t>
      </w:r>
      <w:r w:rsidR="00FE617B" w:rsidRPr="00FE617B">
        <w:rPr>
          <w:rFonts w:cs="Arial"/>
          <w:sz w:val="24"/>
          <w:szCs w:val="24"/>
          <w:shd w:val="clear" w:color="auto" w:fill="FFFFFF"/>
        </w:rPr>
        <w:t>Ленинградского </w:t>
      </w:r>
      <w:hyperlink r:id="rId5" w:history="1">
        <w:r w:rsidR="00FE617B" w:rsidRPr="00FE617B">
          <w:rPr>
            <w:rStyle w:val="a5"/>
            <w:rFonts w:cs="Arial"/>
            <w:color w:val="auto"/>
            <w:sz w:val="24"/>
            <w:szCs w:val="24"/>
            <w:u w:val="none"/>
            <w:shd w:val="clear" w:color="auto" w:fill="FFFFFF"/>
          </w:rPr>
          <w:t>Военно-морского инженерного училища имени Ф. Э. Дзержинского</w:t>
        </w:r>
      </w:hyperlink>
      <w:r w:rsidR="00FE617B">
        <w:rPr>
          <w:rFonts w:cs="Arial"/>
          <w:sz w:val="24"/>
          <w:szCs w:val="24"/>
          <w:shd w:val="clear" w:color="auto" w:fill="FFFFFF"/>
        </w:rPr>
        <w:t xml:space="preserve"> </w:t>
      </w:r>
      <w:r w:rsidR="00DA6E09" w:rsidRPr="00FE617B">
        <w:rPr>
          <w:rFonts w:cs="Arial"/>
          <w:sz w:val="24"/>
          <w:szCs w:val="24"/>
          <w:shd w:val="clear" w:color="auto" w:fill="FFFFFF"/>
        </w:rPr>
        <w:t xml:space="preserve"> инструктором по комсомолу политотдела 2-го Черноморского высшего военно-морского училища в Севастополе.</w:t>
      </w:r>
      <w:r w:rsidR="00EA5143">
        <w:rPr>
          <w:rFonts w:cs="Arial"/>
          <w:sz w:val="24"/>
          <w:szCs w:val="24"/>
          <w:shd w:val="clear" w:color="auto" w:fill="FFFFFF"/>
        </w:rPr>
        <w:t xml:space="preserve"> С особым вдохновением принимает в настоящее время Александр Чечеткин участие в патриотических мероприятиях, связанных с именами этих героических земляков</w:t>
      </w:r>
      <w:r w:rsidR="00CA4052">
        <w:rPr>
          <w:rFonts w:cs="Arial"/>
          <w:sz w:val="24"/>
          <w:szCs w:val="24"/>
          <w:shd w:val="clear" w:color="auto" w:fill="FFFFFF"/>
          <w:vertAlign w:val="superscript"/>
        </w:rPr>
        <w:t>9</w:t>
      </w:r>
      <w:r w:rsidR="00EA5143">
        <w:rPr>
          <w:rFonts w:cs="Arial"/>
          <w:sz w:val="24"/>
          <w:szCs w:val="24"/>
          <w:shd w:val="clear" w:color="auto" w:fill="FFFFFF"/>
        </w:rPr>
        <w:t>.</w:t>
      </w:r>
    </w:p>
    <w:p w:rsidR="00C474AB" w:rsidRPr="00FE617B" w:rsidRDefault="00C474AB" w:rsidP="00875D1C">
      <w:pPr>
        <w:spacing w:after="0"/>
        <w:jc w:val="both"/>
        <w:rPr>
          <w:sz w:val="24"/>
          <w:szCs w:val="24"/>
        </w:rPr>
      </w:pPr>
    </w:p>
    <w:p w:rsidR="00EA5143" w:rsidRDefault="00EA5143" w:rsidP="00EA5143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Закрывая фотоальбом</w:t>
      </w:r>
    </w:p>
    <w:p w:rsidR="00C474AB" w:rsidRDefault="00EA5143" w:rsidP="00EA51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Вот </w:t>
      </w:r>
      <w:r w:rsidR="00C474AB">
        <w:rPr>
          <w:sz w:val="24"/>
          <w:szCs w:val="24"/>
        </w:rPr>
        <w:t>и последняя страница альбома, собранного с гордостью учителем начальной военной подготовки</w:t>
      </w:r>
      <w:r w:rsidR="00B864CD">
        <w:rPr>
          <w:sz w:val="24"/>
          <w:szCs w:val="24"/>
        </w:rPr>
        <w:t xml:space="preserve"> Игоре Александровичем </w:t>
      </w:r>
      <w:proofErr w:type="spellStart"/>
      <w:r w:rsidR="00B864CD">
        <w:rPr>
          <w:sz w:val="24"/>
          <w:szCs w:val="24"/>
        </w:rPr>
        <w:t>Гудариным</w:t>
      </w:r>
      <w:proofErr w:type="spellEnd"/>
      <w:r w:rsidR="00C474AB">
        <w:rPr>
          <w:sz w:val="24"/>
          <w:szCs w:val="24"/>
        </w:rPr>
        <w:t>. С гордостью за своих учеников, бывших достойными комсомольцами и ставших достойными моряками и солдатами. На их примерах он воспитывал тех, кому предстояло идти в армию. Эти комсомольские характеристики и просто письма от командования в адрес педагогов школы помогали воспитыв</w:t>
      </w:r>
      <w:r w:rsidR="00B864CD">
        <w:rPr>
          <w:sz w:val="24"/>
          <w:szCs w:val="24"/>
        </w:rPr>
        <w:t xml:space="preserve">ать отношение к родной стране, </w:t>
      </w:r>
      <w:r w:rsidR="00C474AB">
        <w:rPr>
          <w:sz w:val="24"/>
          <w:szCs w:val="24"/>
        </w:rPr>
        <w:t>ее армии и военно-морскому флоту.</w:t>
      </w:r>
    </w:p>
    <w:p w:rsidR="00EA5143" w:rsidRPr="00EA5143" w:rsidRDefault="00C474AB" w:rsidP="00EA51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«Дорогие ребята, будущие воины!</w:t>
      </w:r>
      <w:r w:rsidR="00C62609">
        <w:rPr>
          <w:sz w:val="24"/>
          <w:szCs w:val="24"/>
        </w:rPr>
        <w:t xml:space="preserve"> Н</w:t>
      </w:r>
      <w:r>
        <w:rPr>
          <w:sz w:val="24"/>
          <w:szCs w:val="24"/>
        </w:rPr>
        <w:t xml:space="preserve">астойчиво овладевайте </w:t>
      </w:r>
      <w:r w:rsidR="00C62609">
        <w:rPr>
          <w:sz w:val="24"/>
          <w:szCs w:val="24"/>
        </w:rPr>
        <w:t xml:space="preserve">знаниями. Армии сейчас нужны </w:t>
      </w:r>
      <w:proofErr w:type="spellStart"/>
      <w:r w:rsidR="00C62609">
        <w:rPr>
          <w:sz w:val="24"/>
          <w:szCs w:val="24"/>
        </w:rPr>
        <w:t>высокограмотные</w:t>
      </w:r>
      <w:proofErr w:type="spellEnd"/>
      <w:r w:rsidR="00C62609">
        <w:rPr>
          <w:sz w:val="24"/>
          <w:szCs w:val="24"/>
        </w:rPr>
        <w:t xml:space="preserve"> воины, чтобы успешно овладевать сложной военной техникой. Некоторым воинам приходится у нас тяжело только потому, что они недостаточно добросовестно занимались в школе. Укрепляйте себя физически. Служба в армии требует больших физических нагрузок, и тот, кто до армии редко подходил к спортивному снаряду, мало бегал кроссов, на лыжах, испытывает сейчас большие трудности. С уважением к вам, заместитель командира подразделения по политчасти </w:t>
      </w:r>
      <w:proofErr w:type="spellStart"/>
      <w:r w:rsidR="00C62609">
        <w:rPr>
          <w:sz w:val="24"/>
          <w:szCs w:val="24"/>
        </w:rPr>
        <w:t>Жутков</w:t>
      </w:r>
      <w:proofErr w:type="spellEnd"/>
      <w:r w:rsidR="00C62609">
        <w:rPr>
          <w:sz w:val="24"/>
          <w:szCs w:val="24"/>
        </w:rPr>
        <w:t>. 24.02. 1978 г.»</w:t>
      </w:r>
      <w:r>
        <w:rPr>
          <w:sz w:val="24"/>
          <w:szCs w:val="24"/>
        </w:rPr>
        <w:t xml:space="preserve"> </w:t>
      </w:r>
    </w:p>
    <w:p w:rsidR="002932A4" w:rsidRPr="00B864CD" w:rsidRDefault="00C62609" w:rsidP="00C626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Слова этого мудрого командира</w:t>
      </w:r>
      <w:r w:rsidR="00372E5C" w:rsidRPr="00372E5C">
        <w:t xml:space="preserve"> </w:t>
      </w:r>
      <w:r w:rsidR="00372E5C" w:rsidRPr="00372E5C">
        <w:rPr>
          <w:sz w:val="24"/>
          <w:szCs w:val="24"/>
        </w:rPr>
        <w:t>стали своеобразным посланием будущим поколениям защитников Родины из XX в XXI век</w:t>
      </w:r>
      <w:r>
        <w:rPr>
          <w:sz w:val="24"/>
          <w:szCs w:val="24"/>
        </w:rPr>
        <w:t xml:space="preserve"> и через 40 лет</w:t>
      </w:r>
      <w:r w:rsidR="00B864CD">
        <w:rPr>
          <w:sz w:val="24"/>
          <w:szCs w:val="24"/>
        </w:rPr>
        <w:t xml:space="preserve"> не потеряли своей актуальности.</w:t>
      </w:r>
    </w:p>
    <w:p w:rsidR="005B1032" w:rsidRDefault="005B1032" w:rsidP="00C62609">
      <w:pPr>
        <w:spacing w:after="0"/>
        <w:jc w:val="both"/>
        <w:rPr>
          <w:sz w:val="24"/>
          <w:szCs w:val="24"/>
        </w:rPr>
      </w:pPr>
    </w:p>
    <w:p w:rsidR="00C62609" w:rsidRDefault="005B1032" w:rsidP="00CA405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Т.А. Сомова, заведующая Дубравской сельской библиотекой имени Д. С. Калинина</w:t>
      </w:r>
    </w:p>
    <w:p w:rsidR="00C62609" w:rsidRPr="00C62609" w:rsidRDefault="00C62609" w:rsidP="005B1032">
      <w:pPr>
        <w:spacing w:after="0"/>
        <w:jc w:val="right"/>
        <w:rPr>
          <w:i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все представленные документы взяты из архива библиотеки)</w:t>
      </w:r>
    </w:p>
    <w:sectPr w:rsidR="00C62609" w:rsidRPr="00C6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B4DC9"/>
    <w:multiLevelType w:val="multilevel"/>
    <w:tmpl w:val="DF1E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D7"/>
    <w:rsid w:val="000834F4"/>
    <w:rsid w:val="002060F0"/>
    <w:rsid w:val="002932A4"/>
    <w:rsid w:val="002C050C"/>
    <w:rsid w:val="00372E5C"/>
    <w:rsid w:val="005B1032"/>
    <w:rsid w:val="00787440"/>
    <w:rsid w:val="007911AE"/>
    <w:rsid w:val="00875D1C"/>
    <w:rsid w:val="008D5FEC"/>
    <w:rsid w:val="008F6901"/>
    <w:rsid w:val="00A1351A"/>
    <w:rsid w:val="00A222EB"/>
    <w:rsid w:val="00A964B2"/>
    <w:rsid w:val="00B864CD"/>
    <w:rsid w:val="00B8765C"/>
    <w:rsid w:val="00BA0549"/>
    <w:rsid w:val="00C20ED7"/>
    <w:rsid w:val="00C474AB"/>
    <w:rsid w:val="00C62609"/>
    <w:rsid w:val="00CA4052"/>
    <w:rsid w:val="00DA6E09"/>
    <w:rsid w:val="00DF3836"/>
    <w:rsid w:val="00E3777F"/>
    <w:rsid w:val="00E57971"/>
    <w:rsid w:val="00E57C57"/>
    <w:rsid w:val="00EA5143"/>
    <w:rsid w:val="00F14635"/>
    <w:rsid w:val="00F70F5C"/>
    <w:rsid w:val="00F80ACB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E1CD6-6ED9-4584-92A9-56E7755E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ED7"/>
    <w:rPr>
      <w:b/>
      <w:bCs/>
    </w:rPr>
  </w:style>
  <w:style w:type="character" w:styleId="a5">
    <w:name w:val="Hyperlink"/>
    <w:basedOn w:val="a0"/>
    <w:uiPriority w:val="99"/>
    <w:semiHidden/>
    <w:unhideWhenUsed/>
    <w:rsid w:val="00FE6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2%D1%8B%D1%81%D1%88%D0%B5%D0%B5_%D0%B2%D0%BE%D0%B5%D0%BD%D0%BD%D0%BE-%D0%BC%D0%BE%D1%80%D1%81%D0%BA%D0%BE%D0%B5_%D0%B8%D0%BD%D0%B6%D0%B5%D0%BD%D0%B5%D1%80%D0%BD%D0%BE%D0%B5_%D1%83%D1%87%D0%B8%D0%BB%D0%B8%D1%89%D0%B5_%D0%B8%D0%BC%D0%B5%D0%BD%D0%B8_%D0%A4._%D0%AD._%D0%94%D0%B7%D0%B5%D1%80%D0%B6%D0%B8%D0%BD%D1%81%D0%BA%D0%BE%D0%B3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 Сомова</cp:lastModifiedBy>
  <cp:revision>15</cp:revision>
  <dcterms:created xsi:type="dcterms:W3CDTF">2018-07-24T07:51:00Z</dcterms:created>
  <dcterms:modified xsi:type="dcterms:W3CDTF">2019-06-03T13:51:00Z</dcterms:modified>
</cp:coreProperties>
</file>